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BBC3" w14:textId="77777777" w:rsidR="00E04FCA" w:rsidRPr="00E04FCA" w:rsidRDefault="00E04FCA">
      <w:pPr>
        <w:rPr>
          <w:b/>
        </w:rPr>
      </w:pPr>
      <w:r w:rsidRPr="00E04FCA">
        <w:rPr>
          <w:b/>
        </w:rPr>
        <w:t>DELIVER - ( natsal , Strong's H5337 )</w:t>
      </w:r>
    </w:p>
    <w:p w14:paraId="43C01DE1" w14:textId="77777777" w:rsidR="00E04FCA" w:rsidRDefault="00E04FCA">
      <w:r w:rsidRPr="00E04FCA">
        <w:rPr>
          <w:b/>
        </w:rPr>
        <w:t>Summary:</w:t>
      </w:r>
    </w:p>
    <w:p w14:paraId="04651583" w14:textId="77777777" w:rsidR="00E04FCA" w:rsidRDefault="00E04FCA">
      <w:r>
        <w:t>The Hebrew verb natsal primarily means to snatch away, rescue, deliver, or save. In the Hiphil stem, it denotes a powerful, active deliverance—literally snatching someone out of harm's way or out of the grasp of an enemy. In Exodus 3:8, it marks the pivotal moment where God announces His personal intervention to rescue Israel from Egyptian bondage, representing the defining paradigm of redemption in the Old Testament.</w:t>
      </w:r>
    </w:p>
    <w:p w14:paraId="03A380D3" w14:textId="77777777" w:rsidR="00E04FCA" w:rsidRDefault="00E04FCA"/>
    <w:p w14:paraId="1C8DCC50" w14:textId="77777777" w:rsidR="00E04FCA" w:rsidRDefault="00E04FCA">
      <w:r w:rsidRPr="00E04FCA">
        <w:rPr>
          <w:b/>
        </w:rPr>
        <w:t>Full Study:</w:t>
      </w:r>
    </w:p>
    <w:p w14:paraId="5EA4C030" w14:textId="77777777" w:rsidR="00E04FCA" w:rsidRPr="00E04FCA" w:rsidRDefault="00E04FCA">
      <w:pPr>
        <w:rPr>
          <w:b/>
        </w:rPr>
      </w:pPr>
      <w:r w:rsidRPr="00E04FCA">
        <w:rPr>
          <w:b/>
        </w:rPr>
        <w:t>1. Word Picture / Background</w:t>
      </w:r>
    </w:p>
    <w:p w14:paraId="4A22653D" w14:textId="77777777" w:rsidR="00E04FCA" w:rsidRDefault="00E04FCA">
      <w:r>
        <w:t xml:space="preserve">The root natsal carries the concrete, physical image of snatching something away, pulling someone out of danger, or tearing prey from the jaws of a predator. It evokes the picture of a shepherd rescuing a lamb from a lion or a person grabbing a burning branch from a fire. In the ancient Near East, where physical conflict, slavery, and wild beasts were daily realities, this word painted a vivid picture of a stronger party stepping in to forcefully yank a helpless victim out of the grasp of an oppressor or a dangerous situation. </w:t>
      </w:r>
    </w:p>
    <w:p w14:paraId="2C5B8D23" w14:textId="77777777" w:rsidR="00E04FCA" w:rsidRDefault="00E04FCA"/>
    <w:p w14:paraId="3B03AB81" w14:textId="77777777" w:rsidR="00E04FCA" w:rsidRPr="00E04FCA" w:rsidRDefault="00E04FCA">
      <w:pPr>
        <w:rPr>
          <w:b/>
        </w:rPr>
      </w:pPr>
      <w:r w:rsidRPr="00E04FCA">
        <w:rPr>
          <w:b/>
        </w:rPr>
        <w:t>2. Meaning / Lexical Definition</w:t>
      </w:r>
    </w:p>
    <w:p w14:paraId="5816BB5B" w14:textId="77777777" w:rsidR="00E04FCA" w:rsidRDefault="00E04FCA">
      <w:r>
        <w:t>In its primary verbal forms, natsal means to rescue, deliver, snatch away, or save. It is distinguished from other Hebrew words for salvation (such as yasha) by its focus on the act of extraction or tearing away from a specific danger, adversary, or confined situation.</w:t>
      </w:r>
    </w:p>
    <w:p w14:paraId="5AFE32A1" w14:textId="77777777" w:rsidR="00E04FCA" w:rsidRDefault="00E04FCA">
      <w:r>
        <w:t>• In the Hiphil stem (the active causative form used in Exodus 3:8), it means to deliver, rescue, save, or snatch out of someone's hand.</w:t>
      </w:r>
    </w:p>
    <w:p w14:paraId="2286D7FC" w14:textId="77777777" w:rsidR="00E04FCA" w:rsidRDefault="00E04FCA">
      <w:r>
        <w:t>• In the Niphal stem (passive/reflexive), it means to be delivered, to escape, or to deliver oneself.</w:t>
      </w:r>
    </w:p>
    <w:p w14:paraId="111EA2DF" w14:textId="77777777" w:rsidR="00E04FCA" w:rsidRDefault="00E04FCA">
      <w:r>
        <w:t>• In the Hophal stem (passive causative), it means to be plucked out or rescued.</w:t>
      </w:r>
    </w:p>
    <w:p w14:paraId="50DDA44C" w14:textId="77777777" w:rsidR="00E04FCA" w:rsidRDefault="00E04FCA">
      <w:r>
        <w:t>In Exodus 3:8, the Hiphil infinitive construct (lehatsilo) expresses the active, purposeful intent of Yahweh to forcefully extract His people from Egypt's iron grip.</w:t>
      </w:r>
    </w:p>
    <w:p w14:paraId="0875B60E" w14:textId="77777777" w:rsidR="00E04FCA" w:rsidRDefault="00E04FCA"/>
    <w:p w14:paraId="7982D1BD" w14:textId="77777777" w:rsidR="00E04FCA" w:rsidRPr="00E04FCA" w:rsidRDefault="00E04FCA">
      <w:pPr>
        <w:rPr>
          <w:b/>
        </w:rPr>
      </w:pPr>
      <w:r w:rsidRPr="00E04FCA">
        <w:rPr>
          <w:b/>
        </w:rPr>
        <w:t>3. Usage and Word Pictures</w:t>
      </w:r>
    </w:p>
    <w:p w14:paraId="0391335E" w14:textId="77777777" w:rsidR="00E04FCA" w:rsidRDefault="00E04FCA">
      <w:r>
        <w:t>Throughout the Old Testament, natsal is used to describe:</w:t>
      </w:r>
    </w:p>
    <w:p w14:paraId="17595B28" w14:textId="77777777" w:rsidR="00E04FCA" w:rsidRDefault="00E04FCA">
      <w:r>
        <w:t>• Rescue from physical enemies or captors (e.g., David rescuing his wives and possessions from the Amalekites in 1 Samuel 30:22).</w:t>
      </w:r>
    </w:p>
    <w:p w14:paraId="69A6BAE1" w14:textId="77777777" w:rsidR="00E04FCA" w:rsidRDefault="00E04FCA">
      <w:r>
        <w:t>• Deliverance from deadly peril or wild beasts (e.g., David delivered from the paw of the lion and the bear in 1 Samuel 17:37).</w:t>
      </w:r>
    </w:p>
    <w:p w14:paraId="62870CCE" w14:textId="77777777" w:rsidR="00E04FCA" w:rsidRDefault="00E04FCA">
      <w:r>
        <w:t>• Deliverance from spiritual or moral crises, including the consequences of sin or the hand of Sheol (e.g., Psalm 39:8).</w:t>
      </w:r>
    </w:p>
    <w:p w14:paraId="7E0E820E" w14:textId="77777777" w:rsidR="00E04FCA" w:rsidRDefault="00E04FCA">
      <w:r>
        <w:t>The word picture is consistently one of extraction: the object of deliverance is passive or helpless, while the deliverer is active, strong, and decisive.</w:t>
      </w:r>
    </w:p>
    <w:p w14:paraId="5AD04DD1" w14:textId="77777777" w:rsidR="00E04FCA" w:rsidRDefault="00E04FCA"/>
    <w:p w14:paraId="15D178C7" w14:textId="77777777" w:rsidR="00E04FCA" w:rsidRPr="00E04FCA" w:rsidRDefault="00E04FCA">
      <w:pPr>
        <w:rPr>
          <w:b/>
        </w:rPr>
      </w:pPr>
      <w:r w:rsidRPr="00E04FCA">
        <w:rPr>
          <w:b/>
        </w:rPr>
        <w:t>4. Theological Implications</w:t>
      </w:r>
    </w:p>
    <w:p w14:paraId="05220F8B" w14:textId="77777777" w:rsidR="00E04FCA" w:rsidRDefault="00E04FCA">
      <w:r>
        <w:t>Theologically, natsal represents God as the ultimate Rescuer who actively intervenes in human history.</w:t>
      </w:r>
    </w:p>
    <w:p w14:paraId="5103D40E" w14:textId="77777777" w:rsidR="00E04FCA" w:rsidRDefault="00E04FCA">
      <w:r>
        <w:t>• Sovereign Intervention: Redemption is not a cooperative effort where Israel contributes strength; it is Yahweh's unilateral act of snatching them from Pharaoh's grasp.</w:t>
      </w:r>
    </w:p>
    <w:p w14:paraId="7966067E" w14:textId="77777777" w:rsidR="00E04FCA" w:rsidRDefault="00E04FCA">
      <w:r>
        <w:t>• The Exodus Model: The Exodus is the primary historical model of salvation in the Old Testament, establishing Yahweh as the Deliverer. This model prefigures the ultimate deliverance from sin and death through Jesus Christ.</w:t>
      </w:r>
    </w:p>
    <w:p w14:paraId="2F6EDF81" w14:textId="77777777" w:rsidR="00E04FCA" w:rsidRDefault="00E04FCA">
      <w:r>
        <w:t>• Covenant Faithfulness: God's deliverance is rooted in His covenant promise (Exodus 3:6). He delivers because He remembers His covenant with Abraham, Isaac, and Jacob.</w:t>
      </w:r>
    </w:p>
    <w:p w14:paraId="34686E91" w14:textId="77777777" w:rsidR="00E04FCA" w:rsidRDefault="00E04FCA"/>
    <w:p w14:paraId="680550D5" w14:textId="77777777" w:rsidR="00E04FCA" w:rsidRPr="00E04FCA" w:rsidRDefault="00E04FCA">
      <w:pPr>
        <w:rPr>
          <w:b/>
        </w:rPr>
      </w:pPr>
      <w:r w:rsidRPr="00E04FCA">
        <w:rPr>
          <w:b/>
        </w:rPr>
        <w:t>5. Contextual Nuance in the Passage</w:t>
      </w:r>
    </w:p>
    <w:p w14:paraId="6B4DAEEC" w14:textId="77777777" w:rsidR="00E04FCA" w:rsidRDefault="00E04FCA">
      <w:r>
        <w:t>In Exodus 3:8, Yahweh says, "So I have come down to deliver them out of the hand of the Egyptians..."</w:t>
      </w:r>
    </w:p>
    <w:p w14:paraId="70AD95AC" w14:textId="77777777" w:rsidR="00E04FCA" w:rsidRDefault="00E04FCA">
      <w:r>
        <w:t>• "Come down": This anthropomorphism emphasizes God's personal condescension and imminent action. He is not a distant, uncaring deity but one who enters human misery to act.</w:t>
      </w:r>
    </w:p>
    <w:p w14:paraId="1BEF1067" w14:textId="77777777" w:rsidR="00E04FCA" w:rsidRDefault="00E04FCA">
      <w:r>
        <w:t>• "Out of the hand": The Hebrew word for "hand" (yad) represents power, control, and authority. Egypt had Israel in its tight, crushing grip. God's purpose in coming down is to pry open that hand and snatch His people out of it.</w:t>
      </w:r>
    </w:p>
    <w:p w14:paraId="25073301" w14:textId="77777777" w:rsidR="00E04FCA" w:rsidRDefault="00E04FCA">
      <w:r>
        <w:t>• The Destination: Deliverance (natsal) is not just from something (bondage), but to something—a "good and spacious land, to a land flowing with milk and honey."</w:t>
      </w:r>
    </w:p>
    <w:p w14:paraId="4941CAED" w14:textId="77777777" w:rsidR="00E04FCA" w:rsidRDefault="00E04FCA"/>
    <w:p w14:paraId="740A067F" w14:textId="77777777" w:rsidR="00E04FCA" w:rsidRPr="00E04FCA" w:rsidRDefault="00E04FCA">
      <w:pPr>
        <w:rPr>
          <w:b/>
        </w:rPr>
      </w:pPr>
      <w:r w:rsidRPr="00E04FCA">
        <w:rPr>
          <w:b/>
        </w:rPr>
        <w:t>6. Key Uses in Other Verses (NKJV)</w:t>
      </w:r>
    </w:p>
    <w:p w14:paraId="33E5F198" w14:textId="77777777" w:rsidR="00E04FCA" w:rsidRDefault="00E04FCA">
      <w:r>
        <w:t>• Genesis 32:11: "Deliver me, I pray, from the hand of my brother, from the hand of Esau..."</w:t>
      </w:r>
    </w:p>
    <w:p w14:paraId="75E47711" w14:textId="77777777" w:rsidR="00E04FCA" w:rsidRDefault="00E04FCA">
      <w:r>
        <w:t>• Exodus 18:10: "And Jethro said, 'Blessed be the Lord, who has delivered you out of the hand of the Egyptians...'"</w:t>
      </w:r>
    </w:p>
    <w:p w14:paraId="3FDD52FE" w14:textId="77777777" w:rsidR="00E04FCA" w:rsidRDefault="00E04FCA">
      <w:r>
        <w:t>• 1 Samuel 17:37: "The Lord, who delivered me from the paw of the lion and from the paw of the bear, He will deliver me from the hand of this Philistine."</w:t>
      </w:r>
    </w:p>
    <w:p w14:paraId="1CAEA7AF" w14:textId="77777777" w:rsidR="00E04FCA" w:rsidRDefault="00E04FCA">
      <w:r>
        <w:t>• Psalm 91:3: "Surely He shall deliver you from the snare of the fowler and from the perilous pestilence."</w:t>
      </w:r>
    </w:p>
    <w:p w14:paraId="51735DDF" w14:textId="77777777" w:rsidR="00E04FCA" w:rsidRDefault="00E04FCA">
      <w:r>
        <w:t>• Psalm 144:11: "Rescue me and deliver me from the hand of foreigners, whose mouth speaks lying words..."</w:t>
      </w:r>
    </w:p>
    <w:p w14:paraId="5F000B72" w14:textId="77777777" w:rsidR="00E04FCA" w:rsidRDefault="00E04FCA"/>
    <w:p w14:paraId="3EED935E" w14:textId="77777777" w:rsidR="00E04FCA" w:rsidRPr="00E04FCA" w:rsidRDefault="00E04FCA">
      <w:pPr>
        <w:rPr>
          <w:b/>
        </w:rPr>
      </w:pPr>
      <w:r w:rsidRPr="00E04FCA">
        <w:rPr>
          <w:b/>
        </w:rPr>
        <w:t>7. Other Relevant Insights</w:t>
      </w:r>
    </w:p>
    <w:p w14:paraId="44162524" w14:textId="77777777" w:rsidR="00E04FCA" w:rsidRDefault="00E04FCA">
      <w:r>
        <w:t>In the Septuagint (LXX), natsal in Exodus 3:8 is translated using the Greek verb exaireo, which means to take out, to tear out, or to rescue/deliver. This same Greek verb is used in Galatians 1:4 when Paul states that Christ gave Himself for our sins "that He might deliver (exaireo) us from this present evil age." This provides a beautiful linguistic and theological bridge between the physical rescue of Israel from Egypt and the spiritual rescue of believers from the power of sin and the world.</w:t>
      </w:r>
    </w:p>
    <w:p w14:paraId="10F1EDF3" w14:textId="77777777" w:rsidR="00E04FCA" w:rsidRDefault="00E04FCA"/>
    <w:p w14:paraId="04D6694C" w14:textId="77777777" w:rsidR="00E04FCA" w:rsidRPr="00E04FCA" w:rsidRDefault="00E04FCA">
      <w:pPr>
        <w:rPr>
          <w:b/>
        </w:rPr>
      </w:pPr>
      <w:r w:rsidRPr="00E04FCA">
        <w:rPr>
          <w:b/>
        </w:rPr>
        <w:t>8. References</w:t>
      </w:r>
    </w:p>
    <w:p w14:paraId="6AE2F707" w14:textId="77777777" w:rsidR="00E04FCA" w:rsidRDefault="00E04FCA">
      <w:r>
        <w:t>• Brown, Francis, S.R. Driver, and Charles A. Briggs. Hebrew and English Lexicon of the Old Testament.</w:t>
      </w:r>
    </w:p>
    <w:p w14:paraId="49A946FF" w14:textId="77777777" w:rsidR="00E04FCA" w:rsidRDefault="00E04FCA">
      <w:r>
        <w:t>• Harris, R. Laird, Gleason L. Archer Jr., and Bruce K. Waltke. Theological Wordbook of the Old Testament.</w:t>
      </w:r>
    </w:p>
    <w:p w14:paraId="1ABE7331" w14:textId="77777777" w:rsidR="00E04FCA" w:rsidRDefault="00E04FCA">
      <w:r>
        <w:t>• Koehler, Ludwig, and Walter Baumgartner. The Hebrew and Aramaic Lexicon of the Old Testament.</w:t>
      </w:r>
    </w:p>
    <w:p w14:paraId="307D59B9" w14:textId="77777777" w:rsidR="00E04FCA" w:rsidRDefault="00E04FCA">
      <w:r>
        <w:t>• VanGemeren, Willem A., ed. New International Dictionary of Old Testament Theology and Exegesis.</w:t>
      </w:r>
    </w:p>
    <w:p w14:paraId="36E4A0AD" w14:textId="53E7D3E4" w:rsidR="004C5552" w:rsidRDefault="00E04FC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4FCA"/>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5D3B6"/>
  <w15:chartTrackingRefBased/>
  <w15:docId w15:val="{DBD45DE6-0FB1-4193-9B75-A83A6A91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4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4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FCA"/>
    <w:rPr>
      <w:rFonts w:eastAsiaTheme="majorEastAsia" w:cstheme="majorBidi"/>
      <w:color w:val="272727" w:themeColor="text1" w:themeTint="D8"/>
    </w:rPr>
  </w:style>
  <w:style w:type="paragraph" w:styleId="Title">
    <w:name w:val="Title"/>
    <w:basedOn w:val="Normal"/>
    <w:next w:val="Normal"/>
    <w:link w:val="TitleChar"/>
    <w:uiPriority w:val="10"/>
    <w:qFormat/>
    <w:rsid w:val="00E04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FCA"/>
    <w:pPr>
      <w:spacing w:before="160"/>
      <w:jc w:val="center"/>
    </w:pPr>
    <w:rPr>
      <w:i/>
      <w:iCs/>
      <w:color w:val="404040" w:themeColor="text1" w:themeTint="BF"/>
    </w:rPr>
  </w:style>
  <w:style w:type="character" w:customStyle="1" w:styleId="QuoteChar">
    <w:name w:val="Quote Char"/>
    <w:basedOn w:val="DefaultParagraphFont"/>
    <w:link w:val="Quote"/>
    <w:uiPriority w:val="29"/>
    <w:rsid w:val="00E04FCA"/>
    <w:rPr>
      <w:i/>
      <w:iCs/>
      <w:color w:val="404040" w:themeColor="text1" w:themeTint="BF"/>
    </w:rPr>
  </w:style>
  <w:style w:type="paragraph" w:styleId="ListParagraph">
    <w:name w:val="List Paragraph"/>
    <w:basedOn w:val="Normal"/>
    <w:uiPriority w:val="34"/>
    <w:qFormat/>
    <w:rsid w:val="00E04FCA"/>
    <w:pPr>
      <w:ind w:left="720"/>
      <w:contextualSpacing/>
    </w:pPr>
  </w:style>
  <w:style w:type="character" w:styleId="IntenseEmphasis">
    <w:name w:val="Intense Emphasis"/>
    <w:basedOn w:val="DefaultParagraphFont"/>
    <w:uiPriority w:val="21"/>
    <w:qFormat/>
    <w:rsid w:val="00E04FCA"/>
    <w:rPr>
      <w:i/>
      <w:iCs/>
      <w:color w:val="2E74B5" w:themeColor="accent1" w:themeShade="BF"/>
    </w:rPr>
  </w:style>
  <w:style w:type="paragraph" w:styleId="IntenseQuote">
    <w:name w:val="Intense Quote"/>
    <w:basedOn w:val="Normal"/>
    <w:next w:val="Normal"/>
    <w:link w:val="IntenseQuoteChar"/>
    <w:uiPriority w:val="30"/>
    <w:qFormat/>
    <w:rsid w:val="00E04F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4FCA"/>
    <w:rPr>
      <w:i/>
      <w:iCs/>
      <w:color w:val="2E74B5" w:themeColor="accent1" w:themeShade="BF"/>
    </w:rPr>
  </w:style>
  <w:style w:type="character" w:styleId="IntenseReference">
    <w:name w:val="Intense Reference"/>
    <w:basedOn w:val="DefaultParagraphFont"/>
    <w:uiPriority w:val="32"/>
    <w:qFormat/>
    <w:rsid w:val="00E04F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