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0716" w14:textId="77777777" w:rsidR="00927D9B" w:rsidRPr="00927D9B" w:rsidRDefault="00927D9B">
      <w:pPr>
        <w:rPr>
          <w:b/>
        </w:rPr>
      </w:pPr>
      <w:r w:rsidRPr="00927D9B">
        <w:rPr>
          <w:b/>
        </w:rPr>
        <w:t>FEAR - ( 'êmah , Strong's H367 )</w:t>
      </w:r>
    </w:p>
    <w:p w14:paraId="22D8BFBB" w14:textId="77777777" w:rsidR="00927D9B" w:rsidRDefault="00927D9B">
      <w:r w:rsidRPr="00927D9B">
        <w:rPr>
          <w:b/>
        </w:rPr>
        <w:t>Summary:</w:t>
      </w:r>
    </w:p>
    <w:p w14:paraId="4C9506AC" w14:textId="77777777" w:rsidR="00927D9B" w:rsidRDefault="00927D9B">
      <w:r>
        <w:t>In Exodus 23:27, the Hebrew word 'êmah refers to an overwhelming, paralyzing terror or dread sent by God upon Israel's enemies. Unlike the reverent fear of the Lord (yir'ah) expected of God's people, 'êmah is a psychological weapon of divine judgment. It disarms and demoralizes adversaries before physical battle even begins, demonstrating that Israel's victories are secured by Yahweh's sovereign presence rather than human military might.</w:t>
      </w:r>
    </w:p>
    <w:p w14:paraId="5730F6B7" w14:textId="77777777" w:rsidR="00927D9B" w:rsidRDefault="00927D9B"/>
    <w:p w14:paraId="1AFC4F22" w14:textId="77777777" w:rsidR="00927D9B" w:rsidRDefault="00927D9B">
      <w:r w:rsidRPr="00927D9B">
        <w:rPr>
          <w:b/>
        </w:rPr>
        <w:t>Full Study:</w:t>
      </w:r>
    </w:p>
    <w:p w14:paraId="7CF5D3E4" w14:textId="77777777" w:rsidR="00927D9B" w:rsidRDefault="00927D9B"/>
    <w:p w14:paraId="61B33AD0" w14:textId="77777777" w:rsidR="00927D9B" w:rsidRPr="00927D9B" w:rsidRDefault="00927D9B">
      <w:pPr>
        <w:rPr>
          <w:b/>
        </w:rPr>
      </w:pPr>
      <w:r w:rsidRPr="00927D9B">
        <w:rPr>
          <w:b/>
        </w:rPr>
        <w:t>1. Word Picture / Background</w:t>
      </w:r>
    </w:p>
    <w:p w14:paraId="51CED58D" w14:textId="77777777" w:rsidR="00927D9B" w:rsidRDefault="00927D9B">
      <w:r>
        <w:t>• 'êmah derives from an unused root meaning to frighten or scare. The noun evokes the physical sensation of dread—a sudden, shivering horror that freezes the recipient. It carries the imagery of a heavy, dark shroud or a crushing weight that falls upon a person, leaving them helpless, disoriented, and stripped of the will to fight. In ancient Near Eastern warfare, the "terror of the king" or the "terror of the gods" was a recognized phenomenon where an overwhelming dread preceded an invading force, signaling that their defeat was divinely decreed.</w:t>
      </w:r>
    </w:p>
    <w:p w14:paraId="5C9754BD" w14:textId="77777777" w:rsidR="00927D9B" w:rsidRDefault="00927D9B"/>
    <w:p w14:paraId="31B63F07" w14:textId="77777777" w:rsidR="00927D9B" w:rsidRPr="00927D9B" w:rsidRDefault="00927D9B">
      <w:pPr>
        <w:rPr>
          <w:b/>
        </w:rPr>
      </w:pPr>
      <w:r w:rsidRPr="00927D9B">
        <w:rPr>
          <w:b/>
        </w:rPr>
        <w:t>2. Meaning / Lexical Definition</w:t>
      </w:r>
    </w:p>
    <w:p w14:paraId="7661976A" w14:textId="77777777" w:rsidR="00927D9B" w:rsidRDefault="00927D9B">
      <w:r>
        <w:t>The noun 'êmah denotes dread, terror, horror, or an object of dread. It refers to an intense, objective fright that completely overcomes the mind and body. It represents the psychological state of extreme panic and helplessness in the face of imminent destruction or overwhelming majesty.</w:t>
      </w:r>
    </w:p>
    <w:p w14:paraId="1262966E" w14:textId="77777777" w:rsidR="00927D9B" w:rsidRDefault="00927D9B">
      <w:r>
        <w:t>It is distinguished from yir'ah (the common word for fear, often denoting reverent awe or fear of God) by its association with sudden panic, paralysis, and judgment. While yir'ah can draw a believer closer to God in worship, 'êmah drives the wicked to flee or freeze in helpless despair.</w:t>
      </w:r>
    </w:p>
    <w:p w14:paraId="6CCEA83C" w14:textId="77777777" w:rsidR="00927D9B" w:rsidRDefault="00927D9B"/>
    <w:p w14:paraId="0C98104E" w14:textId="77777777" w:rsidR="00927D9B" w:rsidRPr="00927D9B" w:rsidRDefault="00927D9B">
      <w:pPr>
        <w:rPr>
          <w:b/>
        </w:rPr>
      </w:pPr>
      <w:r w:rsidRPr="00927D9B">
        <w:rPr>
          <w:b/>
        </w:rPr>
        <w:t>3. Usage and Word Pictures</w:t>
      </w:r>
    </w:p>
    <w:p w14:paraId="2878A98A" w14:textId="77777777" w:rsidR="00927D9B" w:rsidRDefault="00927D9B">
      <w:r>
        <w:t>The word is used to describe:</w:t>
      </w:r>
    </w:p>
    <w:p w14:paraId="162ACD62" w14:textId="77777777" w:rsidR="00927D9B" w:rsidRDefault="00927D9B">
      <w:r>
        <w:t>• A thick, dark dread falling upon Abraham during his covenant-making vision (Genesis 15:12).</w:t>
      </w:r>
    </w:p>
    <w:p w14:paraId="7C745139" w14:textId="77777777" w:rsidR="00927D9B" w:rsidRDefault="00927D9B">
      <w:r>
        <w:t>• The overwhelming panic of nations hearing of God's redemptive work (Exodus 15:16).</w:t>
      </w:r>
    </w:p>
    <w:p w14:paraId="28C82388" w14:textId="77777777" w:rsidR="00927D9B" w:rsidRDefault="00927D9B">
      <w:r>
        <w:t>• The terrifying majesty of a king's wrath (Proverbs 20:2).</w:t>
      </w:r>
    </w:p>
    <w:p w14:paraId="7813A8A7" w14:textId="77777777" w:rsidR="00927D9B" w:rsidRDefault="00927D9B">
      <w:r>
        <w:t>• The paralyzing dread of death or divine judgment (Psalm 55:4; Job 9:34).</w:t>
      </w:r>
    </w:p>
    <w:p w14:paraId="3CB8B105" w14:textId="77777777" w:rsidR="00927D9B" w:rsidRDefault="00927D9B">
      <w:r>
        <w:t>Metaphorically, 'êmah is "sent" or "thrown" by God like an advance guard or a weapon, penetrating the defenses of the heart long before any physical weapons are drawn.</w:t>
      </w:r>
    </w:p>
    <w:p w14:paraId="0C3FD867" w14:textId="77777777" w:rsidR="00927D9B" w:rsidRDefault="00927D9B"/>
    <w:p w14:paraId="0AC12CB8" w14:textId="77777777" w:rsidR="00927D9B" w:rsidRPr="00927D9B" w:rsidRDefault="00927D9B">
      <w:pPr>
        <w:rPr>
          <w:b/>
        </w:rPr>
      </w:pPr>
      <w:r w:rsidRPr="00927D9B">
        <w:rPr>
          <w:b/>
        </w:rPr>
        <w:t>4. Theological Implications</w:t>
      </w:r>
    </w:p>
    <w:p w14:paraId="1794FE1E" w14:textId="77777777" w:rsidR="00927D9B" w:rsidRDefault="00927D9B">
      <w:r>
        <w:t>This term underscores the absolute sovereignty of Yahweh in holy warfare. God does not merely assist Israel in battle; He fights on their behalf by conquering the hearts of their enemies first. The psychological paralysis of the Canaanites shows that human courage and military fortifications are useless when God determines to bring judgment.</w:t>
      </w:r>
    </w:p>
    <w:p w14:paraId="3F13F3B5" w14:textId="77777777" w:rsidR="00927D9B" w:rsidRDefault="00927D9B">
      <w:r>
        <w:t>It also highlights the holiness of God. When the infinite Creator approaches sinful humanity in judgment or unshielded glory, the natural human reaction is terror ('êmah). This demonstrates the vast gulf between the holy Creator and the rebellious creature.</w:t>
      </w:r>
    </w:p>
    <w:p w14:paraId="75AA1925" w14:textId="77777777" w:rsidR="00927D9B" w:rsidRDefault="00927D9B"/>
    <w:p w14:paraId="50B19E3D" w14:textId="77777777" w:rsidR="00927D9B" w:rsidRPr="00927D9B" w:rsidRDefault="00927D9B">
      <w:pPr>
        <w:rPr>
          <w:b/>
        </w:rPr>
      </w:pPr>
      <w:r w:rsidRPr="00927D9B">
        <w:rPr>
          <w:b/>
        </w:rPr>
        <w:t>5. Contextual Nuance in the Passage</w:t>
      </w:r>
    </w:p>
    <w:p w14:paraId="7A52DF65" w14:textId="77777777" w:rsidR="00927D9B" w:rsidRDefault="00927D9B">
      <w:r>
        <w:t>In Exodus 23:27, God promises to send His 'êmah ahead of the advancing Israelites as they prepare to enter Canaan. This "fear" acts as a divine vanguard. By causing panic and confusion, Yahweh ensures that Israel's enemies will turn their backs and flee rather than mount an effective defense. The battle is won in the spiritual and psychological realm before the physical sword is ever drawn. This assured Israel that their inheritance of the land was entirely a gift of divine grace and power, not an achievement of their own military strategy.</w:t>
      </w:r>
    </w:p>
    <w:p w14:paraId="3A95260B" w14:textId="77777777" w:rsidR="00927D9B" w:rsidRDefault="00927D9B"/>
    <w:p w14:paraId="0DA76E94" w14:textId="77777777" w:rsidR="00927D9B" w:rsidRPr="00927D9B" w:rsidRDefault="00927D9B">
      <w:pPr>
        <w:rPr>
          <w:b/>
        </w:rPr>
      </w:pPr>
      <w:r w:rsidRPr="00927D9B">
        <w:rPr>
          <w:b/>
        </w:rPr>
        <w:t>6. Key Uses in Other Verses (NKJV)</w:t>
      </w:r>
    </w:p>
    <w:p w14:paraId="5F8FF8F7" w14:textId="77777777" w:rsidR="00927D9B" w:rsidRDefault="00927D9B">
      <w:r>
        <w:t>• Genesis 15:12 - "Now when the sun was going down, a deep sleep fell upon Abram; and behold, horror ('êmah) and great darkness fell upon him."</w:t>
      </w:r>
    </w:p>
    <w:p w14:paraId="3F323C90" w14:textId="77777777" w:rsidR="00927D9B" w:rsidRDefault="00927D9B">
      <w:r>
        <w:t>• Exodus 15:16 - "Fear ('êmah) and dread will fall on them; by the greatness of Your arm they will be as still as a stone..."</w:t>
      </w:r>
    </w:p>
    <w:p w14:paraId="744F1FF1" w14:textId="77777777" w:rsidR="00927D9B" w:rsidRDefault="00927D9B">
      <w:r>
        <w:t>• Job 9:34 - "Let Him take His rod away from me, and do not let His dread ('êmah) terrify me."</w:t>
      </w:r>
    </w:p>
    <w:p w14:paraId="206BFF3A" w14:textId="77777777" w:rsidR="00927D9B" w:rsidRDefault="00927D9B">
      <w:r>
        <w:t>• Psalm 55:4 - "My heart is severely pained within me, and the terrors ('êmah) of death have fallen upon me."</w:t>
      </w:r>
    </w:p>
    <w:p w14:paraId="763D3643" w14:textId="77777777" w:rsidR="00927D9B" w:rsidRDefault="00927D9B">
      <w:r>
        <w:t>• Proverbs 20:2 - "The wrath of a king is like the roaring of a lion; whoever provokes him to anger sins against his own life [NKJV margin/alternate: "excites the terror ('êmah) of the king"]."</w:t>
      </w:r>
    </w:p>
    <w:p w14:paraId="2F9BE63A" w14:textId="77777777" w:rsidR="00927D9B" w:rsidRDefault="00927D9B"/>
    <w:p w14:paraId="35E2F4C7" w14:textId="77777777" w:rsidR="00927D9B" w:rsidRPr="00927D9B" w:rsidRDefault="00927D9B">
      <w:pPr>
        <w:rPr>
          <w:b/>
        </w:rPr>
      </w:pPr>
      <w:r w:rsidRPr="00927D9B">
        <w:rPr>
          <w:b/>
        </w:rPr>
        <w:t>7. Other Relevant Insights</w:t>
      </w:r>
    </w:p>
    <w:p w14:paraId="75F73A4D" w14:textId="77777777" w:rsidR="00927D9B" w:rsidRDefault="00927D9B">
      <w:r>
        <w:t>The Greek Septuagint (LXX) translates 'êmah in Exodus 23:27 using phobos (fear, terror). This reinforces the connection to New Testament passages where sudden, holy fear falls upon people in the presence of divine power (such as the reactions to Jesus' miracles or the sudden judgments in the early church).</w:t>
      </w:r>
    </w:p>
    <w:p w14:paraId="56D273B1" w14:textId="77777777" w:rsidR="00927D9B" w:rsidRDefault="00927D9B">
      <w:r>
        <w:t>There is a powerful pastoral contrast between the 'êmah sent upon God's enemies and the peace given to His covenant people. For those in Christ, the "terrors of death" and the "dread of judgment" have been permanently removed, replaced by a spirit of adoption and a holy, loving reverence.</w:t>
      </w:r>
    </w:p>
    <w:p w14:paraId="26F46B10" w14:textId="77777777" w:rsidR="00927D9B" w:rsidRDefault="00927D9B"/>
    <w:p w14:paraId="0F5890B5" w14:textId="77777777" w:rsidR="00927D9B" w:rsidRPr="00927D9B" w:rsidRDefault="00927D9B">
      <w:pPr>
        <w:rPr>
          <w:b/>
        </w:rPr>
      </w:pPr>
      <w:r w:rsidRPr="00927D9B">
        <w:rPr>
          <w:b/>
        </w:rPr>
        <w:t>8. References</w:t>
      </w:r>
    </w:p>
    <w:p w14:paraId="66670FA3" w14:textId="77777777" w:rsidR="00927D9B" w:rsidRDefault="00927D9B">
      <w:r>
        <w:t>• Brown, F., Driver, S. R., &amp; Briggs, C. A. Hebrew and English Lexicon of the Old Testament.</w:t>
      </w:r>
    </w:p>
    <w:p w14:paraId="335A209F" w14:textId="77777777" w:rsidR="00927D9B" w:rsidRDefault="00927D9B">
      <w:r>
        <w:t>• Harris, R. L., Archer, G. L., &amp; Waltke, B. K. Theological Wordbook of the Old Testament.</w:t>
      </w:r>
    </w:p>
    <w:p w14:paraId="24BE7C29" w14:textId="77777777" w:rsidR="00927D9B" w:rsidRDefault="00927D9B">
      <w:r>
        <w:t>• Koehler, L., Baumgartner, W., &amp; Stamm, J. J. The Hebrew and Aramaic Lexicon of the Old Testament.</w:t>
      </w:r>
    </w:p>
    <w:p w14:paraId="733E9B6F" w14:textId="77777777" w:rsidR="00927D9B" w:rsidRDefault="00927D9B">
      <w:r>
        <w:t>• VanGemeren, W. A. New International Dictionary of Old Testament Theology and Exegesis.</w:t>
      </w:r>
    </w:p>
    <w:p w14:paraId="07802FB8" w14:textId="43DDDBCC" w:rsidR="004C5552" w:rsidRDefault="00927D9B">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7D9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E01A"/>
  <w15:chartTrackingRefBased/>
  <w15:docId w15:val="{951B82A3-17BA-435F-9A5B-B7038543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7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7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D9B"/>
    <w:rPr>
      <w:rFonts w:eastAsiaTheme="majorEastAsia" w:cstheme="majorBidi"/>
      <w:color w:val="272727" w:themeColor="text1" w:themeTint="D8"/>
    </w:rPr>
  </w:style>
  <w:style w:type="paragraph" w:styleId="Title">
    <w:name w:val="Title"/>
    <w:basedOn w:val="Normal"/>
    <w:next w:val="Normal"/>
    <w:link w:val="TitleChar"/>
    <w:uiPriority w:val="10"/>
    <w:qFormat/>
    <w:rsid w:val="00927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D9B"/>
    <w:pPr>
      <w:spacing w:before="160"/>
      <w:jc w:val="center"/>
    </w:pPr>
    <w:rPr>
      <w:i/>
      <w:iCs/>
      <w:color w:val="404040" w:themeColor="text1" w:themeTint="BF"/>
    </w:rPr>
  </w:style>
  <w:style w:type="character" w:customStyle="1" w:styleId="QuoteChar">
    <w:name w:val="Quote Char"/>
    <w:basedOn w:val="DefaultParagraphFont"/>
    <w:link w:val="Quote"/>
    <w:uiPriority w:val="29"/>
    <w:rsid w:val="00927D9B"/>
    <w:rPr>
      <w:i/>
      <w:iCs/>
      <w:color w:val="404040" w:themeColor="text1" w:themeTint="BF"/>
    </w:rPr>
  </w:style>
  <w:style w:type="paragraph" w:styleId="ListParagraph">
    <w:name w:val="List Paragraph"/>
    <w:basedOn w:val="Normal"/>
    <w:uiPriority w:val="34"/>
    <w:qFormat/>
    <w:rsid w:val="00927D9B"/>
    <w:pPr>
      <w:ind w:left="720"/>
      <w:contextualSpacing/>
    </w:pPr>
  </w:style>
  <w:style w:type="character" w:styleId="IntenseEmphasis">
    <w:name w:val="Intense Emphasis"/>
    <w:basedOn w:val="DefaultParagraphFont"/>
    <w:uiPriority w:val="21"/>
    <w:qFormat/>
    <w:rsid w:val="00927D9B"/>
    <w:rPr>
      <w:i/>
      <w:iCs/>
      <w:color w:val="2E74B5" w:themeColor="accent1" w:themeShade="BF"/>
    </w:rPr>
  </w:style>
  <w:style w:type="paragraph" w:styleId="IntenseQuote">
    <w:name w:val="Intense Quote"/>
    <w:basedOn w:val="Normal"/>
    <w:next w:val="Normal"/>
    <w:link w:val="IntenseQuoteChar"/>
    <w:uiPriority w:val="30"/>
    <w:qFormat/>
    <w:rsid w:val="00927D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7D9B"/>
    <w:rPr>
      <w:i/>
      <w:iCs/>
      <w:color w:val="2E74B5" w:themeColor="accent1" w:themeShade="BF"/>
    </w:rPr>
  </w:style>
  <w:style w:type="character" w:styleId="IntenseReference">
    <w:name w:val="Intense Reference"/>
    <w:basedOn w:val="DefaultParagraphFont"/>
    <w:uiPriority w:val="32"/>
    <w:qFormat/>
    <w:rsid w:val="00927D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2026-08-14T10:39:00Z</dcterms:modified>
</cp:coreProperties>
</file>