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7972" w14:textId="77777777" w:rsidR="00A77263" w:rsidRPr="00A77263" w:rsidRDefault="00A77263">
      <w:pPr>
        <w:rPr>
          <w:b/>
        </w:rPr>
      </w:pPr>
      <w:r w:rsidRPr="00A77263">
        <w:rPr>
          <w:b/>
        </w:rPr>
        <w:t>SAPPHIRE - ( sappîr , Strong's H5601 )</w:t>
      </w:r>
    </w:p>
    <w:p w14:paraId="0B11F9A5" w14:textId="77777777" w:rsidR="00A77263" w:rsidRDefault="00A77263">
      <w:r w:rsidRPr="00A77263">
        <w:rPr>
          <w:b/>
        </w:rPr>
        <w:t>Summary:</w:t>
      </w:r>
    </w:p>
    <w:p w14:paraId="5440290E" w14:textId="77777777" w:rsidR="00A77263" w:rsidRDefault="00A77263">
      <w:r>
        <w:t>The word sappîr refers to a precious stone of a brilliant, deep blue color, identified in the ancient world primarily as lapis lazuli. In Exodus 24:10, it describes the breathtaking pavement beneath the feet of the God of Israel as He reveals Himself to the elders of the covenant community. Rather than a storm of dark clouds and consuming fire, the Lord presents Himself on a foundation of serene, heavenly blue, signifying His transcendent holiness, the peace of His covenant, and the clarity of His divine presence. This vivid image invites believers to see that the goal of God's law and covenant is peaceful, clear-skied communion with His people.</w:t>
      </w:r>
    </w:p>
    <w:p w14:paraId="42A576FA" w14:textId="77777777" w:rsidR="00A77263" w:rsidRDefault="00A77263"/>
    <w:p w14:paraId="7B29917E" w14:textId="77777777" w:rsidR="00A77263" w:rsidRDefault="00A77263">
      <w:r w:rsidRPr="00A77263">
        <w:rPr>
          <w:b/>
        </w:rPr>
        <w:t>Full Study:</w:t>
      </w:r>
    </w:p>
    <w:p w14:paraId="44165BFB" w14:textId="77777777" w:rsidR="00A77263" w:rsidRDefault="00A77263"/>
    <w:p w14:paraId="55E9046E" w14:textId="77777777" w:rsidR="00A77263" w:rsidRPr="00A77263" w:rsidRDefault="00A77263">
      <w:pPr>
        <w:rPr>
          <w:b/>
        </w:rPr>
      </w:pPr>
      <w:r w:rsidRPr="00A77263">
        <w:rPr>
          <w:b/>
        </w:rPr>
        <w:t xml:space="preserve"> 1. Word Picture / Background</w:t>
      </w:r>
    </w:p>
    <w:p w14:paraId="2C52740E" w14:textId="77777777" w:rsidR="00A77263" w:rsidRDefault="00A77263">
      <w:r>
        <w:t>In the ancient Near East, the gemstone known as sappîr was not the modern transparent, corundum sapphire, but rather lapis lazuli. This highly prized, opaque, deep-blue stone was mined primarily in the remote mountains of modern Afghanistan and imported across the ancient world. Lapis lazuli is famous for its rich, intense blue color, which is frequently speckled with golden flecks of iron pyrite. To the ancient eye, a polished slab of lapis lazuli looked exactly like the night sky filled with a host of brilliant stars. Consequently, the stone was intimately associated with the heavens, royalty, and the dwelling place of the gods. When Moses and the elders saw a pavement of sappîr, they were looking at a physical representation of the star-flecked, heavenly throne room of God.</w:t>
      </w:r>
    </w:p>
    <w:p w14:paraId="5C2E1ED5" w14:textId="77777777" w:rsidR="00A77263" w:rsidRDefault="00A77263"/>
    <w:p w14:paraId="72536293" w14:textId="77777777" w:rsidR="00A77263" w:rsidRPr="00A77263" w:rsidRDefault="00A77263">
      <w:pPr>
        <w:rPr>
          <w:b/>
        </w:rPr>
      </w:pPr>
      <w:r w:rsidRPr="00A77263">
        <w:rPr>
          <w:b/>
        </w:rPr>
        <w:t xml:space="preserve"> 2. Meaning / Lexical Definition</w:t>
      </w:r>
    </w:p>
    <w:p w14:paraId="07FF9933" w14:textId="77777777" w:rsidR="00A77263" w:rsidRDefault="00A77263">
      <w:r>
        <w:t>The noun sappîr designates a precious, dark-blue stone of immense value and beauty. Lexical resources identify it as lapis lazuli based on historical usage and archaeological findings from the Bronze and Iron Ages. The term is used in scripture to denote:</w:t>
      </w:r>
    </w:p>
    <w:p w14:paraId="197B4D28" w14:textId="77777777" w:rsidR="00A77263" w:rsidRDefault="00A77263">
      <w:r>
        <w:t>• A physical gemstone of high value, used in royal jewelry and sacred garments.</w:t>
      </w:r>
    </w:p>
    <w:p w14:paraId="38530AB4" w14:textId="77777777" w:rsidR="00A77263" w:rsidRDefault="00A77263">
      <w:r>
        <w:t>• A metaphorical standard of supreme beauty, purity, and health.</w:t>
      </w:r>
    </w:p>
    <w:p w14:paraId="517281FA" w14:textId="77777777" w:rsidR="00A77263" w:rsidRDefault="00A77263">
      <w:r>
        <w:t>• A visionary substance representing the heavenly reality, light, and the throne of God.</w:t>
      </w:r>
    </w:p>
    <w:p w14:paraId="2FF897FD" w14:textId="77777777" w:rsidR="00A77263" w:rsidRDefault="00A77263"/>
    <w:p w14:paraId="5FDCE16E" w14:textId="77777777" w:rsidR="00A77263" w:rsidRPr="00A77263" w:rsidRDefault="00A77263">
      <w:pPr>
        <w:rPr>
          <w:b/>
        </w:rPr>
      </w:pPr>
      <w:r w:rsidRPr="00A77263">
        <w:rPr>
          <w:b/>
        </w:rPr>
        <w:t xml:space="preserve"> 3. Usage and Word Pictures</w:t>
      </w:r>
    </w:p>
    <w:p w14:paraId="06D27EF0" w14:textId="77777777" w:rsidR="00A77263" w:rsidRDefault="00A77263">
      <w:r>
        <w:t>Throughout the Old Testament, sappîr carries rich symbolic associations:</w:t>
      </w:r>
    </w:p>
    <w:p w14:paraId="0AAF1B94" w14:textId="77777777" w:rsidR="00A77263" w:rsidRDefault="00A77263">
      <w:r>
        <w:t>• Priestly Glory: It was the second stone in the second row of the High Priest's breastplate (Exodus 28:18), representing one of the tribes of Israel worn over the priest's heart in the presence of Yahweh.</w:t>
      </w:r>
    </w:p>
    <w:p w14:paraId="41652CA7" w14:textId="77777777" w:rsidR="00A77263" w:rsidRDefault="00A77263">
      <w:r>
        <w:t>• The Heavenly Throne: In Ezekiel's temple visions, the throne of God is described as having the appearance of a sappîr stone (Ezekiel 1:26; 10:1). The blue stone represents the footstool and seat of divine sovereignty.</w:t>
      </w:r>
    </w:p>
    <w:p w14:paraId="0E8EEA22" w14:textId="77777777" w:rsidR="00A77263" w:rsidRDefault="00A77263">
      <w:r>
        <w:t>• Uncompromising Value and Beauty: In Lamentations 4:7, the healthy, noble youth of Jerusalem are described as having a polished appearance like sappîr, contrasting their former glory with their post-exilic ruin. In Song of Solomon 5:14, the beloved's body is compared to carved ivory inset with sapphires, depicting preciousness and striking beauty.</w:t>
      </w:r>
    </w:p>
    <w:p w14:paraId="0A02071C" w14:textId="77777777" w:rsidR="00A77263" w:rsidRDefault="00A77263">
      <w:r>
        <w:t>• Eternal Foundations: When promising the future restoration and security of Zion, God declares He will lay her foundations with sapphires (Isaiah 54:11), representing divine beauty, permanence, and unshakeable grace.</w:t>
      </w:r>
    </w:p>
    <w:p w14:paraId="06907BE7" w14:textId="77777777" w:rsidR="00A77263" w:rsidRDefault="00A77263"/>
    <w:p w14:paraId="1838D860" w14:textId="77777777" w:rsidR="00A77263" w:rsidRPr="00A77263" w:rsidRDefault="00A77263">
      <w:pPr>
        <w:rPr>
          <w:b/>
        </w:rPr>
      </w:pPr>
      <w:r w:rsidRPr="00A77263">
        <w:rPr>
          <w:b/>
        </w:rPr>
        <w:t xml:space="preserve"> 4. Theological Implications</w:t>
      </w:r>
    </w:p>
    <w:p w14:paraId="1BB7999C" w14:textId="77777777" w:rsidR="00A77263" w:rsidRDefault="00A77263">
      <w:r>
        <w:t xml:space="preserve">The presence of sappîr beneath God's feet carries profound theological weight. Blue is the color of the sky, pointing to the heavens and God's transcendence. By placing a pavement of star-speckled blue beneath His feet, God visually demonstrates that His footstool is higher than the created heavens. </w:t>
      </w:r>
    </w:p>
    <w:p w14:paraId="49F9B4B0" w14:textId="77777777" w:rsidR="00A77263" w:rsidRDefault="00A77263"/>
    <w:p w14:paraId="7B0AC212" w14:textId="77777777" w:rsidR="00A77263" w:rsidRDefault="00A77263">
      <w:r>
        <w:t>Furthermore, the transition from the terrifying cloud, thick darkness, thunder, and lightning of Exodus 19 to the clear sapphire pavement of Exodus 24 is highly significant. The thunder and lightning represented the terrifying demands of the Law and the threat of judgment. The clear, blue sapphire pavement represents the peace, reconciliation, and fellowship brought about by the blood of the covenant (Exodus 24:8). The storm has cleared, leaving behind a serene, open heaven where God invites His leaders to sit, eat, and drink in His presence without fear of destruction.</w:t>
      </w:r>
    </w:p>
    <w:p w14:paraId="0C7163BE" w14:textId="77777777" w:rsidR="00A77263" w:rsidRDefault="00A77263"/>
    <w:p w14:paraId="71CD256F" w14:textId="77777777" w:rsidR="00A77263" w:rsidRPr="00A77263" w:rsidRDefault="00A77263">
      <w:pPr>
        <w:rPr>
          <w:b/>
        </w:rPr>
      </w:pPr>
      <w:r w:rsidRPr="00A77263">
        <w:rPr>
          <w:b/>
        </w:rPr>
        <w:t xml:space="preserve"> 5. Contextual Nuance in the Passage</w:t>
      </w:r>
    </w:p>
    <w:p w14:paraId="5DC98655" w14:textId="77777777" w:rsidR="00A77263" w:rsidRDefault="00A77263">
      <w:r>
        <w:t xml:space="preserve">In Exodus 24:10, Moses, Aaron, Nadab, Abihu, and the seventy elders ascend Mount Sinai. The text states they "saw the God of Israel." To protect the absolute holiness of God and to avoid describing a physical form (which would violate the prohibition against graven images), the biblical author immediately shifts the focus downward. They did not gaze upon God’s face; instead, they saw "under His feet." </w:t>
      </w:r>
    </w:p>
    <w:p w14:paraId="2980633C" w14:textId="77777777" w:rsidR="00A77263" w:rsidRDefault="00A77263"/>
    <w:p w14:paraId="6FED60CD" w14:textId="77777777" w:rsidR="00A77263" w:rsidRDefault="00A77263">
      <w:r>
        <w:t>What lay beneath Him was a "paved work of sapphire stone," described as being "like the very heavens in its clarity." The word "clarity" (tohar) carries the nuance of purity, cleanness, and transparency. This was not a muddy or dark blue, but a brilliant, light-infused, crystal-clear blue. It indicates that the atmosphere of God's immediate presence is characterized by absolute purity, light, and peaceful order.</w:t>
      </w:r>
    </w:p>
    <w:p w14:paraId="3493E4E5" w14:textId="77777777" w:rsidR="00A77263" w:rsidRDefault="00A77263"/>
    <w:p w14:paraId="0CDFABC9" w14:textId="77777777" w:rsidR="00A77263" w:rsidRPr="00A77263" w:rsidRDefault="00A77263">
      <w:pPr>
        <w:rPr>
          <w:b/>
        </w:rPr>
      </w:pPr>
      <w:r w:rsidRPr="00A77263">
        <w:rPr>
          <w:b/>
        </w:rPr>
        <w:t xml:space="preserve"> 6. Key Uses in Other Verses (NKJV)</w:t>
      </w:r>
    </w:p>
    <w:p w14:paraId="26111E3F" w14:textId="77777777" w:rsidR="00A77263" w:rsidRDefault="00A77263">
      <w:r>
        <w:t>• Exodus 28:18 - "the second row shall be a turquoise, a sapphire, and a diamond."</w:t>
      </w:r>
    </w:p>
    <w:p w14:paraId="0F49CF81" w14:textId="77777777" w:rsidR="00A77263" w:rsidRDefault="00A77263">
      <w:r>
        <w:t>• Isaiah 54:11 - "O you afflicted, tossed with tempest, and not comforted, behold, I will lay your stones with colorful gems, and lay your foundations with sapphires."</w:t>
      </w:r>
    </w:p>
    <w:p w14:paraId="26E9E7D2" w14:textId="77777777" w:rsidR="00A77263" w:rsidRDefault="00A77263">
      <w:r>
        <w:t>• Ezekiel 1:26 - "And above the firmament over their heads was the likeness of a throne, in appearance like a sapphire stone..."</w:t>
      </w:r>
    </w:p>
    <w:p w14:paraId="127EBDD0" w14:textId="77777777" w:rsidR="00A77263" w:rsidRDefault="00A77263">
      <w:r>
        <w:t>• Ezekiel 10:1 - "And I looked, and there in the firmament that was above the head of the cherubim, there appeared something like a sapphire stone, having the appearance of the likeness of a throne."</w:t>
      </w:r>
    </w:p>
    <w:p w14:paraId="1AAD3092" w14:textId="77777777" w:rsidR="00A77263" w:rsidRDefault="00A77263"/>
    <w:p w14:paraId="37F063AB" w14:textId="77777777" w:rsidR="00A77263" w:rsidRPr="00A77263" w:rsidRDefault="00A77263">
      <w:pPr>
        <w:rPr>
          <w:b/>
        </w:rPr>
      </w:pPr>
      <w:r w:rsidRPr="00A77263">
        <w:rPr>
          <w:b/>
        </w:rPr>
        <w:t xml:space="preserve"> 7. Other Relevant Insights</w:t>
      </w:r>
    </w:p>
    <w:p w14:paraId="657EAE16" w14:textId="77777777" w:rsidR="00A77263" w:rsidRDefault="00A77263">
      <w:r>
        <w:t xml:space="preserve">The imagery of the sapphire pavement finds its ultimate fulfillment in the New Testament. In Revelation 21:19, the second foundation of the wall of the New Jerusalem is decorated with sapphire (sappheiros). </w:t>
      </w:r>
    </w:p>
    <w:p w14:paraId="635453EC" w14:textId="77777777" w:rsidR="00A77263" w:rsidRDefault="00A77263"/>
    <w:p w14:paraId="0CF9D298" w14:textId="77777777" w:rsidR="00A77263" w:rsidRDefault="00A77263">
      <w:r>
        <w:t>The blue of the sapphire pavement also links to the blue threads commanded for the tassels on the garments of the Israelites (Numbers 15:38-39). Every time an Israelite looked down at the blue thread on the hem of their garment, they were reminded of the heavenly law, the sapphire pavement of Sinai, and their call to be a holy people belonging to the God of the heavenly heights.</w:t>
      </w:r>
    </w:p>
    <w:p w14:paraId="0B7E9982" w14:textId="77777777" w:rsidR="00A77263" w:rsidRDefault="00A77263"/>
    <w:p w14:paraId="631E4A02" w14:textId="77777777" w:rsidR="00A77263" w:rsidRPr="00A77263" w:rsidRDefault="00A77263">
      <w:pPr>
        <w:rPr>
          <w:b/>
        </w:rPr>
      </w:pPr>
      <w:r w:rsidRPr="00A77263">
        <w:rPr>
          <w:b/>
        </w:rPr>
        <w:t xml:space="preserve"> 8. References</w:t>
      </w:r>
    </w:p>
    <w:p w14:paraId="4802F3D5" w14:textId="77777777" w:rsidR="00A77263" w:rsidRDefault="00A77263">
      <w:r>
        <w:t>• Brown, Driver, Briggs Hebrew and English Lexicon</w:t>
      </w:r>
    </w:p>
    <w:p w14:paraId="21C4EF3F" w14:textId="77777777" w:rsidR="00A77263" w:rsidRDefault="00A77263">
      <w:r>
        <w:t>• Koehler, Baumgartner, Hebrew and Aramaic Lexicon of the Old Testament</w:t>
      </w:r>
    </w:p>
    <w:p w14:paraId="76176ADE" w14:textId="77777777" w:rsidR="00A77263" w:rsidRDefault="00A77263">
      <w:r>
        <w:t>• Theological Wordbook of the Old Testament</w:t>
      </w:r>
    </w:p>
    <w:p w14:paraId="7273F6C0" w14:textId="77777777" w:rsidR="00A77263" w:rsidRDefault="00A77263">
      <w:r>
        <w:t>• New International Dictionary of Old Testament Theology and Exegesis</w:t>
      </w:r>
    </w:p>
    <w:p w14:paraId="107E5352" w14:textId="65CE1736" w:rsidR="004C5552" w:rsidRDefault="00A77263">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2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7726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6872"/>
  <w15:chartTrackingRefBased/>
  <w15:docId w15:val="{2EEE3BC1-23FC-4657-9827-3B796243A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7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263"/>
    <w:rPr>
      <w:rFonts w:eastAsiaTheme="majorEastAsia" w:cstheme="majorBidi"/>
      <w:color w:val="272727" w:themeColor="text1" w:themeTint="D8"/>
    </w:rPr>
  </w:style>
  <w:style w:type="paragraph" w:styleId="Title">
    <w:name w:val="Title"/>
    <w:basedOn w:val="Normal"/>
    <w:next w:val="Normal"/>
    <w:link w:val="TitleChar"/>
    <w:uiPriority w:val="10"/>
    <w:qFormat/>
    <w:rsid w:val="00A77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263"/>
    <w:pPr>
      <w:spacing w:before="160"/>
      <w:jc w:val="center"/>
    </w:pPr>
    <w:rPr>
      <w:i/>
      <w:iCs/>
      <w:color w:val="404040" w:themeColor="text1" w:themeTint="BF"/>
    </w:rPr>
  </w:style>
  <w:style w:type="character" w:customStyle="1" w:styleId="QuoteChar">
    <w:name w:val="Quote Char"/>
    <w:basedOn w:val="DefaultParagraphFont"/>
    <w:link w:val="Quote"/>
    <w:uiPriority w:val="29"/>
    <w:rsid w:val="00A77263"/>
    <w:rPr>
      <w:i/>
      <w:iCs/>
      <w:color w:val="404040" w:themeColor="text1" w:themeTint="BF"/>
    </w:rPr>
  </w:style>
  <w:style w:type="paragraph" w:styleId="ListParagraph">
    <w:name w:val="List Paragraph"/>
    <w:basedOn w:val="Normal"/>
    <w:uiPriority w:val="34"/>
    <w:qFormat/>
    <w:rsid w:val="00A77263"/>
    <w:pPr>
      <w:ind w:left="720"/>
      <w:contextualSpacing/>
    </w:pPr>
  </w:style>
  <w:style w:type="character" w:styleId="IntenseEmphasis">
    <w:name w:val="Intense Emphasis"/>
    <w:basedOn w:val="DefaultParagraphFont"/>
    <w:uiPriority w:val="21"/>
    <w:qFormat/>
    <w:rsid w:val="00A77263"/>
    <w:rPr>
      <w:i/>
      <w:iCs/>
      <w:color w:val="2E74B5" w:themeColor="accent1" w:themeShade="BF"/>
    </w:rPr>
  </w:style>
  <w:style w:type="paragraph" w:styleId="IntenseQuote">
    <w:name w:val="Intense Quote"/>
    <w:basedOn w:val="Normal"/>
    <w:next w:val="Normal"/>
    <w:link w:val="IntenseQuoteChar"/>
    <w:uiPriority w:val="30"/>
    <w:qFormat/>
    <w:rsid w:val="00A772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7263"/>
    <w:rPr>
      <w:i/>
      <w:iCs/>
      <w:color w:val="2E74B5" w:themeColor="accent1" w:themeShade="BF"/>
    </w:rPr>
  </w:style>
  <w:style w:type="character" w:styleId="IntenseReference">
    <w:name w:val="Intense Reference"/>
    <w:basedOn w:val="DefaultParagraphFont"/>
    <w:uiPriority w:val="32"/>
    <w:qFormat/>
    <w:rsid w:val="00A772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5501</Characters>
  <Application>Microsoft Office Word</Application>
  <DocSecurity>0</DocSecurity>
  <Lines>45</Lines>
  <Paragraphs>12</Paragraphs>
  <ScaleCrop>false</ScaleCrop>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