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18772" w14:textId="77777777" w:rsidR="00C0743C" w:rsidRPr="00C0743C" w:rsidRDefault="00C0743C">
      <w:pPr>
        <w:rPr>
          <w:b/>
        </w:rPr>
      </w:pPr>
      <w:r w:rsidRPr="00C0743C">
        <w:rPr>
          <w:b/>
        </w:rPr>
        <w:t>GLORY - ( kabod , Strong's H3519 )</w:t>
      </w:r>
    </w:p>
    <w:p w14:paraId="663BE2D6" w14:textId="77777777" w:rsidR="00C0743C" w:rsidRDefault="00C0743C">
      <w:r w:rsidRPr="00C0743C">
        <w:rPr>
          <w:b/>
        </w:rPr>
        <w:t>Summary:</w:t>
      </w:r>
    </w:p>
    <w:p w14:paraId="3BFBAC56" w14:textId="77777777" w:rsidR="00C0743C" w:rsidRDefault="00C0743C">
      <w:r>
        <w:t>In the Old Testament, the concept of glory is inherently tied to the idea of "weight" or "heaviness." When applied to God, kabod describes the visible manifestation of His infinite worth, majesty, and presence. In Exodus 24, the glory of the LORD is not a mere abstract concept but a visible, awe-inspiring reality—like a consuming fire—that descends and rests upon Mount Sinai, signaling God's holy and heavy presence among His people.</w:t>
      </w:r>
    </w:p>
    <w:p w14:paraId="008946BE" w14:textId="77777777" w:rsidR="00C0743C" w:rsidRDefault="00C0743C"/>
    <w:p w14:paraId="163239BC" w14:textId="77777777" w:rsidR="00C0743C" w:rsidRDefault="00C0743C">
      <w:r w:rsidRPr="00C0743C">
        <w:rPr>
          <w:b/>
        </w:rPr>
        <w:t>Full Study:</w:t>
      </w:r>
    </w:p>
    <w:p w14:paraId="128BB293" w14:textId="77777777" w:rsidR="00C0743C" w:rsidRDefault="00C0743C"/>
    <w:p w14:paraId="25201F15" w14:textId="77777777" w:rsidR="00C0743C" w:rsidRPr="00C0743C" w:rsidRDefault="00C0743C">
      <w:pPr>
        <w:rPr>
          <w:b/>
        </w:rPr>
      </w:pPr>
      <w:r w:rsidRPr="00C0743C">
        <w:rPr>
          <w:b/>
        </w:rPr>
        <w:t>1. Word Picture / Background</w:t>
      </w:r>
    </w:p>
    <w:p w14:paraId="6A083987" w14:textId="77777777" w:rsidR="00C0743C" w:rsidRDefault="00C0743C">
      <w:r>
        <w:t>The noun kabod derives from a Hebrew root (k-b-d) that literally means to be heavy, weighty, or burdensome. In the ancient world, physical weight was often equated with value, much like heavy gold or silver on a merchant's scale. Over time, this literal concept of "weightiness" transitioned into a powerful metaphor for someone's significance, wealth, or honor. A person of "weight" in the community was someone of great substance, authority, and importance. Therefore, to speak of God's glory is to speak of His supreme "weightiness"—He is not to be taken lightly.</w:t>
      </w:r>
    </w:p>
    <w:p w14:paraId="3AA8DE45" w14:textId="77777777" w:rsidR="00C0743C" w:rsidRDefault="00C0743C"/>
    <w:p w14:paraId="41ED404C" w14:textId="77777777" w:rsidR="00C0743C" w:rsidRPr="00C0743C" w:rsidRDefault="00C0743C">
      <w:pPr>
        <w:rPr>
          <w:b/>
        </w:rPr>
      </w:pPr>
      <w:r w:rsidRPr="00C0743C">
        <w:rPr>
          <w:b/>
        </w:rPr>
        <w:t>2. Meaning / Lexical Definition</w:t>
      </w:r>
    </w:p>
    <w:p w14:paraId="35930CB2" w14:textId="77777777" w:rsidR="00C0743C" w:rsidRDefault="00C0743C">
      <w:r>
        <w:t>• Primary Meaning: Honor, splendor, abundance, reverence, or glory.</w:t>
      </w:r>
    </w:p>
    <w:p w14:paraId="7F4B4B1D" w14:textId="77777777" w:rsidR="00C0743C" w:rsidRDefault="00C0743C">
      <w:r>
        <w:t>• Divine Meaning: When combined with the divine name as the "glory of the LORD" (kabod YHWH), it refers to the radiant, visible manifestation of God's invisible presence and character.</w:t>
      </w:r>
    </w:p>
    <w:p w14:paraId="281685CF" w14:textId="77777777" w:rsidR="00C0743C" w:rsidRDefault="00C0743C">
      <w:r>
        <w:t>• Semantic Range: It can refer to human wealth and reputation (Genesis 31:1), the honor due to a king (Psalm 21:5), or the brilliant, majestic presence of God that commands absolute awe (Exodus 16:10).</w:t>
      </w:r>
    </w:p>
    <w:p w14:paraId="4F9C27F7" w14:textId="77777777" w:rsidR="00C0743C" w:rsidRDefault="00C0743C"/>
    <w:p w14:paraId="460AC666" w14:textId="77777777" w:rsidR="00C0743C" w:rsidRPr="00C0743C" w:rsidRDefault="00C0743C">
      <w:pPr>
        <w:rPr>
          <w:b/>
        </w:rPr>
      </w:pPr>
      <w:r w:rsidRPr="00C0743C">
        <w:rPr>
          <w:b/>
        </w:rPr>
        <w:t>3. Usage and Word Pictures</w:t>
      </w:r>
    </w:p>
    <w:p w14:paraId="32935D13" w14:textId="77777777" w:rsidR="00C0743C" w:rsidRDefault="00C0743C">
      <w:r>
        <w:t>• Visible Splendor: The glory of God is frequently associated with profound natural phenomena—clouds, smoke, fire, and blinding light. It is not an ethereal, invisible idea, but something that can be seen, felt, and feared.</w:t>
      </w:r>
    </w:p>
    <w:p w14:paraId="6D1FD707" w14:textId="77777777" w:rsidR="00C0743C" w:rsidRDefault="00C0743C">
      <w:r>
        <w:t>• The Weight of Holiness: If holiness (qodesh) is God's hidden, internal perfection and separateness, glory (kabod) is that holiness breaking out into the open. As the seraphim declare in Isaiah 6:3, the whole earth is full of His glory; it is His holiness made visible in creation.</w:t>
      </w:r>
    </w:p>
    <w:p w14:paraId="1C3FADB9" w14:textId="77777777" w:rsidR="00C0743C" w:rsidRDefault="00C0743C"/>
    <w:p w14:paraId="4113E884" w14:textId="77777777" w:rsidR="00C0743C" w:rsidRPr="00C0743C" w:rsidRDefault="00C0743C">
      <w:pPr>
        <w:rPr>
          <w:b/>
        </w:rPr>
      </w:pPr>
      <w:r w:rsidRPr="00C0743C">
        <w:rPr>
          <w:b/>
        </w:rPr>
        <w:t>4. Theological Implications</w:t>
      </w:r>
    </w:p>
    <w:p w14:paraId="7F1B8697" w14:textId="77777777" w:rsidR="00C0743C" w:rsidRDefault="00C0743C">
      <w:r>
        <w:t>The glory of God represents the summation of all His divine attributes on display. Theologically, God's glory is both terrifying and inviting. Because of His infinite purity, unshielded exposure to His glory would consume sinful humanity. Yet, God desires to dwell with His people. He veils His glory in clouds and thick darkness so that He might draw near without destroying them. Ultimately, this Old Testament concept anticipates the incarnation, where the absolute "weight" and splendor of God's presence was veiled in human flesh in the person of Jesus Christ, who is the brightness of His glory (Hebrews 1:3).</w:t>
      </w:r>
    </w:p>
    <w:p w14:paraId="57CD1714" w14:textId="77777777" w:rsidR="00C0743C" w:rsidRDefault="00C0743C"/>
    <w:p w14:paraId="4C332B2E" w14:textId="77777777" w:rsidR="00C0743C" w:rsidRPr="00C0743C" w:rsidRDefault="00C0743C">
      <w:pPr>
        <w:rPr>
          <w:b/>
        </w:rPr>
      </w:pPr>
      <w:r w:rsidRPr="00C0743C">
        <w:rPr>
          <w:b/>
        </w:rPr>
        <w:t>5. Contextual Nuance in the Passage</w:t>
      </w:r>
    </w:p>
    <w:p w14:paraId="75449AAA" w14:textId="77777777" w:rsidR="00C0743C" w:rsidRDefault="00C0743C">
      <w:r>
        <w:t xml:space="preserve">In Exodus 24:16, the text states, "Now the glory of the LORD rested on Mount Sinai." The word translated "rested" is shakan, the root word for "tabernacle" and the later theological term "Shekinah" (the dwelling presence of God). The kabod is actively dwelling on the mountain. It is enveloped by a cloud for six days, serving both as a revelation of God's majesty and a protective veil. To the Israelites watching from below, the kabod looked like a "consuming fire" (v. 17). The heavy, substantial, and terrifying presence of the Almighty had literally touched down on earth to establish a covenant with His people. </w:t>
      </w:r>
    </w:p>
    <w:p w14:paraId="4B409EAB" w14:textId="77777777" w:rsidR="00C0743C" w:rsidRDefault="00C0743C"/>
    <w:p w14:paraId="5A0DD757" w14:textId="77777777" w:rsidR="00C0743C" w:rsidRPr="00C0743C" w:rsidRDefault="00C0743C">
      <w:pPr>
        <w:rPr>
          <w:b/>
        </w:rPr>
      </w:pPr>
      <w:r w:rsidRPr="00C0743C">
        <w:rPr>
          <w:b/>
        </w:rPr>
        <w:t>6. Key Uses in Other Verses (NKJV)</w:t>
      </w:r>
    </w:p>
    <w:p w14:paraId="02A7A269" w14:textId="77777777" w:rsidR="00C0743C" w:rsidRDefault="00C0743C">
      <w:r>
        <w:t>• Exodus 33:18: "And he said, 'Please, show me Your glory.'" (Moses pleading for a full, unshielded manifestation of God's heavy presence).</w:t>
      </w:r>
    </w:p>
    <w:p w14:paraId="613700F0" w14:textId="77777777" w:rsidR="00C0743C" w:rsidRDefault="00C0743C">
      <w:r>
        <w:t>• 1 Kings 8:11: "...so that the priests could not continue ministering because of the cloud; for the glory of the LORD filled the house of the LORD." (The weight of God's presence overwhelming human activity).</w:t>
      </w:r>
    </w:p>
    <w:p w14:paraId="366266A0" w14:textId="77777777" w:rsidR="00C0743C" w:rsidRDefault="00C0743C">
      <w:r>
        <w:t>• Psalm 19:1: "The heavens declare the glory of God; And the firmament shows His handiwork."</w:t>
      </w:r>
    </w:p>
    <w:p w14:paraId="620CEB8C" w14:textId="77777777" w:rsidR="00C0743C" w:rsidRDefault="00C0743C">
      <w:r>
        <w:t>• Isaiah 6:3: "Holy, holy, holy is the LORD of hosts; The whole earth is full of His glory!"</w:t>
      </w:r>
    </w:p>
    <w:p w14:paraId="7AA12ACB" w14:textId="77777777" w:rsidR="00C0743C" w:rsidRDefault="00C0743C">
      <w:r>
        <w:t>• Genesis 45:13: "So you shall tell my father of all my glory in Egypt..." (Used here for human honor, wealth, and high status).</w:t>
      </w:r>
    </w:p>
    <w:p w14:paraId="077068ED" w14:textId="77777777" w:rsidR="00C0743C" w:rsidRDefault="00C0743C"/>
    <w:p w14:paraId="0FD79C35" w14:textId="77777777" w:rsidR="00C0743C" w:rsidRPr="00C0743C" w:rsidRDefault="00C0743C">
      <w:pPr>
        <w:rPr>
          <w:b/>
        </w:rPr>
      </w:pPr>
      <w:r w:rsidRPr="00C0743C">
        <w:rPr>
          <w:b/>
        </w:rPr>
        <w:t>7. Other Relevant Insights</w:t>
      </w:r>
    </w:p>
    <w:p w14:paraId="5C199164" w14:textId="77777777" w:rsidR="00C0743C" w:rsidRDefault="00C0743C">
      <w:r>
        <w:t>When the Hebrew Scriptures were translated into Greek (the Septuagint), kabod was translated using the Greek word doxa. In classical, secular Greek, doxa merely meant an "opinion" or a person's "reputation." However, because it was used to translate kabod, the biblical writers infused doxa with the Hebrew concept of brilliant light, massive weight, and divine majesty. When the New Testament speaks of glory (doxa), it carries the full Old Testament weight of kabod.</w:t>
      </w:r>
    </w:p>
    <w:p w14:paraId="75531772" w14:textId="77777777" w:rsidR="00C0743C" w:rsidRDefault="00C0743C"/>
    <w:p w14:paraId="094047FB" w14:textId="77777777" w:rsidR="00C0743C" w:rsidRPr="00C0743C" w:rsidRDefault="00C0743C">
      <w:pPr>
        <w:rPr>
          <w:b/>
        </w:rPr>
      </w:pPr>
      <w:r w:rsidRPr="00C0743C">
        <w:rPr>
          <w:b/>
        </w:rPr>
        <w:t>8. References</w:t>
      </w:r>
    </w:p>
    <w:p w14:paraId="240221A6" w14:textId="77777777" w:rsidR="00C0743C" w:rsidRDefault="00C0743C">
      <w:r>
        <w:t>• Theological Wordbook of the Old Testament (TWOT)</w:t>
      </w:r>
    </w:p>
    <w:p w14:paraId="0435FF9E" w14:textId="77777777" w:rsidR="00C0743C" w:rsidRDefault="00C0743C">
      <w:r>
        <w:t>• Brown-Driver-Briggs Hebrew and English Lexicon (BDB)</w:t>
      </w:r>
    </w:p>
    <w:p w14:paraId="4A814337" w14:textId="77777777" w:rsidR="00C0743C" w:rsidRDefault="00C0743C">
      <w:r>
        <w:t>• Hebrew and Aramaic Lexicon of the Old Testament (HALOT)</w:t>
      </w:r>
    </w:p>
    <w:p w14:paraId="0BF34B69" w14:textId="77777777" w:rsidR="00C0743C" w:rsidRDefault="00C0743C">
      <w:r>
        <w:t>• Vine's Expository Dictionary of Old and New Testament Words</w:t>
      </w:r>
    </w:p>
    <w:p w14:paraId="05510D0C" w14:textId="0FA0BB5D" w:rsidR="004C5552" w:rsidRDefault="00C0743C">
      <w:r>
        <w:t>• The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43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0743C"/>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B50B4"/>
  <w15:chartTrackingRefBased/>
  <w15:docId w15:val="{43A444FE-6B4A-4921-83E9-D3891555D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07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07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43C"/>
    <w:rPr>
      <w:rFonts w:eastAsiaTheme="majorEastAsia" w:cstheme="majorBidi"/>
      <w:color w:val="272727" w:themeColor="text1" w:themeTint="D8"/>
    </w:rPr>
  </w:style>
  <w:style w:type="paragraph" w:styleId="Title">
    <w:name w:val="Title"/>
    <w:basedOn w:val="Normal"/>
    <w:next w:val="Normal"/>
    <w:link w:val="TitleChar"/>
    <w:uiPriority w:val="10"/>
    <w:qFormat/>
    <w:rsid w:val="00C07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43C"/>
    <w:pPr>
      <w:spacing w:before="160"/>
      <w:jc w:val="center"/>
    </w:pPr>
    <w:rPr>
      <w:i/>
      <w:iCs/>
      <w:color w:val="404040" w:themeColor="text1" w:themeTint="BF"/>
    </w:rPr>
  </w:style>
  <w:style w:type="character" w:customStyle="1" w:styleId="QuoteChar">
    <w:name w:val="Quote Char"/>
    <w:basedOn w:val="DefaultParagraphFont"/>
    <w:link w:val="Quote"/>
    <w:uiPriority w:val="29"/>
    <w:rsid w:val="00C0743C"/>
    <w:rPr>
      <w:i/>
      <w:iCs/>
      <w:color w:val="404040" w:themeColor="text1" w:themeTint="BF"/>
    </w:rPr>
  </w:style>
  <w:style w:type="paragraph" w:styleId="ListParagraph">
    <w:name w:val="List Paragraph"/>
    <w:basedOn w:val="Normal"/>
    <w:uiPriority w:val="34"/>
    <w:qFormat/>
    <w:rsid w:val="00C0743C"/>
    <w:pPr>
      <w:ind w:left="720"/>
      <w:contextualSpacing/>
    </w:pPr>
  </w:style>
  <w:style w:type="character" w:styleId="IntenseEmphasis">
    <w:name w:val="Intense Emphasis"/>
    <w:basedOn w:val="DefaultParagraphFont"/>
    <w:uiPriority w:val="21"/>
    <w:qFormat/>
    <w:rsid w:val="00C0743C"/>
    <w:rPr>
      <w:i/>
      <w:iCs/>
      <w:color w:val="2E74B5" w:themeColor="accent1" w:themeShade="BF"/>
    </w:rPr>
  </w:style>
  <w:style w:type="paragraph" w:styleId="IntenseQuote">
    <w:name w:val="Intense Quote"/>
    <w:basedOn w:val="Normal"/>
    <w:next w:val="Normal"/>
    <w:link w:val="IntenseQuoteChar"/>
    <w:uiPriority w:val="30"/>
    <w:qFormat/>
    <w:rsid w:val="00C074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0743C"/>
    <w:rPr>
      <w:i/>
      <w:iCs/>
      <w:color w:val="2E74B5" w:themeColor="accent1" w:themeShade="BF"/>
    </w:rPr>
  </w:style>
  <w:style w:type="character" w:styleId="IntenseReference">
    <w:name w:val="Intense Reference"/>
    <w:basedOn w:val="DefaultParagraphFont"/>
    <w:uiPriority w:val="32"/>
    <w:qFormat/>
    <w:rsid w:val="00C0743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737</Words>
  <Characters>4201</Characters>
  <Application>Microsoft Office Word</Application>
  <DocSecurity>0</DocSecurity>
  <Lines>35</Lines>
  <Paragraphs>9</Paragraphs>
  <ScaleCrop>false</ScaleCrop>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2026-08-14T10:41:00Z</dcterms:modified>
</cp:coreProperties>
</file>