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9147" w14:textId="77777777" w:rsidR="00D57CB0" w:rsidRPr="00D57CB0" w:rsidRDefault="00D57CB0">
      <w:pPr>
        <w:rPr>
          <w:b/>
        </w:rPr>
      </w:pPr>
      <w:r w:rsidRPr="00D57CB0">
        <w:rPr>
          <w:b/>
        </w:rPr>
        <w:t>LINEN - ( shesh , Strong's H8336 )</w:t>
      </w:r>
    </w:p>
    <w:p w14:paraId="4F7E8C4C" w14:textId="77777777" w:rsidR="00D57CB0" w:rsidRDefault="00D57CB0">
      <w:r w:rsidRPr="00D57CB0">
        <w:rPr>
          <w:b/>
        </w:rPr>
        <w:t>Summary:</w:t>
      </w:r>
    </w:p>
    <w:p w14:paraId="5014D58B" w14:textId="77777777" w:rsidR="00D57CB0" w:rsidRDefault="00D57CB0">
      <w:r>
        <w:t>The Hebrew word shesh refers to fine, high-quality Egyptian linen made from flax. In the Old Testament, particularly within the context of the Tabernacle and priestly garments, it signifies purity, royalty, and the holy standard required to enter the presence of God. As a key material in the construction of the sanctuary, it represents the beauty, dignity, and clean righteousness of the Lord's dwelling place.</w:t>
      </w:r>
    </w:p>
    <w:p w14:paraId="25F9630F" w14:textId="77777777" w:rsidR="00D57CB0" w:rsidRDefault="00D57CB0"/>
    <w:p w14:paraId="75950211" w14:textId="77777777" w:rsidR="00D57CB0" w:rsidRDefault="00D57CB0">
      <w:r w:rsidRPr="00D57CB0">
        <w:rPr>
          <w:b/>
        </w:rPr>
        <w:t>Full Study:</w:t>
      </w:r>
    </w:p>
    <w:p w14:paraId="0DF9ABE8" w14:textId="77777777" w:rsidR="00D57CB0" w:rsidRDefault="00D57CB0"/>
    <w:p w14:paraId="695B1682" w14:textId="77777777" w:rsidR="00D57CB0" w:rsidRPr="00D57CB0" w:rsidRDefault="00D57CB0">
      <w:pPr>
        <w:rPr>
          <w:b/>
        </w:rPr>
      </w:pPr>
      <w:r w:rsidRPr="00D57CB0">
        <w:rPr>
          <w:b/>
        </w:rPr>
        <w:t>1. Word Picture / Background</w:t>
      </w:r>
    </w:p>
    <w:p w14:paraId="2B18EF18" w14:textId="77777777" w:rsidR="00D57CB0" w:rsidRDefault="00D57CB0">
      <w:r>
        <w:t>The word shesh is a loanword from the Egyptian šš, which refers to high-grade, fine white linen. In the ancient Near East, Egypt was world-renowned for its linen production. Cultivated from the flax plant along the fertile banks of the Nile, Egyptian linen was meticulously spun, woven, and bleached. The finest varieties were incredibly soft, lightweight, and possessed a natural, brilliant luster. Because of the labor-intensive process required to produce it, this fine linen was a luxury item associated with wealth, royalty, and sacred religious service. The Israelites acquired a significant quantity of this precious fabric when they despoiled the Egyptians during the Exodus, which they subsequently offered for the construction of the Tabernacle.</w:t>
      </w:r>
    </w:p>
    <w:p w14:paraId="6E7C0E3C" w14:textId="77777777" w:rsidR="00D57CB0" w:rsidRDefault="00D57CB0"/>
    <w:p w14:paraId="003B43B6" w14:textId="77777777" w:rsidR="00D57CB0" w:rsidRPr="00D57CB0" w:rsidRDefault="00D57CB0">
      <w:pPr>
        <w:rPr>
          <w:b/>
        </w:rPr>
      </w:pPr>
      <w:r w:rsidRPr="00D57CB0">
        <w:rPr>
          <w:b/>
        </w:rPr>
        <w:t>2. Meaning / Lexical Definition</w:t>
      </w:r>
    </w:p>
    <w:p w14:paraId="516085E2" w14:textId="77777777" w:rsidR="00D57CB0" w:rsidRDefault="00D57CB0">
      <w:r>
        <w:t>In its primary sense, shesh means fine linen, byssus, or high-quality flaxen fabric. It is distinguished from ordinary linen by its superior thread count, whiteness, and texture. In later poetic and wisdom literature, the word is occasionally used to describe white marble or alabaster (such as the pillars of a palace or the legs of a beloved) due to the shared characteristics of brilliant whiteness and smooth texture. However, throughout the Pentateuch, the term exclusively refers to the premium textile used for sacred structures and garments.</w:t>
      </w:r>
    </w:p>
    <w:p w14:paraId="5029AABC" w14:textId="77777777" w:rsidR="00D57CB0" w:rsidRDefault="00D57CB0"/>
    <w:p w14:paraId="194F35CE" w14:textId="77777777" w:rsidR="00D57CB0" w:rsidRPr="00D57CB0" w:rsidRDefault="00D57CB0">
      <w:pPr>
        <w:rPr>
          <w:b/>
        </w:rPr>
      </w:pPr>
      <w:r w:rsidRPr="00D57CB0">
        <w:rPr>
          <w:b/>
        </w:rPr>
        <w:t>3. Usage and Word Pictures</w:t>
      </w:r>
    </w:p>
    <w:p w14:paraId="54FEC057" w14:textId="77777777" w:rsidR="00D57CB0" w:rsidRDefault="00D57CB0">
      <w:r>
        <w:t>Fine linen is used in Scripture as a visual word picture for purity, honor, and elevated status.</w:t>
      </w:r>
    </w:p>
    <w:p w14:paraId="488006C1" w14:textId="77777777" w:rsidR="00D57CB0" w:rsidRDefault="00D57CB0">
      <w:r>
        <w:t>• Purity and Cleanliness: Unlike wool, which retains moisture and causes sweat, fine linen is breathable, cool, and easily washed. It represents physical and ceremonial cleanliness, making it the ideal fabric for those serving in the immediate presence of a holy God.</w:t>
      </w:r>
    </w:p>
    <w:p w14:paraId="202CCF5A" w14:textId="77777777" w:rsidR="00D57CB0" w:rsidRDefault="00D57CB0">
      <w:r>
        <w:t>• Honor and Royalty: To be clothed in shesh was to be marked as highly favored or appointed to rule. When Joseph was promoted to second-in-command over Egypt, Pharaoh clothed him in garments of fine linen (shesh) as a public sign of his supreme authority.</w:t>
      </w:r>
    </w:p>
    <w:p w14:paraId="215EEDA6" w14:textId="77777777" w:rsidR="00D57CB0" w:rsidRDefault="00D57CB0"/>
    <w:p w14:paraId="28497923" w14:textId="77777777" w:rsidR="00D57CB0" w:rsidRPr="00D57CB0" w:rsidRDefault="00D57CB0">
      <w:pPr>
        <w:rPr>
          <w:b/>
        </w:rPr>
      </w:pPr>
      <w:r w:rsidRPr="00D57CB0">
        <w:rPr>
          <w:b/>
        </w:rPr>
        <w:t>4. Theological Implications</w:t>
      </w:r>
    </w:p>
    <w:p w14:paraId="2E30729F" w14:textId="77777777" w:rsidR="00D57CB0" w:rsidRDefault="00D57CB0">
      <w:r>
        <w:t xml:space="preserve">The theological significance of shesh lies in its portrayal of divine holiness and the appropriate response of humanity. In the Tabernacle, shesh formed the inner curtains, the veil, and the screen for the entrance, creating a visual barrier of pristine white that framed the colorful tapestries of blue, purple, and scarlet. </w:t>
      </w:r>
    </w:p>
    <w:p w14:paraId="4347EAE6" w14:textId="77777777" w:rsidR="00D57CB0" w:rsidRDefault="00D57CB0">
      <w:r>
        <w:t>Furthermore, the garments of the Aaronic priesthood—including the tunic, turban, and sash—were fashioned from fine woven linen. This instructed the covenant community that approaching a holy God requires clean, unblemished representation. The white linen garments covered the human priests, symbolically masking their fallenness. This Old Testament imagery directly anticipates the New Testament concept of the "righteous acts of the saints" and the clean, white linen worn by the Bride of Christ in the Book of Revelation.</w:t>
      </w:r>
    </w:p>
    <w:p w14:paraId="03237483" w14:textId="77777777" w:rsidR="00D57CB0" w:rsidRDefault="00D57CB0"/>
    <w:p w14:paraId="73985F52" w14:textId="77777777" w:rsidR="00D57CB0" w:rsidRPr="00D57CB0" w:rsidRDefault="00D57CB0">
      <w:pPr>
        <w:rPr>
          <w:b/>
        </w:rPr>
      </w:pPr>
      <w:r w:rsidRPr="00D57CB0">
        <w:rPr>
          <w:b/>
        </w:rPr>
        <w:t>5. Contextual Nuance in the Passage</w:t>
      </w:r>
    </w:p>
    <w:p w14:paraId="56419BE3" w14:textId="77777777" w:rsidR="00D57CB0" w:rsidRDefault="00D57CB0">
      <w:r>
        <w:t>In Exodus 25:4, Yahweh commands the children of Israel to bring an offering for the construction of the Tabernacle. The inclusion of shesh (translated as "fine linen") among the required materials highlights the voluntary sacrificial devotion of the people. This was not common, everyday fabric; it was their most valuable clothing material, brought out of Egypt. By dedicating this fine linen to the Tabernacle, the Israelites were consecrating their best possessions to the service of God, acknowledging that the dwelling place of the King of kings demanded the highest standard of beauty and purity.</w:t>
      </w:r>
    </w:p>
    <w:p w14:paraId="4043C125" w14:textId="77777777" w:rsidR="00D57CB0" w:rsidRDefault="00D57CB0"/>
    <w:p w14:paraId="2299B6AE" w14:textId="77777777" w:rsidR="00D57CB0" w:rsidRPr="00D57CB0" w:rsidRDefault="00D57CB0">
      <w:pPr>
        <w:rPr>
          <w:b/>
        </w:rPr>
      </w:pPr>
      <w:r w:rsidRPr="00D57CB0">
        <w:rPr>
          <w:b/>
        </w:rPr>
        <w:t>6. Key Uses in Other Verses (NKJV)</w:t>
      </w:r>
    </w:p>
    <w:p w14:paraId="0C6B6C21" w14:textId="77777777" w:rsidR="00D57CB0" w:rsidRDefault="00D57CB0">
      <w:r>
        <w:t>• Genesis 41:42 – "Then Pharaoh took his signet ring off his hand and put it on Joseph’s hand; and he clothed him in garments of fine linen and put a gold chain around his neck."</w:t>
      </w:r>
    </w:p>
    <w:p w14:paraId="16C91955" w14:textId="77777777" w:rsidR="00D57CB0" w:rsidRDefault="00D57CB0">
      <w:r>
        <w:t>• Exodus 26:1 – "Moreover you shall make the tabernacle with ten curtains of fine woven linen, and blue, purple, and scarlet thread; with artistic designs of cherubim you shall weave them."</w:t>
      </w:r>
    </w:p>
    <w:p w14:paraId="3C858367" w14:textId="77777777" w:rsidR="00D57CB0" w:rsidRDefault="00D57CB0">
      <w:r>
        <w:t>• Proverbs 31:22 – "She makes tapestry for herself; Her clothing is fine linen and purple."</w:t>
      </w:r>
    </w:p>
    <w:p w14:paraId="7B0E9206" w14:textId="77777777" w:rsidR="00D57CB0" w:rsidRDefault="00D57CB0"/>
    <w:p w14:paraId="4D69F2A4" w14:textId="77777777" w:rsidR="00D57CB0" w:rsidRPr="00D57CB0" w:rsidRDefault="00D57CB0">
      <w:pPr>
        <w:rPr>
          <w:b/>
        </w:rPr>
      </w:pPr>
      <w:r w:rsidRPr="00D57CB0">
        <w:rPr>
          <w:b/>
        </w:rPr>
        <w:t>7. Other Relevant Insights</w:t>
      </w:r>
    </w:p>
    <w:p w14:paraId="069E4D1D" w14:textId="77777777" w:rsidR="00D57CB0" w:rsidRDefault="00D57CB0">
      <w:r>
        <w:t>It is helpful to distinguish shesh from other Hebrew words for linen:</w:t>
      </w:r>
    </w:p>
    <w:p w14:paraId="05646548" w14:textId="77777777" w:rsidR="00D57CB0" w:rsidRDefault="00D57CB0">
      <w:r>
        <w:t>• Bad (H906): This term refers to ordinary linen. It is used to describe the plain linen garments worn by the priests during regular sacrificial duties, particularly when handling ashes, emphasizing simplicity and utility rather than the majestic beauty of shesh.</w:t>
      </w:r>
    </w:p>
    <w:p w14:paraId="58F587B7" w14:textId="77777777" w:rsidR="00D57CB0" w:rsidRDefault="00D57CB0">
      <w:r>
        <w:t>• Buz (H948): This is a later Hebrew word (likely of Aramaic origin) used primarily in the post-exilic books (such as Chronicles, Esther, and Ezekiel) to describe fine linen, serving as the chronological equivalent to the older Mosaic term shesh.</w:t>
      </w:r>
    </w:p>
    <w:p w14:paraId="4DDD76EE" w14:textId="77777777" w:rsidR="00D57CB0" w:rsidRDefault="00D57CB0"/>
    <w:p w14:paraId="5B6CDFDC" w14:textId="77777777" w:rsidR="00D57CB0" w:rsidRPr="00D57CB0" w:rsidRDefault="00D57CB0">
      <w:pPr>
        <w:rPr>
          <w:b/>
        </w:rPr>
      </w:pPr>
      <w:r w:rsidRPr="00D57CB0">
        <w:rPr>
          <w:b/>
        </w:rPr>
        <w:t>8. References</w:t>
      </w:r>
    </w:p>
    <w:p w14:paraId="54AD8F16" w14:textId="77777777" w:rsidR="00D57CB0" w:rsidRDefault="00D57CB0">
      <w:r>
        <w:t>• Brown-Driver-Briggs Hebrew and English Lexicon</w:t>
      </w:r>
    </w:p>
    <w:p w14:paraId="24B9BC8E" w14:textId="77777777" w:rsidR="00D57CB0" w:rsidRDefault="00D57CB0">
      <w:r>
        <w:t>• Theological Wordbook of the Old Testament</w:t>
      </w:r>
    </w:p>
    <w:p w14:paraId="3C8BF400" w14:textId="77777777" w:rsidR="00D57CB0" w:rsidRDefault="00D57CB0">
      <w:r>
        <w:t>• Hebrew and Aramaic Lexicon of the Old Testament</w:t>
      </w:r>
    </w:p>
    <w:p w14:paraId="3FD5359F" w14:textId="77777777" w:rsidR="00D57CB0" w:rsidRDefault="00D57CB0">
      <w:r>
        <w:t>• New International Dictionary of Old Testament Theology and Exegesis</w:t>
      </w:r>
    </w:p>
    <w:p w14:paraId="503794A1" w14:textId="7CB1C456" w:rsidR="004C5552" w:rsidRDefault="00D57CB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7CB0"/>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0870"/>
  <w15:chartTrackingRefBased/>
  <w15:docId w15:val="{018B78DF-A5EA-4C1E-8767-ACAD1F96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7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7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CB0"/>
    <w:rPr>
      <w:rFonts w:eastAsiaTheme="majorEastAsia" w:cstheme="majorBidi"/>
      <w:color w:val="272727" w:themeColor="text1" w:themeTint="D8"/>
    </w:rPr>
  </w:style>
  <w:style w:type="paragraph" w:styleId="Title">
    <w:name w:val="Title"/>
    <w:basedOn w:val="Normal"/>
    <w:next w:val="Normal"/>
    <w:link w:val="TitleChar"/>
    <w:uiPriority w:val="10"/>
    <w:qFormat/>
    <w:rsid w:val="00D57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CB0"/>
    <w:pPr>
      <w:spacing w:before="160"/>
      <w:jc w:val="center"/>
    </w:pPr>
    <w:rPr>
      <w:i/>
      <w:iCs/>
      <w:color w:val="404040" w:themeColor="text1" w:themeTint="BF"/>
    </w:rPr>
  </w:style>
  <w:style w:type="character" w:customStyle="1" w:styleId="QuoteChar">
    <w:name w:val="Quote Char"/>
    <w:basedOn w:val="DefaultParagraphFont"/>
    <w:link w:val="Quote"/>
    <w:uiPriority w:val="29"/>
    <w:rsid w:val="00D57CB0"/>
    <w:rPr>
      <w:i/>
      <w:iCs/>
      <w:color w:val="404040" w:themeColor="text1" w:themeTint="BF"/>
    </w:rPr>
  </w:style>
  <w:style w:type="paragraph" w:styleId="ListParagraph">
    <w:name w:val="List Paragraph"/>
    <w:basedOn w:val="Normal"/>
    <w:uiPriority w:val="34"/>
    <w:qFormat/>
    <w:rsid w:val="00D57CB0"/>
    <w:pPr>
      <w:ind w:left="720"/>
      <w:contextualSpacing/>
    </w:pPr>
  </w:style>
  <w:style w:type="character" w:styleId="IntenseEmphasis">
    <w:name w:val="Intense Emphasis"/>
    <w:basedOn w:val="DefaultParagraphFont"/>
    <w:uiPriority w:val="21"/>
    <w:qFormat/>
    <w:rsid w:val="00D57CB0"/>
    <w:rPr>
      <w:i/>
      <w:iCs/>
      <w:color w:val="2E74B5" w:themeColor="accent1" w:themeShade="BF"/>
    </w:rPr>
  </w:style>
  <w:style w:type="paragraph" w:styleId="IntenseQuote">
    <w:name w:val="Intense Quote"/>
    <w:basedOn w:val="Normal"/>
    <w:next w:val="Normal"/>
    <w:link w:val="IntenseQuoteChar"/>
    <w:uiPriority w:val="30"/>
    <w:qFormat/>
    <w:rsid w:val="00D57C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7CB0"/>
    <w:rPr>
      <w:i/>
      <w:iCs/>
      <w:color w:val="2E74B5" w:themeColor="accent1" w:themeShade="BF"/>
    </w:rPr>
  </w:style>
  <w:style w:type="character" w:styleId="IntenseReference">
    <w:name w:val="Intense Reference"/>
    <w:basedOn w:val="DefaultParagraphFont"/>
    <w:uiPriority w:val="32"/>
    <w:qFormat/>
    <w:rsid w:val="00D57C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