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D357" w14:textId="06A557AC" w:rsidR="004C5552" w:rsidRPr="00FB73D2" w:rsidRDefault="00FB73D2">
      <w:pPr>
        <w:rPr>
          <w:b/>
        </w:rPr>
      </w:pPr>
      <w:r w:rsidRPr="00FB73D2">
        <w:rPr>
          <w:b/>
        </w:rPr>
        <w:t xml:space="preserve">[INCONSISTENCY DETECTED: The word 'cunning' does not appear in the NKJV of Exodus 26:1; the NKJV translates the Hebrew root </w:t>
      </w:r>
      <w:proofErr w:type="spellStart"/>
      <w:r w:rsidRPr="00FB73D2">
        <w:rPr>
          <w:b/>
        </w:rPr>
        <w:t>chashab</w:t>
      </w:r>
      <w:proofErr w:type="spellEnd"/>
      <w:r w:rsidRPr="00FB73D2">
        <w:rPr>
          <w:b/>
        </w:rPr>
        <w:t xml:space="preserve"> (H2803) in this verse as 'artistic' / 'artistic designs'.]</w:t>
      </w:r>
    </w:p>
    <w:sectPr w:rsidR="004C5552" w:rsidRPr="00FB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D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  <w:rsid w:val="00FB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B860"/>
  <w15:chartTrackingRefBased/>
  <w15:docId w15:val="{E37201DC-AF07-4909-8E3E-80FC0EBB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2026-08-14T10:44:00Z</dcterms:created>
  <dcterms:modified xsi:type="dcterms:W3CDTF">2026-08-14T10:44:00Z</dcterms:modified>
</cp:coreProperties>
</file>