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8AEA" w14:textId="21037929" w:rsidR="004C5552" w:rsidRPr="00DB66EA" w:rsidRDefault="00DB66EA">
      <w:pPr>
        <w:rPr>
          <w:b/>
        </w:rPr>
      </w:pPr>
      <w:r w:rsidRPr="00DB66EA">
        <w:rPr>
          <w:b/>
        </w:rPr>
        <w:t xml:space="preserve">[INCONSISTENCY DETECTED: In Exodus 28:17, the NKJV word 'settings' corresponds to the Hebrew noun </w:t>
      </w:r>
      <w:proofErr w:type="spellStart"/>
      <w:r w:rsidRPr="00DB66EA">
        <w:rPr>
          <w:b/>
        </w:rPr>
        <w:t>millu'ah</w:t>
      </w:r>
      <w:proofErr w:type="spellEnd"/>
      <w:r w:rsidRPr="00DB66EA">
        <w:rPr>
          <w:b/>
        </w:rPr>
        <w:t xml:space="preserve"> (Strong's H4396), while Strong's H4390 corresponds to the Hebrew verb </w:t>
      </w:r>
      <w:proofErr w:type="spellStart"/>
      <w:r w:rsidRPr="00DB66EA">
        <w:rPr>
          <w:b/>
        </w:rPr>
        <w:t>māle</w:t>
      </w:r>
      <w:proofErr w:type="spellEnd"/>
      <w:r w:rsidRPr="00DB66EA">
        <w:rPr>
          <w:b/>
        </w:rPr>
        <w:t>' ('set').]</w:t>
      </w:r>
    </w:p>
    <w:sectPr w:rsidR="004C5552" w:rsidRPr="00DB6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E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B66EA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CF2C"/>
  <w15:chartTrackingRefBased/>
  <w15:docId w15:val="{E8F8AEB2-44DE-44D5-9436-6CBF5F3C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6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6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6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6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2026-08-14T10:48:00Z</dcterms:created>
  <dcterms:modified xsi:type="dcterms:W3CDTF">2026-08-14T10:48:00Z</dcterms:modified>
</cp:coreProperties>
</file>