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58322" w14:textId="77777777" w:rsidR="00DA5C11" w:rsidRPr="00DA5C11" w:rsidRDefault="00DA5C11">
      <w:pPr>
        <w:rPr>
          <w:b/>
        </w:rPr>
      </w:pPr>
      <w:r w:rsidRPr="00DA5C11">
        <w:rPr>
          <w:b/>
        </w:rPr>
        <w:t>OIL - ( shemen , Strong's H8081 )</w:t>
      </w:r>
    </w:p>
    <w:p w14:paraId="71244DE1" w14:textId="77777777" w:rsidR="00DA5C11" w:rsidRDefault="00DA5C11">
      <w:r w:rsidRPr="00DA5C11">
        <w:rPr>
          <w:b/>
        </w:rPr>
        <w:t>Summary:</w:t>
      </w:r>
    </w:p>
    <w:p w14:paraId="42CD39AF" w14:textId="77777777" w:rsidR="00DA5C11" w:rsidRDefault="00DA5C11">
      <w:r>
        <w:t>The Hebrew word shemen refers to oil, almost exclusively olive oil in the biblical context, representing richness, fertility, joy, and divine consecration. In Exodus 29:2, shemen is integral to the consecration of the Aaronic priesthood, used both mixed into the unleavened bread and poured over the wafers. Spiritually, this oil signifies the presence, power, and permeating influence of the Holy Spirit, which is necessary for anyone set apart for holy service to God. It reminds the church today that effective ministry cannot be accomplished by human strength alone, but requires the gracious, life-giving anointing of the Holy Spirit.</w:t>
      </w:r>
    </w:p>
    <w:p w14:paraId="3F749D6B" w14:textId="77777777" w:rsidR="00DA5C11" w:rsidRDefault="00DA5C11"/>
    <w:p w14:paraId="4957718F" w14:textId="77777777" w:rsidR="00DA5C11" w:rsidRDefault="00DA5C11">
      <w:r w:rsidRPr="00DA5C11">
        <w:rPr>
          <w:b/>
        </w:rPr>
        <w:t>Full Study:</w:t>
      </w:r>
    </w:p>
    <w:p w14:paraId="018B0C0F" w14:textId="77777777" w:rsidR="00DA5C11" w:rsidRDefault="00DA5C11"/>
    <w:p w14:paraId="76DB0B11" w14:textId="77777777" w:rsidR="00DA5C11" w:rsidRPr="00DA5C11" w:rsidRDefault="00DA5C11">
      <w:pPr>
        <w:rPr>
          <w:b/>
        </w:rPr>
      </w:pPr>
      <w:r w:rsidRPr="00DA5C11">
        <w:rPr>
          <w:b/>
        </w:rPr>
        <w:t>1. Word Picture / Background</w:t>
      </w:r>
    </w:p>
    <w:p w14:paraId="2C6F1F36" w14:textId="77777777" w:rsidR="00DA5C11" w:rsidRDefault="00DA5C11">
      <w:r>
        <w:t xml:space="preserve">In the ancient Near East, olive oil (shemen) was not a luxury item but an absolute staple of daily life, representing agricultural wealth and divine favor. It was extracted by crushing olives in a press, a process that yielded a clear, golden liquid used for food, fuel for lamps, cosmetic skin care, and medicine. The root of shemen is closely related to the verb shamen, which means "to be fat" or "to shine." In Hebrew thought, fatness was not a negative term but a synonym for abundance, health, prosperity, and the very best of God's provision. To have an abundance of shemen was a sign of God's blessing, while a lack of it indicated judgment and drought. </w:t>
      </w:r>
    </w:p>
    <w:p w14:paraId="19019C71" w14:textId="77777777" w:rsidR="00DA5C11" w:rsidRDefault="00DA5C11"/>
    <w:p w14:paraId="12185A71" w14:textId="77777777" w:rsidR="00DA5C11" w:rsidRPr="00DA5C11" w:rsidRDefault="00DA5C11">
      <w:pPr>
        <w:rPr>
          <w:b/>
        </w:rPr>
      </w:pPr>
      <w:r w:rsidRPr="00DA5C11">
        <w:rPr>
          <w:b/>
        </w:rPr>
        <w:t>2. Meaning / Lexical Definition</w:t>
      </w:r>
    </w:p>
    <w:p w14:paraId="4E1A674F" w14:textId="77777777" w:rsidR="00DA5C11" w:rsidRDefault="00DA5C11">
      <w:r>
        <w:t>• Shemen is a masculine noun occurring over 190 times in the Old Testament. It designates liquid oil, specifically the oil pressed from olives. Lexically, its primary senses include:</w:t>
      </w:r>
    </w:p>
    <w:p w14:paraId="48A01C0D" w14:textId="77777777" w:rsidR="00DA5C11" w:rsidRDefault="00DA5C11">
      <w:r>
        <w:t>• Olive oil used as food or in baking.</w:t>
      </w:r>
    </w:p>
    <w:p w14:paraId="428B02B2" w14:textId="77777777" w:rsidR="00DA5C11" w:rsidRDefault="00DA5C11">
      <w:r>
        <w:t>• Oil used as fuel for light in the tabernacle and homes.</w:t>
      </w:r>
    </w:p>
    <w:p w14:paraId="5512AF1E" w14:textId="77777777" w:rsidR="00DA5C11" w:rsidRDefault="00DA5C11">
      <w:r>
        <w:t>• Anointing oil, often blended with precious spices, used to consecrate priests, kings, prophets, and sacred vessels.</w:t>
      </w:r>
    </w:p>
    <w:p w14:paraId="2D2AAEE6" w14:textId="77777777" w:rsidR="00DA5C11" w:rsidRDefault="00DA5C11">
      <w:r>
        <w:t>• A cosmetic ointment signifying joy, refreshment, and honor.</w:t>
      </w:r>
    </w:p>
    <w:p w14:paraId="4C61FE54" w14:textId="77777777" w:rsidR="00DA5C11" w:rsidRDefault="00DA5C11"/>
    <w:p w14:paraId="0E2C4A33" w14:textId="77777777" w:rsidR="00DA5C11" w:rsidRPr="00DA5C11" w:rsidRDefault="00DA5C11">
      <w:pPr>
        <w:rPr>
          <w:b/>
        </w:rPr>
      </w:pPr>
      <w:r w:rsidRPr="00DA5C11">
        <w:rPr>
          <w:b/>
        </w:rPr>
        <w:t>3. Usage and Word Pictures</w:t>
      </w:r>
    </w:p>
    <w:p w14:paraId="7F5390C2" w14:textId="77777777" w:rsidR="00DA5C11" w:rsidRDefault="00DA5C11">
      <w:r>
        <w:t>The Old Testament employs shemen in rich figurative ways to convey deep spiritual truths:</w:t>
      </w:r>
    </w:p>
    <w:p w14:paraId="1CA83133" w14:textId="77777777" w:rsidR="00DA5C11" w:rsidRDefault="00DA5C11">
      <w:r>
        <w:t>• The Oil of Joy: Olive oil was rubbed on the face and head to make the skin glisten, especially during feasts. It became a powerful word picture for joy, celebration, and gladness, contrasted with the dry skin of mourning (Psalm 104:15; Isaiah 61:3).</w:t>
      </w:r>
    </w:p>
    <w:p w14:paraId="4CFFF601" w14:textId="77777777" w:rsidR="00DA5C11" w:rsidRDefault="00DA5C11">
      <w:r>
        <w:t>• The Anointing of Authority: Poured over the head of a priest (Leviticus 8:12) or a king (1 Samuel 16:13), shemen illustrated the downward flow of divine authority, grace, and equipping for office. It marked a transition from the common to the holy.</w:t>
      </w:r>
    </w:p>
    <w:p w14:paraId="1F9B4142" w14:textId="77777777" w:rsidR="00DA5C11" w:rsidRDefault="00DA5C11">
      <w:r>
        <w:t>• Healing and Refreshment: Oil was poured onto wounds to soothe and heal (Isaiah 1:6). It represents God's gentle, restorative care for the brokenhearted.</w:t>
      </w:r>
    </w:p>
    <w:p w14:paraId="3EA27527" w14:textId="77777777" w:rsidR="00DA5C11" w:rsidRDefault="00DA5C11"/>
    <w:p w14:paraId="2157D836" w14:textId="77777777" w:rsidR="00DA5C11" w:rsidRPr="00DA5C11" w:rsidRDefault="00DA5C11">
      <w:pPr>
        <w:rPr>
          <w:b/>
        </w:rPr>
      </w:pPr>
      <w:r w:rsidRPr="00DA5C11">
        <w:rPr>
          <w:b/>
        </w:rPr>
        <w:t>4. Theological Implications</w:t>
      </w:r>
    </w:p>
    <w:p w14:paraId="64053332" w14:textId="77777777" w:rsidR="00DA5C11" w:rsidRDefault="00DA5C11">
      <w:r>
        <w:t>Theologically, shemen is the primary Old Testament symbol of the Holy Spirit. Just as oil illuminates, warms, heals, softens, and consecrates, so does the Holy Spirit in the life of the believer. Furthermore, the Hebrew word for Messiah, Mashiach, literally means "the Anointed One"—the one upon whom God has poured out His shemen without measure. When Jesus began His public ministry, He quoted Isaiah, declaring, "The Spirit of the Lord God is upon Me, because the Lord has anointed Me" (Isaiah 61:1). Every Old Testament use of shemen in the priesthood and tabernacle points forward to the supreme anointing of Jesus Christ and the subsequent anointing of His church.</w:t>
      </w:r>
    </w:p>
    <w:p w14:paraId="627F180F" w14:textId="77777777" w:rsidR="00DA5C11" w:rsidRDefault="00DA5C11"/>
    <w:p w14:paraId="42C59349" w14:textId="77777777" w:rsidR="00DA5C11" w:rsidRPr="00DA5C11" w:rsidRDefault="00DA5C11">
      <w:pPr>
        <w:rPr>
          <w:b/>
        </w:rPr>
      </w:pPr>
      <w:r w:rsidRPr="00DA5C11">
        <w:rPr>
          <w:b/>
        </w:rPr>
        <w:t>5. Contextual Nuance in the Passage</w:t>
      </w:r>
    </w:p>
    <w:p w14:paraId="3ADCE2E5" w14:textId="77777777" w:rsidR="00DA5C11" w:rsidRDefault="00DA5C11">
      <w:r>
        <w:t xml:space="preserve">In Exodus 29:2, Moses is instructed regarding the consecration of Aaron and his sons to the priesthood. The text specifies "unleavened cakes mixed with oil" and "unleavened wafers anointed with oil." </w:t>
      </w:r>
    </w:p>
    <w:p w14:paraId="73632F19" w14:textId="77777777" w:rsidR="00DA5C11" w:rsidRDefault="00DA5C11">
      <w:r>
        <w:t>• Mixed with Oil: The Hebrew word for "mixed" indicates a thorough kneading. The oil was not a mere surface glaze; it was worked into the very substance of the dough. This represents a life that is thoroughly permeated, influenced, and sustained by the Holy Spirit from the inside out.</w:t>
      </w:r>
    </w:p>
    <w:p w14:paraId="4B9F1FCB" w14:textId="77777777" w:rsidR="00DA5C11" w:rsidRDefault="00DA5C11">
      <w:r>
        <w:t>• Anointed with Oil: After baking, the thin wafers were rubbed or poured over with oil. This represents the external empowerment and visible setting apart for service.</w:t>
      </w:r>
    </w:p>
    <w:p w14:paraId="223DAF11" w14:textId="77777777" w:rsidR="00DA5C11" w:rsidRDefault="00DA5C11">
      <w:r>
        <w:t>Together, these dual applications of shemen in the grain offering demonstrate that the priest's life must be both internally transformed and externally empowered by the Spirit of God to be fit for the sanctuary.</w:t>
      </w:r>
    </w:p>
    <w:p w14:paraId="361A63BF" w14:textId="77777777" w:rsidR="00DA5C11" w:rsidRDefault="00DA5C11"/>
    <w:p w14:paraId="73E572FF" w14:textId="77777777" w:rsidR="00DA5C11" w:rsidRPr="00DA5C11" w:rsidRDefault="00DA5C11">
      <w:pPr>
        <w:rPr>
          <w:b/>
        </w:rPr>
      </w:pPr>
      <w:r w:rsidRPr="00DA5C11">
        <w:rPr>
          <w:b/>
        </w:rPr>
        <w:t>6. Key Uses in Other Verses (NKJV)</w:t>
      </w:r>
    </w:p>
    <w:p w14:paraId="6519752E" w14:textId="77777777" w:rsidR="00DA5C11" w:rsidRDefault="00DA5C11">
      <w:r>
        <w:t>• Genesis 28:18: "Then Jacob rose early in the morning, and took the stone that he had put at his head, set it up as a pillar, and poured oil on top of it."</w:t>
      </w:r>
    </w:p>
    <w:p w14:paraId="5A5AEDCD" w14:textId="77777777" w:rsidR="00DA5C11" w:rsidRDefault="00DA5C11">
      <w:r>
        <w:t>• Psalm 23:5: "You prepare a table before me in the presence of my enemies; You anoint my head with oil; My cup runs over."</w:t>
      </w:r>
    </w:p>
    <w:p w14:paraId="547FB859" w14:textId="77777777" w:rsidR="00DA5C11" w:rsidRDefault="00DA5C11">
      <w:r>
        <w:t>• Isaiah 61:3: "To console those who mourn in Zion, To give them beauty for ashes, The oil of joy for mourning, The garment of praise for the spirit of heaviness..."</w:t>
      </w:r>
    </w:p>
    <w:p w14:paraId="44B350AE" w14:textId="77777777" w:rsidR="00DA5C11" w:rsidRDefault="00DA5C11"/>
    <w:p w14:paraId="3FE7A82A" w14:textId="77777777" w:rsidR="00DA5C11" w:rsidRPr="00DA5C11" w:rsidRDefault="00DA5C11">
      <w:pPr>
        <w:rPr>
          <w:b/>
        </w:rPr>
      </w:pPr>
      <w:r w:rsidRPr="00DA5C11">
        <w:rPr>
          <w:b/>
        </w:rPr>
        <w:t>7. Other Relevant Insights</w:t>
      </w:r>
    </w:p>
    <w:p w14:paraId="6E23AC67" w14:textId="77777777" w:rsidR="00DA5C11" w:rsidRDefault="00DA5C11">
      <w:r>
        <w:t>The process of producing shemen holds pastoral significance. The finest oil, "beaten oil" (shemen katit), was produced not by heavy grinding stones, but by gently pressing hand-beaten olives. This yielded the purest, sediment-free oil, which was reserved for the golden lampstand in the Tabernacle. This reminds us that spiritual depth and the purest display of the Holy Spirit’s fruit often come through times of crushing, testing, and gentle pressing under the hand of God.</w:t>
      </w:r>
    </w:p>
    <w:p w14:paraId="51611F8A" w14:textId="77777777" w:rsidR="00DA5C11" w:rsidRDefault="00DA5C11"/>
    <w:p w14:paraId="2B7D1965" w14:textId="77777777" w:rsidR="00DA5C11" w:rsidRPr="00DA5C11" w:rsidRDefault="00DA5C11">
      <w:pPr>
        <w:rPr>
          <w:b/>
        </w:rPr>
      </w:pPr>
      <w:r w:rsidRPr="00DA5C11">
        <w:rPr>
          <w:b/>
        </w:rPr>
        <w:t>8. References</w:t>
      </w:r>
    </w:p>
    <w:p w14:paraId="43CBBB4B" w14:textId="77777777" w:rsidR="00DA5C11" w:rsidRDefault="00DA5C11">
      <w:r>
        <w:t>• Brown, Driver, and Briggs Hebrew and English Lexicon</w:t>
      </w:r>
    </w:p>
    <w:p w14:paraId="1C79E16D" w14:textId="77777777" w:rsidR="00DA5C11" w:rsidRDefault="00DA5C11">
      <w:r>
        <w:t>• Theological Wordbook of the Old Testament</w:t>
      </w:r>
    </w:p>
    <w:p w14:paraId="7A8CAF64" w14:textId="77777777" w:rsidR="00DA5C11" w:rsidRDefault="00DA5C11">
      <w:r>
        <w:t>• Hebrew and Aramaic Lexicon of the Old Testament</w:t>
      </w:r>
    </w:p>
    <w:p w14:paraId="3EB0305E" w14:textId="77777777" w:rsidR="00DA5C11" w:rsidRDefault="00DA5C11">
      <w:r>
        <w:t>• Renn's Expository Dictionary of Bible Words</w:t>
      </w:r>
    </w:p>
    <w:p w14:paraId="50A6FC1F" w14:textId="083C646A" w:rsidR="004C5552" w:rsidRDefault="00DA5C11">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C1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A5C11"/>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D032B"/>
  <w15:chartTrackingRefBased/>
  <w15:docId w15:val="{578E27FD-954E-4FEC-B8B4-B388EA0A1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A5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A5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C11"/>
    <w:rPr>
      <w:rFonts w:eastAsiaTheme="majorEastAsia" w:cstheme="majorBidi"/>
      <w:color w:val="272727" w:themeColor="text1" w:themeTint="D8"/>
    </w:rPr>
  </w:style>
  <w:style w:type="paragraph" w:styleId="Title">
    <w:name w:val="Title"/>
    <w:basedOn w:val="Normal"/>
    <w:next w:val="Normal"/>
    <w:link w:val="TitleChar"/>
    <w:uiPriority w:val="10"/>
    <w:qFormat/>
    <w:rsid w:val="00DA5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C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C11"/>
    <w:pPr>
      <w:spacing w:before="160"/>
      <w:jc w:val="center"/>
    </w:pPr>
    <w:rPr>
      <w:i/>
      <w:iCs/>
      <w:color w:val="404040" w:themeColor="text1" w:themeTint="BF"/>
    </w:rPr>
  </w:style>
  <w:style w:type="character" w:customStyle="1" w:styleId="QuoteChar">
    <w:name w:val="Quote Char"/>
    <w:basedOn w:val="DefaultParagraphFont"/>
    <w:link w:val="Quote"/>
    <w:uiPriority w:val="29"/>
    <w:rsid w:val="00DA5C11"/>
    <w:rPr>
      <w:i/>
      <w:iCs/>
      <w:color w:val="404040" w:themeColor="text1" w:themeTint="BF"/>
    </w:rPr>
  </w:style>
  <w:style w:type="paragraph" w:styleId="ListParagraph">
    <w:name w:val="List Paragraph"/>
    <w:basedOn w:val="Normal"/>
    <w:uiPriority w:val="34"/>
    <w:qFormat/>
    <w:rsid w:val="00DA5C11"/>
    <w:pPr>
      <w:ind w:left="720"/>
      <w:contextualSpacing/>
    </w:pPr>
  </w:style>
  <w:style w:type="character" w:styleId="IntenseEmphasis">
    <w:name w:val="Intense Emphasis"/>
    <w:basedOn w:val="DefaultParagraphFont"/>
    <w:uiPriority w:val="21"/>
    <w:qFormat/>
    <w:rsid w:val="00DA5C11"/>
    <w:rPr>
      <w:i/>
      <w:iCs/>
      <w:color w:val="2E74B5" w:themeColor="accent1" w:themeShade="BF"/>
    </w:rPr>
  </w:style>
  <w:style w:type="paragraph" w:styleId="IntenseQuote">
    <w:name w:val="Intense Quote"/>
    <w:basedOn w:val="Normal"/>
    <w:next w:val="Normal"/>
    <w:link w:val="IntenseQuoteChar"/>
    <w:uiPriority w:val="30"/>
    <w:qFormat/>
    <w:rsid w:val="00DA5C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A5C11"/>
    <w:rPr>
      <w:i/>
      <w:iCs/>
      <w:color w:val="2E74B5" w:themeColor="accent1" w:themeShade="BF"/>
    </w:rPr>
  </w:style>
  <w:style w:type="character" w:styleId="IntenseReference">
    <w:name w:val="Intense Reference"/>
    <w:basedOn w:val="DefaultParagraphFont"/>
    <w:uiPriority w:val="32"/>
    <w:qFormat/>
    <w:rsid w:val="00DA5C1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825</Words>
  <Characters>4705</Characters>
  <Application>Microsoft Office Word</Application>
  <DocSecurity>0</DocSecurity>
  <Lines>39</Lines>
  <Paragraphs>11</Paragraphs>
  <ScaleCrop>false</ScaleCrop>
  <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2026-08-14T10:52:00Z</dcterms:created>
  <dcterms:modified xsi:type="dcterms:W3CDTF">2026-08-14T10:52:00Z</dcterms:modified>
</cp:coreProperties>
</file>