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2E3B8" w14:textId="77777777" w:rsidR="003609CC" w:rsidRPr="003609CC" w:rsidRDefault="003609CC">
      <w:pPr>
        <w:rPr>
          <w:b/>
        </w:rPr>
      </w:pPr>
      <w:r w:rsidRPr="003609CC">
        <w:rPr>
          <w:b/>
        </w:rPr>
        <w:t>RIGHT EAR - ( ozen , Strong's H241 )</w:t>
      </w:r>
    </w:p>
    <w:p w14:paraId="3CBF3BD6" w14:textId="77777777" w:rsidR="003609CC" w:rsidRDefault="003609CC">
      <w:r w:rsidRPr="003609CC">
        <w:rPr>
          <w:b/>
        </w:rPr>
        <w:t>Summary:</w:t>
      </w:r>
    </w:p>
    <w:p w14:paraId="17E3316F" w14:textId="77777777" w:rsidR="003609CC" w:rsidRDefault="003609CC">
      <w:r>
        <w:t>The Hebrew noun ozen refers to the physical ear, the organ of hearing. In the context of the consecration of Aaron and his sons in Exodus 29:20, the placement of the sacrificial blood on the "tip of the right ear" symbolizes the total dedication of the priest’s hearing and obedience to God. While ozen refers strictly to the "ear," its pairing with the adjective yemanit ("right") highlights the preferential place of strength, honor, and authority. The ritual emphasizes that those who minister before Yahweh must have their ears cleansed by blood, set apart to hear and obey His voice above all others.</w:t>
      </w:r>
    </w:p>
    <w:p w14:paraId="5E69BCD4" w14:textId="77777777" w:rsidR="003609CC" w:rsidRDefault="003609CC"/>
    <w:p w14:paraId="10906640" w14:textId="77777777" w:rsidR="003609CC" w:rsidRDefault="003609CC">
      <w:r w:rsidRPr="003609CC">
        <w:rPr>
          <w:b/>
        </w:rPr>
        <w:t>Full Study:</w:t>
      </w:r>
    </w:p>
    <w:p w14:paraId="7ABD28C7" w14:textId="77777777" w:rsidR="003609CC" w:rsidRDefault="003609CC"/>
    <w:p w14:paraId="320BEA21" w14:textId="77777777" w:rsidR="003609CC" w:rsidRPr="003609CC" w:rsidRDefault="003609CC">
      <w:pPr>
        <w:rPr>
          <w:b/>
        </w:rPr>
      </w:pPr>
      <w:r w:rsidRPr="003609CC">
        <w:rPr>
          <w:b/>
        </w:rPr>
        <w:t>1. Word Picture / Background</w:t>
      </w:r>
    </w:p>
    <w:p w14:paraId="6A12665C" w14:textId="77777777" w:rsidR="003609CC" w:rsidRDefault="003609CC">
      <w:r>
        <w:t>• The Hebrew noun ozen is related to the verb 'azan, which means "to listen" or "to give ear." In the ancient Near East, where oral communication was primary and written texts were scarce, the ear was the essential gateway for receiving wisdom, instruction, and divine commands. To hear was to receive, process, and prepare to act.</w:t>
      </w:r>
    </w:p>
    <w:p w14:paraId="678F81AA" w14:textId="77777777" w:rsidR="003609CC" w:rsidRDefault="003609CC">
      <w:r>
        <w:t>• In the context of the priesthood, the "tip of the ear" refers to the lobe (tenuk), which is the most prominent, exposed, and accessible part of the ear. Placing blood on this outer edge symbolized the complete cleansing and dedication of the priest’s hearing apparatus.</w:t>
      </w:r>
    </w:p>
    <w:p w14:paraId="4B7FC5D5" w14:textId="77777777" w:rsidR="003609CC" w:rsidRDefault="003609CC">
      <w:r>
        <w:t>• The "right" side (yamin) in biblical imagery represents preeminence, strength, favor, and the place of honor. Applying blood to the right ear signified that the priest’s best, most active, and most attentive hearing was to be reserved exclusively for God.</w:t>
      </w:r>
    </w:p>
    <w:p w14:paraId="344B6BAF" w14:textId="77777777" w:rsidR="003609CC" w:rsidRDefault="003609CC"/>
    <w:p w14:paraId="55513575" w14:textId="77777777" w:rsidR="003609CC" w:rsidRPr="003609CC" w:rsidRDefault="003609CC">
      <w:pPr>
        <w:rPr>
          <w:b/>
        </w:rPr>
      </w:pPr>
      <w:r w:rsidRPr="003609CC">
        <w:rPr>
          <w:b/>
        </w:rPr>
        <w:t>2. Meaning / Lexical Definition</w:t>
      </w:r>
    </w:p>
    <w:p w14:paraId="73996ED1" w14:textId="77777777" w:rsidR="003609CC" w:rsidRDefault="003609CC">
      <w:r>
        <w:t>• Ozen is a feminine noun that refers to the physical ear of humans or animals. It occurs over 180 times in the Hebrew Bible. While the English translation in Exodus 29:20 renders the phrase as "right ear," Strong's H241 refers strictly to the noun ozen ("ear"). The adjective "right" is translated from the separate Hebrew word yemanit (Strong's H3233).</w:t>
      </w:r>
    </w:p>
    <w:p w14:paraId="261C98BE" w14:textId="77777777" w:rsidR="003609CC" w:rsidRDefault="003609CC">
      <w:r>
        <w:t>• Lexically, ozen refers to:</w:t>
      </w:r>
    </w:p>
    <w:p w14:paraId="0975CF94" w14:textId="77777777" w:rsidR="003609CC" w:rsidRDefault="003609CC">
      <w:r>
        <w:t>• The physical organ of hearing (Exod 21:6; Gen 35:4).</w:t>
      </w:r>
    </w:p>
    <w:p w14:paraId="19BFF0A0" w14:textId="77777777" w:rsidR="003609CC" w:rsidRDefault="003609CC">
      <w:r>
        <w:t>• The mental and spiritual capacity to perceive, understand, and respond to instruction (Isa 50:4-5).</w:t>
      </w:r>
    </w:p>
    <w:p w14:paraId="68B70432" w14:textId="77777777" w:rsidR="003609CC" w:rsidRDefault="003609CC">
      <w:r>
        <w:t>• The act of listening or paying attention, particularly when used anthropomorphically of God hearing the prayers of His people (Ps 10:17).</w:t>
      </w:r>
    </w:p>
    <w:p w14:paraId="4C8261DB" w14:textId="77777777" w:rsidR="003609CC" w:rsidRDefault="003609CC"/>
    <w:p w14:paraId="201DADB0" w14:textId="77777777" w:rsidR="003609CC" w:rsidRPr="003609CC" w:rsidRDefault="003609CC">
      <w:pPr>
        <w:rPr>
          <w:b/>
        </w:rPr>
      </w:pPr>
      <w:r w:rsidRPr="003609CC">
        <w:rPr>
          <w:b/>
        </w:rPr>
        <w:t>3. Usage and Word Pictures</w:t>
      </w:r>
    </w:p>
    <w:p w14:paraId="798AE024" w14:textId="77777777" w:rsidR="003609CC" w:rsidRDefault="003609CC">
      <w:r>
        <w:t>• The ear is used in several vivid idiomatic expressions in the Old Testament to convey deeper spiritual realities:</w:t>
      </w:r>
    </w:p>
    <w:p w14:paraId="68BB28DC" w14:textId="77777777" w:rsidR="003609CC" w:rsidRDefault="003609CC">
      <w:r>
        <w:t>• Boring the Ear: In Exodus 21:6, a bondservant who loves his master voluntarily submits to having his ear pierced against a doorpost. This act of boring the ear (ozen) symbolizes a permanent covenant of loving obedience and lifelong service.</w:t>
      </w:r>
    </w:p>
    <w:p w14:paraId="15FCE216" w14:textId="77777777" w:rsidR="003609CC" w:rsidRDefault="003609CC">
      <w:r>
        <w:t>• Uncovering the Ear: The phrase "to uncover the ear" (galah ozen) is a common idiom meaning to reveal a secret, disclose information, or share a plan (1 Sam 20:2; Ruth 4:4).</w:t>
      </w:r>
    </w:p>
    <w:p w14:paraId="68435351" w14:textId="77777777" w:rsidR="003609CC" w:rsidRDefault="003609CC">
      <w:r>
        <w:t>• Heavy or Dull Ears: In Isaiah 6:10, a rebellious nation is described as having heavy ears, indicating a state of spiritual insensitivity and active refusal to obey God's voice.</w:t>
      </w:r>
    </w:p>
    <w:p w14:paraId="2C93348D" w14:textId="77777777" w:rsidR="003609CC" w:rsidRDefault="003609CC"/>
    <w:p w14:paraId="76AD6801" w14:textId="77777777" w:rsidR="003609CC" w:rsidRPr="003609CC" w:rsidRDefault="003609CC">
      <w:pPr>
        <w:rPr>
          <w:b/>
        </w:rPr>
      </w:pPr>
      <w:r w:rsidRPr="003609CC">
        <w:rPr>
          <w:b/>
        </w:rPr>
        <w:t>4. Theological Implications</w:t>
      </w:r>
    </w:p>
    <w:p w14:paraId="7F5E8182" w14:textId="77777777" w:rsidR="003609CC" w:rsidRDefault="003609CC">
      <w:r>
        <w:t>• Sanctification of the Whole Person: The consecration of the priests involved applying the blood of the ram of consecration to the right ear, the right thumb, and the right big toe. The ear represents what the priest hears; the hand represents what he does; the foot represents where he walks. This complete ritual signifies that the priest’s entire life—his intellect, his labor, and his daily conduct—is set apart for holy service.</w:t>
      </w:r>
    </w:p>
    <w:p w14:paraId="18DD8ECD" w14:textId="77777777" w:rsidR="003609CC" w:rsidRDefault="003609CC">
      <w:r>
        <w:t>• The Priority of Hearing: The ritual begins at the ear. In the biblical order of sanctification, listening to God precedes working for God or walking with God. True service must flow from an obedient ear that is attuned to the divine voice.</w:t>
      </w:r>
    </w:p>
    <w:p w14:paraId="37BCDB13" w14:textId="77777777" w:rsidR="003609CC" w:rsidRDefault="003609CC">
      <w:r>
        <w:t>• Cleansed by Blood: The presence of blood on the ear reminds the priest that his hearing must be guarded. He must not listen to gossip, falsehood, or pagan influences, but rather keep his ear cleansed and receptive only to the holy instructions of Yahweh.</w:t>
      </w:r>
    </w:p>
    <w:p w14:paraId="5AE0E074" w14:textId="77777777" w:rsidR="003609CC" w:rsidRDefault="003609CC"/>
    <w:p w14:paraId="71B77FAA" w14:textId="77777777" w:rsidR="003609CC" w:rsidRPr="003609CC" w:rsidRDefault="003609CC">
      <w:pPr>
        <w:rPr>
          <w:b/>
        </w:rPr>
      </w:pPr>
      <w:r w:rsidRPr="003609CC">
        <w:rPr>
          <w:b/>
        </w:rPr>
        <w:t>5. Contextual Nuance in the Passage</w:t>
      </w:r>
    </w:p>
    <w:p w14:paraId="1EF6E4C9" w14:textId="77777777" w:rsidR="003609CC" w:rsidRDefault="003609CC">
      <w:r>
        <w:t>• In the immediate context of Exodus 29, Moses is instructed to perform the ordination (milluim) of Aaron and his sons. The blood applied to the right ear comes from the "ram of consecration" (eil ha-milluim). This specific ram represents the filling of the priest's hands for office.</w:t>
      </w:r>
    </w:p>
    <w:p w14:paraId="2EBFF37E" w14:textId="77777777" w:rsidR="003609CC" w:rsidRDefault="003609CC">
      <w:r>
        <w:t>• The application of blood to the right ear (ozen) is followed immediately by the sprinkling of anointing oil combined with blood from the altar (Exod 29:21). This sequence shows that the priest is first cleansed by blood, and then anointed by the Spirit. The ear must be redeemed and purified before it can be truly anointed to hear the holy whispers of God’s Spirit.</w:t>
      </w:r>
    </w:p>
    <w:p w14:paraId="60C132C7" w14:textId="77777777" w:rsidR="003609CC" w:rsidRDefault="003609CC"/>
    <w:p w14:paraId="3A523E62" w14:textId="77777777" w:rsidR="003609CC" w:rsidRPr="003609CC" w:rsidRDefault="003609CC">
      <w:pPr>
        <w:rPr>
          <w:b/>
        </w:rPr>
      </w:pPr>
      <w:r w:rsidRPr="003609CC">
        <w:rPr>
          <w:b/>
        </w:rPr>
        <w:t>6. Key Uses in Other Verses (NKJV)</w:t>
      </w:r>
    </w:p>
    <w:p w14:paraId="048EB347" w14:textId="77777777" w:rsidR="003609CC" w:rsidRDefault="003609CC">
      <w:r>
        <w:t>• Leviticus 8:23 – "And he killed it; and Moses took some of its blood and put it on the tip of Aaron’s right ear, on the thumb of his right hand, and on the big toe of his right foot."</w:t>
      </w:r>
    </w:p>
    <w:p w14:paraId="1EC62885" w14:textId="77777777" w:rsidR="003609CC" w:rsidRDefault="003609CC">
      <w:r>
        <w:t>• Leviticus 14:14 – "The priest shall take some of the blood of the trespass offering, and the priest shall put it on the tip of the right ear of him who is to be cleansed, on the thumb of his right hand, and on the big toe of his right foot."</w:t>
      </w:r>
    </w:p>
    <w:p w14:paraId="1C31351A" w14:textId="77777777" w:rsidR="003609CC" w:rsidRDefault="003609CC">
      <w:r>
        <w:t>• Exodus 21:6 – "...then his master shall bring him to the judges. He shall also bring him to the door, or to the doorpost, and his master shall bore his ear through with an awl; and he shall serve him forever."</w:t>
      </w:r>
    </w:p>
    <w:p w14:paraId="6B7AC16F" w14:textId="77777777" w:rsidR="003609CC" w:rsidRDefault="003609CC">
      <w:r>
        <w:t>• Psalm 40:6 – "Sacrifice and offering You did not desire; My ears You have opened."</w:t>
      </w:r>
    </w:p>
    <w:p w14:paraId="59E15D0D" w14:textId="77777777" w:rsidR="003609CC" w:rsidRDefault="003609CC"/>
    <w:p w14:paraId="7CCF3428" w14:textId="77777777" w:rsidR="003609CC" w:rsidRPr="003609CC" w:rsidRDefault="003609CC">
      <w:pPr>
        <w:rPr>
          <w:b/>
        </w:rPr>
      </w:pPr>
      <w:r w:rsidRPr="003609CC">
        <w:rPr>
          <w:b/>
        </w:rPr>
        <w:t>7. Other Relevant Insights</w:t>
      </w:r>
    </w:p>
    <w:p w14:paraId="1E96B905" w14:textId="77777777" w:rsidR="003609CC" w:rsidRDefault="003609CC">
      <w:r>
        <w:t>• A remarkable parallel to the priestly consecration is found in the cleansing of the leper in Leviticus 14:14. When a person was healed of leprosy, the priest applied the blood of the trespass offering to the tip of the leper's right ear, right thumb, and right big toe.</w:t>
      </w:r>
    </w:p>
    <w:p w14:paraId="45CD07BC" w14:textId="77777777" w:rsidR="003609CC" w:rsidRDefault="003609CC">
      <w:r>
        <w:t>• This similarity demonstrates that a restored outcast was consecrated to God with the same level of holiness and devotion expected of a serving priest. It serves as a beautiful shadow of the New Testament truth that all redeemed believers are part of a "royal priesthood" (1 Pet 2:9), called to have their ears cleansed by the blood of Christ so they may hear and follow the Good Shepherd.</w:t>
      </w:r>
    </w:p>
    <w:p w14:paraId="774A4321" w14:textId="77777777" w:rsidR="003609CC" w:rsidRDefault="003609CC"/>
    <w:p w14:paraId="15560273" w14:textId="77777777" w:rsidR="003609CC" w:rsidRPr="003609CC" w:rsidRDefault="003609CC">
      <w:pPr>
        <w:rPr>
          <w:b/>
        </w:rPr>
      </w:pPr>
      <w:r w:rsidRPr="003609CC">
        <w:rPr>
          <w:b/>
        </w:rPr>
        <w:t>8. References</w:t>
      </w:r>
    </w:p>
    <w:p w14:paraId="2471F44A" w14:textId="77777777" w:rsidR="003609CC" w:rsidRDefault="003609CC">
      <w:r>
        <w:t>• Brown, Driver, Briggs. Hebrew and English Lexicon of the Old Testament.</w:t>
      </w:r>
    </w:p>
    <w:p w14:paraId="454651DF" w14:textId="77777777" w:rsidR="003609CC" w:rsidRDefault="003609CC">
      <w:r>
        <w:t>• Harris, R. Laird, Gleason L. Archer Jr., and Bruce K. Waltke. Theological Wordbook of the Old Testament.</w:t>
      </w:r>
    </w:p>
    <w:p w14:paraId="07955F99" w14:textId="77777777" w:rsidR="003609CC" w:rsidRDefault="003609CC">
      <w:r>
        <w:t>• Koehler, Ludwig, and Walter Baumgartner. Hebrew and Aramaic Lexicon of the Old Testament.</w:t>
      </w:r>
    </w:p>
    <w:p w14:paraId="771DDE6B" w14:textId="08811EBE" w:rsidR="004C5552" w:rsidRDefault="003609CC">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9C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609CC"/>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8C398"/>
  <w15:chartTrackingRefBased/>
  <w15:docId w15:val="{4758D849-75CC-4A19-9A34-9DC0917BA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609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09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09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09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609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09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09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09CC"/>
    <w:rPr>
      <w:rFonts w:eastAsiaTheme="majorEastAsia" w:cstheme="majorBidi"/>
      <w:color w:val="272727" w:themeColor="text1" w:themeTint="D8"/>
    </w:rPr>
  </w:style>
  <w:style w:type="paragraph" w:styleId="Title">
    <w:name w:val="Title"/>
    <w:basedOn w:val="Normal"/>
    <w:next w:val="Normal"/>
    <w:link w:val="TitleChar"/>
    <w:uiPriority w:val="10"/>
    <w:qFormat/>
    <w:rsid w:val="003609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09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09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09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09CC"/>
    <w:pPr>
      <w:spacing w:before="160"/>
      <w:jc w:val="center"/>
    </w:pPr>
    <w:rPr>
      <w:i/>
      <w:iCs/>
      <w:color w:val="404040" w:themeColor="text1" w:themeTint="BF"/>
    </w:rPr>
  </w:style>
  <w:style w:type="character" w:customStyle="1" w:styleId="QuoteChar">
    <w:name w:val="Quote Char"/>
    <w:basedOn w:val="DefaultParagraphFont"/>
    <w:link w:val="Quote"/>
    <w:uiPriority w:val="29"/>
    <w:rsid w:val="003609CC"/>
    <w:rPr>
      <w:i/>
      <w:iCs/>
      <w:color w:val="404040" w:themeColor="text1" w:themeTint="BF"/>
    </w:rPr>
  </w:style>
  <w:style w:type="paragraph" w:styleId="ListParagraph">
    <w:name w:val="List Paragraph"/>
    <w:basedOn w:val="Normal"/>
    <w:uiPriority w:val="34"/>
    <w:qFormat/>
    <w:rsid w:val="003609CC"/>
    <w:pPr>
      <w:ind w:left="720"/>
      <w:contextualSpacing/>
    </w:pPr>
  </w:style>
  <w:style w:type="character" w:styleId="IntenseEmphasis">
    <w:name w:val="Intense Emphasis"/>
    <w:basedOn w:val="DefaultParagraphFont"/>
    <w:uiPriority w:val="21"/>
    <w:qFormat/>
    <w:rsid w:val="003609CC"/>
    <w:rPr>
      <w:i/>
      <w:iCs/>
      <w:color w:val="2E74B5" w:themeColor="accent1" w:themeShade="BF"/>
    </w:rPr>
  </w:style>
  <w:style w:type="paragraph" w:styleId="IntenseQuote">
    <w:name w:val="Intense Quote"/>
    <w:basedOn w:val="Normal"/>
    <w:next w:val="Normal"/>
    <w:link w:val="IntenseQuoteChar"/>
    <w:uiPriority w:val="30"/>
    <w:qFormat/>
    <w:rsid w:val="003609C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609CC"/>
    <w:rPr>
      <w:i/>
      <w:iCs/>
      <w:color w:val="2E74B5" w:themeColor="accent1" w:themeShade="BF"/>
    </w:rPr>
  </w:style>
  <w:style w:type="character" w:styleId="IntenseReference">
    <w:name w:val="Intense Reference"/>
    <w:basedOn w:val="DefaultParagraphFont"/>
    <w:uiPriority w:val="32"/>
    <w:qFormat/>
    <w:rsid w:val="003609C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968</Words>
  <Characters>5523</Characters>
  <Application>Microsoft Office Word</Application>
  <DocSecurity>0</DocSecurity>
  <Lines>46</Lines>
  <Paragraphs>12</Paragraphs>
  <ScaleCrop>false</ScaleCrop>
  <Company/>
  <LinksUpToDate>false</LinksUpToDate>
  <CharactersWithSpaces>6479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2026-08-14T10:52:00Z</dcterms:created>
  <dcterms:modified xsi:type="dcterms:W3CDTF">2026-08-14T10:52:00Z</dcterms:modified>
</cp:coreProperties>
</file>