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6025" w14:textId="64FB1884" w:rsidR="004C5552" w:rsidRPr="00796FA3" w:rsidRDefault="00796FA3">
      <w:pPr>
        <w:rPr>
          <w:b/>
        </w:rPr>
      </w:pPr>
      <w:r w:rsidRPr="00796FA3">
        <w:rPr>
          <w:b/>
        </w:rPr>
        <w:t>[INCONSISTENCY DETECTED: Strong's H520 refers to the Hebrew word '</w:t>
      </w:r>
      <w:proofErr w:type="spellStart"/>
      <w:r w:rsidRPr="00796FA3">
        <w:rPr>
          <w:b/>
        </w:rPr>
        <w:t>ammah</w:t>
      </w:r>
      <w:proofErr w:type="spellEnd"/>
      <w:r w:rsidRPr="00796FA3">
        <w:rPr>
          <w:b/>
        </w:rPr>
        <w:t xml:space="preserve"> (cubit), but Exodus 30:2 contains the Hebrew word </w:t>
      </w:r>
      <w:proofErr w:type="spellStart"/>
      <w:r w:rsidRPr="00796FA3">
        <w:rPr>
          <w:b/>
        </w:rPr>
        <w:t>zeret</w:t>
      </w:r>
      <w:proofErr w:type="spellEnd"/>
      <w:r w:rsidRPr="00796FA3">
        <w:rPr>
          <w:b/>
        </w:rPr>
        <w:t xml:space="preserve"> (span), while Strong's H520 appears elsewhere in Exodus 30.]</w:t>
      </w:r>
    </w:p>
    <w:sectPr w:rsidR="004C5552" w:rsidRPr="00796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A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796FA3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F255"/>
  <w15:chartTrackingRefBased/>
  <w15:docId w15:val="{1C34E99F-48DC-4F25-8DE7-1B053FE1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F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F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F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F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2026-08-14T10:57:00Z</dcterms:created>
  <dcterms:modified xsi:type="dcterms:W3CDTF">2026-08-14T10:57:00Z</dcterms:modified>
</cp:coreProperties>
</file>