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A61D6" w14:textId="77777777" w:rsidR="008C00BB" w:rsidRPr="008C00BB" w:rsidRDefault="008C00BB">
      <w:pPr>
        <w:rPr>
          <w:b/>
        </w:rPr>
      </w:pPr>
      <w:r w:rsidRPr="008C00BB">
        <w:rPr>
          <w:b/>
        </w:rPr>
        <w:t>STACTE - ( nataph , Strong's H5198 )</w:t>
      </w:r>
    </w:p>
    <w:p w14:paraId="34679507" w14:textId="77777777" w:rsidR="008C00BB" w:rsidRDefault="008C00BB">
      <w:r w:rsidRPr="008C00BB">
        <w:rPr>
          <w:b/>
        </w:rPr>
        <w:t>Summary:</w:t>
      </w:r>
    </w:p>
    <w:p w14:paraId="2AC9AEE0" w14:textId="77777777" w:rsidR="008C00BB" w:rsidRDefault="008C00BB">
      <w:r>
        <w:t>Stacte (nataph) refers to a highly valued, fragrant gum resin that naturally drips from certain trees, most likely the storax tree (Styrax officinalis) or a high-grade myrrh (Commiphora). Used as a key ingredient in the sacred incense of the Tabernacle, its name literally means "a drop" or "that which drips," evoking a picture of spontaneous, pure, and abundant offering. In Exodus 30:34, it represents the finest, unforced sweetness dedicated exclusively to the presence of God.</w:t>
      </w:r>
    </w:p>
    <w:p w14:paraId="2C75E5BE" w14:textId="77777777" w:rsidR="008C00BB" w:rsidRDefault="008C00BB"/>
    <w:p w14:paraId="68019256" w14:textId="77777777" w:rsidR="008C00BB" w:rsidRDefault="008C00BB">
      <w:r w:rsidRPr="008C00BB">
        <w:rPr>
          <w:b/>
        </w:rPr>
        <w:t>Full Study:</w:t>
      </w:r>
    </w:p>
    <w:p w14:paraId="0806E514" w14:textId="77777777" w:rsidR="008C00BB" w:rsidRDefault="008C00BB"/>
    <w:p w14:paraId="021A54D7" w14:textId="77777777" w:rsidR="008C00BB" w:rsidRPr="008C00BB" w:rsidRDefault="008C00BB">
      <w:pPr>
        <w:rPr>
          <w:b/>
        </w:rPr>
      </w:pPr>
      <w:r w:rsidRPr="008C00BB">
        <w:rPr>
          <w:b/>
        </w:rPr>
        <w:t>1. Word Picture / Background</w:t>
      </w:r>
    </w:p>
    <w:p w14:paraId="675FC04D" w14:textId="77777777" w:rsidR="008C00BB" w:rsidRDefault="008C00BB">
      <w:r>
        <w:t>• The Hebrew noun nataph comes from the root verb nataph, which means "to drip, drop, distill, or prophesy" (as in dripping words).</w:t>
      </w:r>
    </w:p>
    <w:p w14:paraId="35F98B60" w14:textId="77777777" w:rsidR="008C00BB" w:rsidRDefault="008C00BB">
      <w:r>
        <w:t>• The word picture is that of liquid slowly and naturally beading up and falling in pure droplets.</w:t>
      </w:r>
    </w:p>
    <w:p w14:paraId="27565E5E" w14:textId="77777777" w:rsidR="008C00BB" w:rsidRDefault="008C00BB">
      <w:r>
        <w:t>• Historically, stacte was identified as the finest, purest form of myrrh or storax gum that exudes naturally from the bark of the tree before any incisions are made. This "first run" or natural exudation was prized far above the resin obtained by cutting the bark, which contained more impurities.</w:t>
      </w:r>
    </w:p>
    <w:p w14:paraId="399D5440" w14:textId="77777777" w:rsidR="008C00BB" w:rsidRDefault="008C00BB">
      <w:r>
        <w:t>• In Greek, the Septuagint translates this word as stakte (from stazo, meaning "to drip" or "trickle"), carrying over the exact same word-picture of dripping liquid.</w:t>
      </w:r>
    </w:p>
    <w:p w14:paraId="547FFC6F" w14:textId="77777777" w:rsidR="008C00BB" w:rsidRDefault="008C00BB"/>
    <w:p w14:paraId="642561AF" w14:textId="77777777" w:rsidR="008C00BB" w:rsidRPr="008C00BB" w:rsidRDefault="008C00BB">
      <w:pPr>
        <w:rPr>
          <w:b/>
        </w:rPr>
      </w:pPr>
      <w:r w:rsidRPr="008C00BB">
        <w:rPr>
          <w:b/>
        </w:rPr>
        <w:t>2. Meaning / Lexical Definition</w:t>
      </w:r>
    </w:p>
    <w:p w14:paraId="6301CB88" w14:textId="77777777" w:rsidR="008C00BB" w:rsidRDefault="008C00BB">
      <w:r>
        <w:t>• Nataph refers to a drop of liquid (such as water or rain) or a specific aromatic resin used in the compounding of the holy incense.</w:t>
      </w:r>
    </w:p>
    <w:p w14:paraId="055216DC" w14:textId="77777777" w:rsidR="008C00BB" w:rsidRDefault="008C00BB">
      <w:r>
        <w:t>• As a substance, it is an aromatic gum resin, widely identified by botanical and historical authorities as either the resin of the Styrax officinalis (storax tree) or the liquid myrrh (myrrha stacte) that naturally distills from the Commiphora tree.</w:t>
      </w:r>
    </w:p>
    <w:p w14:paraId="6B94C24F" w14:textId="77777777" w:rsidR="008C00BB" w:rsidRDefault="008C00BB">
      <w:r>
        <w:t>• The noun occurs in two distinct senses in the Hebrew Bible: literally as "drops" of rain/water, and specifically as the aromatic substance "stacte."</w:t>
      </w:r>
    </w:p>
    <w:p w14:paraId="29E317FB" w14:textId="77777777" w:rsidR="008C00BB" w:rsidRDefault="008C00BB"/>
    <w:p w14:paraId="2AAECBE2" w14:textId="77777777" w:rsidR="008C00BB" w:rsidRPr="008C00BB" w:rsidRDefault="008C00BB">
      <w:pPr>
        <w:rPr>
          <w:b/>
        </w:rPr>
      </w:pPr>
      <w:r w:rsidRPr="008C00BB">
        <w:rPr>
          <w:b/>
        </w:rPr>
        <w:t>3. Usage and Word Pictures</w:t>
      </w:r>
    </w:p>
    <w:p w14:paraId="5A19C4AC" w14:textId="77777777" w:rsidR="008C00BB" w:rsidRDefault="008C00BB">
      <w:r>
        <w:t>• The verbal root nataph is used of clouds dripping water (Judges 5:4), mountains dripping sweet wine (Amos 9:13), and the lips of a bride dripping honey (Song of Solomon 4:11).</w:t>
      </w:r>
    </w:p>
    <w:p w14:paraId="34FB3860" w14:textId="77777777" w:rsidR="008C00BB" w:rsidRDefault="008C00BB">
      <w:r>
        <w:t>• It is also used metaphorically for preaching or prophesying, where words drip like refreshing rain or dew upon the hearers (Micah 2:6, Ezekiel 21:2).</w:t>
      </w:r>
    </w:p>
    <w:p w14:paraId="106089D7" w14:textId="77777777" w:rsidR="008C00BB" w:rsidRDefault="008C00BB">
      <w:r>
        <w:t>• When applied to the incense ingredient, the word picture emphasizes the natural, unforced flow of sweetness. It is not squeezed out by harsh pressure or artificial extraction; it gently distills on its own.</w:t>
      </w:r>
    </w:p>
    <w:p w14:paraId="7C024469" w14:textId="77777777" w:rsidR="008C00BB" w:rsidRDefault="008C00BB"/>
    <w:p w14:paraId="7F28AF98" w14:textId="77777777" w:rsidR="008C00BB" w:rsidRPr="008C00BB" w:rsidRDefault="008C00BB">
      <w:pPr>
        <w:rPr>
          <w:b/>
        </w:rPr>
      </w:pPr>
      <w:r w:rsidRPr="008C00BB">
        <w:rPr>
          <w:b/>
        </w:rPr>
        <w:t>4. Theological Implications</w:t>
      </w:r>
    </w:p>
    <w:p w14:paraId="2F5ACF1B" w14:textId="77777777" w:rsidR="008C00BB" w:rsidRDefault="008C00BB">
      <w:r>
        <w:t>• As an ingredient in the holy incense, which represents the prayers of the saints (Psalm 141:2; Revelation 8:3-4), nataph suggests that true prayer and worship should flow naturally and spontaneously from a heart filled with the Holy Spirit.</w:t>
      </w:r>
    </w:p>
    <w:p w14:paraId="47B9DDFC" w14:textId="77777777" w:rsidR="008C00BB" w:rsidRDefault="008C00BB">
      <w:r>
        <w:t>• The absolute purity of stacte—being the natural, unforced droplet—points to the offering of our very best to God. It symbolizes a devotion that is pure, voluntary, and uncorrupted by worldly pressure or pretense.</w:t>
      </w:r>
    </w:p>
    <w:p w14:paraId="48A30676" w14:textId="77777777" w:rsidR="008C00BB" w:rsidRDefault="008C00BB">
      <w:r>
        <w:t>• Because the incense was holy and reserved exclusively for Yahweh, this costly, naturally dripping resin belongs solely to Him, highlighting the principle that God deserves the first and finest fruits of our lives.</w:t>
      </w:r>
    </w:p>
    <w:p w14:paraId="5A5315A2" w14:textId="77777777" w:rsidR="008C00BB" w:rsidRDefault="008C00BB"/>
    <w:p w14:paraId="67F52B67" w14:textId="77777777" w:rsidR="008C00BB" w:rsidRPr="008C00BB" w:rsidRDefault="008C00BB">
      <w:pPr>
        <w:rPr>
          <w:b/>
        </w:rPr>
      </w:pPr>
      <w:r w:rsidRPr="008C00BB">
        <w:rPr>
          <w:b/>
        </w:rPr>
        <w:t>5. Contextual Nuance in the Passage</w:t>
      </w:r>
    </w:p>
    <w:p w14:paraId="5CAA7B0F" w14:textId="77777777" w:rsidR="008C00BB" w:rsidRDefault="008C00BB">
      <w:r>
        <w:t>• In Exodus 30:34, nataph (stacte) is the first named ingredient in the holy incense formula, alongside onycha, galbanum, and pure frankincense.</w:t>
      </w:r>
    </w:p>
    <w:p w14:paraId="25434DF6" w14:textId="77777777" w:rsidR="008C00BB" w:rsidRDefault="008C00BB">
      <w:r>
        <w:t>• These ingredients were to be blended in equal proportions, salted, pure, and holy (Exodus 30:35).</w:t>
      </w:r>
    </w:p>
    <w:p w14:paraId="0E8F1B49" w14:textId="77777777" w:rsidR="008C00BB" w:rsidRDefault="008C00BB">
      <w:r>
        <w:t>• In the immediate context of the Tabernacle's Holy Place, the burning of stacte produced a fragrant cloud that filled the sanctuary, representing the constant, pleasing presence of prayer rising before the veil. The specific selection of nataph ensures that the aroma of the sanctuary was sweet, rich, and distinctly unique.</w:t>
      </w:r>
    </w:p>
    <w:p w14:paraId="304EE669" w14:textId="77777777" w:rsidR="008C00BB" w:rsidRDefault="008C00BB"/>
    <w:p w14:paraId="7B0E853B" w14:textId="77777777" w:rsidR="008C00BB" w:rsidRPr="008C00BB" w:rsidRDefault="008C00BB">
      <w:pPr>
        <w:rPr>
          <w:b/>
        </w:rPr>
      </w:pPr>
      <w:r w:rsidRPr="008C00BB">
        <w:rPr>
          <w:b/>
        </w:rPr>
        <w:t>6. Key Uses in Other Verses (NKJV)</w:t>
      </w:r>
    </w:p>
    <w:p w14:paraId="0466614F" w14:textId="77777777" w:rsidR="008C00BB" w:rsidRDefault="008C00BB">
      <w:r>
        <w:t>• Exodus 30:34 - "And the Lord said to Moses: 'Take sweet spices, stacte and onycha and galbanum...'" (used as the aromatic resin).</w:t>
      </w:r>
    </w:p>
    <w:p w14:paraId="7ECC8E49" w14:textId="77777777" w:rsidR="008C00BB" w:rsidRDefault="008C00BB">
      <w:r>
        <w:t>• Job 36:27 - "For He draws up drops of water, which distill as rain from the mist..." (used in its literal sense of water droplets).</w:t>
      </w:r>
    </w:p>
    <w:p w14:paraId="05E39945" w14:textId="77777777" w:rsidR="008C00BB" w:rsidRDefault="008C00BB"/>
    <w:p w14:paraId="2E6D749B" w14:textId="77777777" w:rsidR="008C00BB" w:rsidRPr="008C00BB" w:rsidRDefault="008C00BB">
      <w:pPr>
        <w:rPr>
          <w:b/>
        </w:rPr>
      </w:pPr>
      <w:r w:rsidRPr="008C00BB">
        <w:rPr>
          <w:b/>
        </w:rPr>
        <w:t>7. Other Relevant Insights</w:t>
      </w:r>
    </w:p>
    <w:p w14:paraId="46F64AD0" w14:textId="77777777" w:rsidR="008C00BB" w:rsidRDefault="008C00BB">
      <w:r>
        <w:t>• In ancient perfumery and medicine, stacte was highly sought after for its soothing properties and long-lasting fragrance. The Roman historian Pliny the Elder and the Greek physician Dioscorides both praised stacte as the premier grade of myrrh, noting its exceptional quality and high cost.</w:t>
      </w:r>
    </w:p>
    <w:p w14:paraId="5F6D1CC5" w14:textId="77777777" w:rsidR="008C00BB" w:rsidRDefault="008C00BB">
      <w:r>
        <w:t>• The blending of stacte (sweet, gentle drip), onycha (deep, earthy shell), galbanum (sharp, pungent resin), and frankincense (bitter but sweet-burning) demonstrates that God's prescribed worship consists of a balance of different elements—some sweet, some sharp, but together forming a perfectly balanced, harmonious aroma.</w:t>
      </w:r>
    </w:p>
    <w:p w14:paraId="257B5DB8" w14:textId="77777777" w:rsidR="008C00BB" w:rsidRDefault="008C00BB"/>
    <w:p w14:paraId="5883C45F" w14:textId="77777777" w:rsidR="008C00BB" w:rsidRPr="008C00BB" w:rsidRDefault="008C00BB">
      <w:pPr>
        <w:rPr>
          <w:b/>
        </w:rPr>
      </w:pPr>
      <w:r w:rsidRPr="008C00BB">
        <w:rPr>
          <w:b/>
        </w:rPr>
        <w:t>8. References</w:t>
      </w:r>
    </w:p>
    <w:p w14:paraId="7FDF0804" w14:textId="77777777" w:rsidR="008C00BB" w:rsidRDefault="008C00BB">
      <w:r>
        <w:t>• Gesenius' Hebrew and Chaldee Lexicon</w:t>
      </w:r>
    </w:p>
    <w:p w14:paraId="77C9BEB1" w14:textId="77777777" w:rsidR="008C00BB" w:rsidRDefault="008C00BB">
      <w:r>
        <w:t>• Theological Wordbook of the Old Testament (TWOT)</w:t>
      </w:r>
    </w:p>
    <w:p w14:paraId="180BD707" w14:textId="77777777" w:rsidR="008C00BB" w:rsidRDefault="008C00BB">
      <w:r>
        <w:t>• Brown-Driver-Briggs Hebrew and English Lexicon (BDB)</w:t>
      </w:r>
    </w:p>
    <w:p w14:paraId="5A8ECADB" w14:textId="77777777" w:rsidR="008C00BB" w:rsidRDefault="008C00BB">
      <w:r>
        <w:t>• Vine's Expository Dictionary of Old and New Testament Words</w:t>
      </w:r>
    </w:p>
    <w:p w14:paraId="2BD65D22" w14:textId="3309071B" w:rsidR="004C5552" w:rsidRDefault="008C00BB">
      <w:r>
        <w:t>• Nelson's New Illustrated Bible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0B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C00BB"/>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99F54"/>
  <w15:chartTrackingRefBased/>
  <w15:docId w15:val="{A01E7A0A-53EF-4A65-8476-51FCD5DB8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0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0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0BB"/>
    <w:rPr>
      <w:rFonts w:eastAsiaTheme="majorEastAsia" w:cstheme="majorBidi"/>
      <w:color w:val="272727" w:themeColor="text1" w:themeTint="D8"/>
    </w:rPr>
  </w:style>
  <w:style w:type="paragraph" w:styleId="Title">
    <w:name w:val="Title"/>
    <w:basedOn w:val="Normal"/>
    <w:next w:val="Normal"/>
    <w:link w:val="TitleChar"/>
    <w:uiPriority w:val="10"/>
    <w:qFormat/>
    <w:rsid w:val="008C0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0BB"/>
    <w:pPr>
      <w:spacing w:before="160"/>
      <w:jc w:val="center"/>
    </w:pPr>
    <w:rPr>
      <w:i/>
      <w:iCs/>
      <w:color w:val="404040" w:themeColor="text1" w:themeTint="BF"/>
    </w:rPr>
  </w:style>
  <w:style w:type="character" w:customStyle="1" w:styleId="QuoteChar">
    <w:name w:val="Quote Char"/>
    <w:basedOn w:val="DefaultParagraphFont"/>
    <w:link w:val="Quote"/>
    <w:uiPriority w:val="29"/>
    <w:rsid w:val="008C00BB"/>
    <w:rPr>
      <w:i/>
      <w:iCs/>
      <w:color w:val="404040" w:themeColor="text1" w:themeTint="BF"/>
    </w:rPr>
  </w:style>
  <w:style w:type="paragraph" w:styleId="ListParagraph">
    <w:name w:val="List Paragraph"/>
    <w:basedOn w:val="Normal"/>
    <w:uiPriority w:val="34"/>
    <w:qFormat/>
    <w:rsid w:val="008C00BB"/>
    <w:pPr>
      <w:ind w:left="720"/>
      <w:contextualSpacing/>
    </w:pPr>
  </w:style>
  <w:style w:type="character" w:styleId="IntenseEmphasis">
    <w:name w:val="Intense Emphasis"/>
    <w:basedOn w:val="DefaultParagraphFont"/>
    <w:uiPriority w:val="21"/>
    <w:qFormat/>
    <w:rsid w:val="008C00BB"/>
    <w:rPr>
      <w:i/>
      <w:iCs/>
      <w:color w:val="2E74B5" w:themeColor="accent1" w:themeShade="BF"/>
    </w:rPr>
  </w:style>
  <w:style w:type="paragraph" w:styleId="IntenseQuote">
    <w:name w:val="Intense Quote"/>
    <w:basedOn w:val="Normal"/>
    <w:next w:val="Normal"/>
    <w:link w:val="IntenseQuoteChar"/>
    <w:uiPriority w:val="30"/>
    <w:qFormat/>
    <w:rsid w:val="008C00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00BB"/>
    <w:rPr>
      <w:i/>
      <w:iCs/>
      <w:color w:val="2E74B5" w:themeColor="accent1" w:themeShade="BF"/>
    </w:rPr>
  </w:style>
  <w:style w:type="character" w:styleId="IntenseReference">
    <w:name w:val="Intense Reference"/>
    <w:basedOn w:val="DefaultParagraphFont"/>
    <w:uiPriority w:val="32"/>
    <w:qFormat/>
    <w:rsid w:val="008C00B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735</Words>
  <Characters>4193</Characters>
  <Application>Microsoft Office Word</Application>
  <DocSecurity>0</DocSecurity>
  <Lines>34</Lines>
  <Paragraphs>9</Paragraphs>
  <ScaleCrop>false</ScaleCrop>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2026-08-14T10:59:00Z</dcterms:created>
  <dcterms:modified xsi:type="dcterms:W3CDTF">2026-08-14T10:59:00Z</dcterms:modified>
</cp:coreProperties>
</file>