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C02E" w14:textId="77777777" w:rsidR="00D36CD5" w:rsidRPr="00D36CD5" w:rsidRDefault="00D36CD5">
      <w:pPr>
        <w:rPr>
          <w:b/>
        </w:rPr>
      </w:pPr>
      <w:r w:rsidRPr="00D36CD5">
        <w:rPr>
          <w:b/>
        </w:rPr>
        <w:t>REFRESHED - ( naphash , Strong's H5314 )</w:t>
      </w:r>
    </w:p>
    <w:p w14:paraId="0A967463" w14:textId="77777777" w:rsidR="00D36CD5" w:rsidRDefault="00D36CD5">
      <w:r w:rsidRPr="00D36CD5">
        <w:rPr>
          <w:b/>
        </w:rPr>
        <w:t>Summary:</w:t>
      </w:r>
    </w:p>
    <w:p w14:paraId="4A2370A7" w14:textId="77777777" w:rsidR="00D36CD5" w:rsidRDefault="00D36CD5">
      <w:r>
        <w:t>The Hebrew verb naphash means to take a breath, catch one's breath, or be refreshed. It is directly related to the noun nephesh (soul, life, breath). In Exodus 31:17, this word is applied anthropomorphically to God Himself, who, after finishing His work of creation, "rested and was refreshed" on the seventh day. It represents more than a physical recovery from fatigue; it describes a deep, satisfying exhalation of completion, a pause to delight in the goodness of His finished work, setting a pattern of restorative rest for humanity.</w:t>
      </w:r>
    </w:p>
    <w:p w14:paraId="0618C33D" w14:textId="77777777" w:rsidR="00D36CD5" w:rsidRDefault="00D36CD5"/>
    <w:p w14:paraId="3FD94434" w14:textId="77777777" w:rsidR="00D36CD5" w:rsidRDefault="00D36CD5">
      <w:r w:rsidRPr="00D36CD5">
        <w:rPr>
          <w:b/>
        </w:rPr>
        <w:t>Full Study:</w:t>
      </w:r>
    </w:p>
    <w:p w14:paraId="478E46D0" w14:textId="77777777" w:rsidR="00D36CD5" w:rsidRDefault="00D36CD5"/>
    <w:p w14:paraId="73695D0A" w14:textId="77777777" w:rsidR="00D36CD5" w:rsidRPr="00D36CD5" w:rsidRDefault="00D36CD5">
      <w:pPr>
        <w:rPr>
          <w:b/>
        </w:rPr>
      </w:pPr>
      <w:r w:rsidRPr="00D36CD5">
        <w:rPr>
          <w:b/>
        </w:rPr>
        <w:t>1. Word Picture / Background</w:t>
      </w:r>
    </w:p>
    <w:p w14:paraId="2A2A8CE2" w14:textId="77777777" w:rsidR="00D36CD5" w:rsidRDefault="00D36CD5">
      <w:r>
        <w:t>• naphash is a denominative verb derived from the prominent noun nephesh (commonly translated as "soul," "life," or "living being"). The concrete, physical root of nephesh relates to breathing, the throat, or the breath of life. Therefore, naphash literally means "to draw breath," "to catch one's breath," or "to breathe freely."</w:t>
      </w:r>
    </w:p>
    <w:p w14:paraId="6076B47C" w14:textId="77777777" w:rsidR="00D36CD5" w:rsidRDefault="00D36CD5"/>
    <w:p w14:paraId="0D49311C" w14:textId="77777777" w:rsidR="00D36CD5" w:rsidRDefault="00D36CD5">
      <w:r>
        <w:t>The word picture is that of someone who has been working hard, running, or carrying a heavy load, who finally stops, sits down, and takes a deep, long, sighing breath of relief. It evokes the image of life-breath returning to a weary body, restoring vigor and vitality.</w:t>
      </w:r>
    </w:p>
    <w:p w14:paraId="7AC5A6A2" w14:textId="77777777" w:rsidR="00D36CD5" w:rsidRDefault="00D36CD5"/>
    <w:p w14:paraId="2C651A73" w14:textId="77777777" w:rsidR="00D36CD5" w:rsidRPr="00D36CD5" w:rsidRDefault="00D36CD5">
      <w:pPr>
        <w:rPr>
          <w:b/>
        </w:rPr>
      </w:pPr>
      <w:r w:rsidRPr="00D36CD5">
        <w:rPr>
          <w:b/>
        </w:rPr>
        <w:t>2. Meaning / Lexical Definition</w:t>
      </w:r>
    </w:p>
    <w:p w14:paraId="2A66D459" w14:textId="77777777" w:rsidR="00D36CD5" w:rsidRDefault="00D36CD5">
      <w:r>
        <w:t xml:space="preserve">The verb naphash occurs only three times in the Hebrew Bible. It is used in the Niphal stem (the reflexive or passive voice) in all three occurrences. The core lexical meaning is "to be refreshed," "to refresh oneself," or "to catch one's breath." </w:t>
      </w:r>
    </w:p>
    <w:p w14:paraId="37A6D147" w14:textId="77777777" w:rsidR="00D36CD5" w:rsidRDefault="00D36CD5"/>
    <w:p w14:paraId="02FE405D" w14:textId="77777777" w:rsidR="00D36CD5" w:rsidRDefault="00D36CD5">
      <w:r>
        <w:t>While physical exhaustion is the catalyst for this refreshing in human contexts, the term carries a broader sense of restoration of vitality, relief from pressure, and the enjoyment of rest. It does not simply mean stopping work; it means recovering one's life-force and finding renewal.</w:t>
      </w:r>
    </w:p>
    <w:p w14:paraId="35C81F2C" w14:textId="77777777" w:rsidR="00D36CD5" w:rsidRDefault="00D36CD5"/>
    <w:p w14:paraId="6C39E904" w14:textId="77777777" w:rsidR="00D36CD5" w:rsidRPr="00D36CD5" w:rsidRDefault="00D36CD5">
      <w:pPr>
        <w:rPr>
          <w:b/>
        </w:rPr>
      </w:pPr>
      <w:r w:rsidRPr="00D36CD5">
        <w:rPr>
          <w:b/>
        </w:rPr>
        <w:t>3. Usage and Word Pictures</w:t>
      </w:r>
    </w:p>
    <w:p w14:paraId="008C7B5C" w14:textId="77777777" w:rsidR="00D36CD5" w:rsidRDefault="00D36CD5">
      <w:r>
        <w:t>The word is used in three distinct contexts in the Old Testament, each highlighting a different facet of refreshment:</w:t>
      </w:r>
    </w:p>
    <w:p w14:paraId="252363D8" w14:textId="77777777" w:rsidR="00D36CD5" w:rsidRDefault="00D36CD5">
      <w:r>
        <w:t>• Exodus 23:12: God commands the Sabbath rest so that the ox and donkey may rest, and the son of the female servant and the stranger may be "refreshed." Here, it refers to the physical and social restoration of weary, marginalized laborers and beasts of burden who are given space to breathe and recover their strength.</w:t>
      </w:r>
    </w:p>
    <w:p w14:paraId="30D8BDF9" w14:textId="77777777" w:rsidR="00D36CD5" w:rsidRDefault="00D36CD5">
      <w:r>
        <w:t>• 2 Samuel 16:14: King David and his followers, fleeing from Absalom's rebellion, arrive at the Jordan weary and "refreshed themselves" there. This describes physical recovery and psychological relief after a grueling, high-stress flight.</w:t>
      </w:r>
    </w:p>
    <w:p w14:paraId="33E09FE2" w14:textId="77777777" w:rsidR="00D36CD5" w:rsidRDefault="00D36CD5">
      <w:r>
        <w:t>• Exodus 31:17: God Himself is the subject of the verb. Because God does not grow weary or faint, this is an anthropomorphism. It depicts God pausing to "catch His breath," not out of physical exhaustion, but to delight in and celebrate His finished creation.</w:t>
      </w:r>
    </w:p>
    <w:p w14:paraId="1B63E91D" w14:textId="77777777" w:rsidR="00D36CD5" w:rsidRDefault="00D36CD5"/>
    <w:p w14:paraId="1699CDF1" w14:textId="77777777" w:rsidR="00D36CD5" w:rsidRPr="00D36CD5" w:rsidRDefault="00D36CD5">
      <w:pPr>
        <w:rPr>
          <w:b/>
        </w:rPr>
      </w:pPr>
      <w:r w:rsidRPr="00D36CD5">
        <w:rPr>
          <w:b/>
        </w:rPr>
        <w:t>4. Theological Implications</w:t>
      </w:r>
    </w:p>
    <w:p w14:paraId="2398105C" w14:textId="77777777" w:rsidR="00D36CD5" w:rsidRDefault="00D36CD5">
      <w:r>
        <w:t>• The divine anthropomorphism in Exodus 31:17 teaches that rest is not merely the absence of labor, but a positive, life-affirming activity. God "inhales" the beauty of what He has made. His refreshment is the joy of creative satisfaction.</w:t>
      </w:r>
    </w:p>
    <w:p w14:paraId="10EEBB5B" w14:textId="77777777" w:rsidR="00D36CD5" w:rsidRDefault="00D36CD5">
      <w:r>
        <w:t>• It elevates the Sabbath from a mere legal obligation to an imitation of God (imitatio Dei). Humans find true refreshment not just by stopping work, but by entering into God’s own restorative joy.</w:t>
      </w:r>
    </w:p>
    <w:p w14:paraId="798B0CC4" w14:textId="77777777" w:rsidR="00D36CD5" w:rsidRDefault="00D36CD5">
      <w:r>
        <w:t>• Since naphash is cognate with nephesh (soul), it suggests that Sabbath rest is a "soul-restoring" act. It feeds the spiritual essence of a person, keeping them from becoming dehumanized by ceaseless toil.</w:t>
      </w:r>
    </w:p>
    <w:p w14:paraId="4BC06C41" w14:textId="77777777" w:rsidR="00D36CD5" w:rsidRDefault="00D36CD5"/>
    <w:p w14:paraId="6BCCEC74" w14:textId="77777777" w:rsidR="00D36CD5" w:rsidRPr="00D36CD5" w:rsidRDefault="00D36CD5">
      <w:pPr>
        <w:rPr>
          <w:b/>
        </w:rPr>
      </w:pPr>
      <w:r w:rsidRPr="00D36CD5">
        <w:rPr>
          <w:b/>
        </w:rPr>
        <w:t>5. Contextual Nuance in the Passage</w:t>
      </w:r>
    </w:p>
    <w:p w14:paraId="1566FE5D" w14:textId="77777777" w:rsidR="00D36CD5" w:rsidRDefault="00D36CD5">
      <w:r>
        <w:t xml:space="preserve">In Exodus 31:17, the Sabbath is described as a "sign" of the covenant between Yahweh and Israel forever. The pairing of shabat (He rested or ceased) and naphash (was refreshed) emphasizes completeness. God ceased His creative work and exhaled in satisfaction. </w:t>
      </w:r>
    </w:p>
    <w:p w14:paraId="417BFF76" w14:textId="77777777" w:rsidR="00D36CD5" w:rsidRDefault="00D36CD5"/>
    <w:p w14:paraId="1FAE3EE9" w14:textId="77777777" w:rsidR="00D36CD5" w:rsidRDefault="00D36CD5">
      <w:r>
        <w:t>This verse appears at the conclusion of the instructions for building the Tabernacle. Even the holy work of building God's sanctuary must halt for the Sabbath. By observing this boundary, Israel mirrors the Creator's own rhythm of labor and satisfying rest. It underscores that holiness is maintained not just by doing God's work, but by resting in His presence.</w:t>
      </w:r>
    </w:p>
    <w:p w14:paraId="56D317FA" w14:textId="77777777" w:rsidR="00D36CD5" w:rsidRDefault="00D36CD5"/>
    <w:p w14:paraId="24D69819" w14:textId="77777777" w:rsidR="00D36CD5" w:rsidRPr="00D36CD5" w:rsidRDefault="00D36CD5">
      <w:pPr>
        <w:rPr>
          <w:b/>
        </w:rPr>
      </w:pPr>
      <w:r w:rsidRPr="00D36CD5">
        <w:rPr>
          <w:b/>
        </w:rPr>
        <w:t>6. Key Uses in Other Verses (NKJV)</w:t>
      </w:r>
    </w:p>
    <w:p w14:paraId="06F74FEA" w14:textId="77777777" w:rsidR="00D36CD5" w:rsidRDefault="00D36CD5">
      <w:r>
        <w:t>• Exodus 23:12: "Six days you shall do your work, and on the seventh day you shall rest, that your ox and your donkey may rest, and the son of your female servant and the stranger may be refreshed."</w:t>
      </w:r>
    </w:p>
    <w:p w14:paraId="114DFF02" w14:textId="77777777" w:rsidR="00D36CD5" w:rsidRDefault="00D36CD5">
      <w:r>
        <w:t>• Exodus 31:17: "It is a sign between Me and the children of Israel forever; for in six days the Lord made the heavens and the earth, and on the seventh day He rested and was refreshed."</w:t>
      </w:r>
    </w:p>
    <w:p w14:paraId="460B69C2" w14:textId="77777777" w:rsidR="00D36CD5" w:rsidRDefault="00D36CD5">
      <w:r>
        <w:t>• 2 Samuel 16:14: "Now the king and all the people who were with him became weary; so they refreshed themselves there."</w:t>
      </w:r>
    </w:p>
    <w:p w14:paraId="7232A07D" w14:textId="77777777" w:rsidR="00D36CD5" w:rsidRDefault="00D36CD5"/>
    <w:p w14:paraId="10E33AAF" w14:textId="77777777" w:rsidR="00D36CD5" w:rsidRPr="00D36CD5" w:rsidRDefault="00D36CD5">
      <w:pPr>
        <w:rPr>
          <w:b/>
        </w:rPr>
      </w:pPr>
      <w:r w:rsidRPr="00D36CD5">
        <w:rPr>
          <w:b/>
        </w:rPr>
        <w:t>7. Other Relevant Insights</w:t>
      </w:r>
    </w:p>
    <w:p w14:paraId="03E4C558" w14:textId="77777777" w:rsidR="00D36CD5" w:rsidRDefault="00D36CD5">
      <w:r>
        <w:t>• The Septuagint (LXX) translates naphash in Exodus 31:17 using the Greek verb pauo (specifically katepause), which means "to cease" or "to rest." In Exodus 23:12 and 2 Samuel 16:14, the LXX uses anapsucho, which means "to recover breath," "to refresh," or "to cool off." This is the root of the Greek word used by Paul in 2 Timothy 1:16 regarding Onesiphorus, who "often refreshed" him.</w:t>
      </w:r>
    </w:p>
    <w:p w14:paraId="392BFE18" w14:textId="77777777" w:rsidR="00D36CD5" w:rsidRDefault="00D36CD5">
      <w:r>
        <w:t>• This concept links to Jesus' invitation in Matthew 11:28-29 to "find rest for your souls." True soul-refreshment is ultimately realized in the spiritual rest provided by Christ, where the believer ceases from self-effort and finds life-giving breath in Him.</w:t>
      </w:r>
    </w:p>
    <w:p w14:paraId="3E1E59E5" w14:textId="77777777" w:rsidR="00D36CD5" w:rsidRDefault="00D36CD5"/>
    <w:p w14:paraId="0CF988AA" w14:textId="77777777" w:rsidR="00D36CD5" w:rsidRPr="00D36CD5" w:rsidRDefault="00D36CD5">
      <w:pPr>
        <w:rPr>
          <w:b/>
        </w:rPr>
      </w:pPr>
      <w:r w:rsidRPr="00D36CD5">
        <w:rPr>
          <w:b/>
        </w:rPr>
        <w:t>8. References</w:t>
      </w:r>
    </w:p>
    <w:p w14:paraId="01505549" w14:textId="77777777" w:rsidR="00D36CD5" w:rsidRDefault="00D36CD5">
      <w:r>
        <w:t>- Brown, Francis, S.R. Driver, and Charles A. Briggs. The Brown-Driver-Briggs Hebrew and English Lexicon.</w:t>
      </w:r>
    </w:p>
    <w:p w14:paraId="33E39DEF" w14:textId="77777777" w:rsidR="00D36CD5" w:rsidRDefault="00D36CD5">
      <w:r>
        <w:t>- Harris, R. Laird, Gleason L. Archer Jr., and Bruce K. Waltke. Theological Wordbook of the Old Testament.</w:t>
      </w:r>
    </w:p>
    <w:p w14:paraId="0532C5E7" w14:textId="77777777" w:rsidR="00D36CD5" w:rsidRDefault="00D36CD5">
      <w:r>
        <w:t>- Koehler, Ludwig, and Walter Baumgartner. The Hebrew and Aramaic Lexicon of the Old Testament.</w:t>
      </w:r>
    </w:p>
    <w:p w14:paraId="0611782B" w14:textId="07DEF009" w:rsidR="004C5552" w:rsidRDefault="00D36CD5">
      <w:r>
        <w:t>- VanGemeren, Willem A., ed.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6CD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ED658"/>
  <w15:chartTrackingRefBased/>
  <w15:docId w15:val="{285E4663-A478-410C-BDBA-206F1CE1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6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6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CD5"/>
    <w:rPr>
      <w:rFonts w:eastAsiaTheme="majorEastAsia" w:cstheme="majorBidi"/>
      <w:color w:val="272727" w:themeColor="text1" w:themeTint="D8"/>
    </w:rPr>
  </w:style>
  <w:style w:type="paragraph" w:styleId="Title">
    <w:name w:val="Title"/>
    <w:basedOn w:val="Normal"/>
    <w:next w:val="Normal"/>
    <w:link w:val="TitleChar"/>
    <w:uiPriority w:val="10"/>
    <w:qFormat/>
    <w:rsid w:val="00D36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CD5"/>
    <w:pPr>
      <w:spacing w:before="160"/>
      <w:jc w:val="center"/>
    </w:pPr>
    <w:rPr>
      <w:i/>
      <w:iCs/>
      <w:color w:val="404040" w:themeColor="text1" w:themeTint="BF"/>
    </w:rPr>
  </w:style>
  <w:style w:type="character" w:customStyle="1" w:styleId="QuoteChar">
    <w:name w:val="Quote Char"/>
    <w:basedOn w:val="DefaultParagraphFont"/>
    <w:link w:val="Quote"/>
    <w:uiPriority w:val="29"/>
    <w:rsid w:val="00D36CD5"/>
    <w:rPr>
      <w:i/>
      <w:iCs/>
      <w:color w:val="404040" w:themeColor="text1" w:themeTint="BF"/>
    </w:rPr>
  </w:style>
  <w:style w:type="paragraph" w:styleId="ListParagraph">
    <w:name w:val="List Paragraph"/>
    <w:basedOn w:val="Normal"/>
    <w:uiPriority w:val="34"/>
    <w:qFormat/>
    <w:rsid w:val="00D36CD5"/>
    <w:pPr>
      <w:ind w:left="720"/>
      <w:contextualSpacing/>
    </w:pPr>
  </w:style>
  <w:style w:type="character" w:styleId="IntenseEmphasis">
    <w:name w:val="Intense Emphasis"/>
    <w:basedOn w:val="DefaultParagraphFont"/>
    <w:uiPriority w:val="21"/>
    <w:qFormat/>
    <w:rsid w:val="00D36CD5"/>
    <w:rPr>
      <w:i/>
      <w:iCs/>
      <w:color w:val="2E74B5" w:themeColor="accent1" w:themeShade="BF"/>
    </w:rPr>
  </w:style>
  <w:style w:type="paragraph" w:styleId="IntenseQuote">
    <w:name w:val="Intense Quote"/>
    <w:basedOn w:val="Normal"/>
    <w:next w:val="Normal"/>
    <w:link w:val="IntenseQuoteChar"/>
    <w:uiPriority w:val="30"/>
    <w:qFormat/>
    <w:rsid w:val="00D36C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6CD5"/>
    <w:rPr>
      <w:i/>
      <w:iCs/>
      <w:color w:val="2E74B5" w:themeColor="accent1" w:themeShade="BF"/>
    </w:rPr>
  </w:style>
  <w:style w:type="character" w:styleId="IntenseReference">
    <w:name w:val="Intense Reference"/>
    <w:basedOn w:val="DefaultParagraphFont"/>
    <w:uiPriority w:val="32"/>
    <w:qFormat/>
    <w:rsid w:val="00D36C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