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56518" w14:textId="77777777" w:rsidR="00AF2425" w:rsidRPr="00AF2425" w:rsidRDefault="00AF2425">
      <w:pPr>
        <w:rPr>
          <w:b/>
        </w:rPr>
      </w:pPr>
      <w:r w:rsidRPr="00AF2425">
        <w:rPr>
          <w:b/>
        </w:rPr>
        <w:t>UNRESTRAINED - ( para</w:t>
      </w:r>
      <w:r w:rsidRPr="00AF2425">
        <w:rPr>
          <w:rFonts w:ascii="Arial" w:hAnsi="Arial" w:cs="Arial"/>
          <w:b/>
        </w:rPr>
        <w:t>ʿ</w:t>
      </w:r>
      <w:r w:rsidRPr="00AF2425">
        <w:rPr>
          <w:b/>
        </w:rPr>
        <w:t xml:space="preserve"> , Strong's H6544 )</w:t>
      </w:r>
    </w:p>
    <w:p w14:paraId="5D1C58E9" w14:textId="77777777" w:rsidR="00AF2425" w:rsidRDefault="00AF2425">
      <w:r w:rsidRPr="00AF2425">
        <w:rPr>
          <w:b/>
        </w:rPr>
        <w:t>Summary:</w:t>
      </w:r>
    </w:p>
    <w:p w14:paraId="6289C1F2" w14:textId="77777777" w:rsidR="00AF2425" w:rsidRDefault="00AF2425">
      <w:r>
        <w:t>The Hebrew word para</w:t>
      </w:r>
      <w:r>
        <w:rPr>
          <w:rFonts w:ascii="Arial" w:hAnsi="Arial" w:cs="Arial"/>
        </w:rPr>
        <w:t>ʿ</w:t>
      </w:r>
      <w:r>
        <w:t xml:space="preserve"> conveys the idea of letting loose, uncovering, or casting off restraint. In Exodus 32:25, it describes the spiritual and moral chaos of the Israelites as they worshiped the golden calf. Having abandoned the boundaries of God's covenant, they became wildly uncontrolled, exposed to their enemies, and stripped of their spiritual dignity. This word emphasizes that discarding divine law does not lead to true freedom, but rather to vulnerability, moral disintegration, and public shame.</w:t>
      </w:r>
    </w:p>
    <w:p w14:paraId="5B8F5AC3" w14:textId="77777777" w:rsidR="00AF2425" w:rsidRDefault="00AF2425"/>
    <w:p w14:paraId="16CA9C82" w14:textId="77777777" w:rsidR="00AF2425" w:rsidRDefault="00AF2425">
      <w:r w:rsidRPr="00AF2425">
        <w:rPr>
          <w:b/>
        </w:rPr>
        <w:t>Full Study:</w:t>
      </w:r>
    </w:p>
    <w:p w14:paraId="1AE73D53" w14:textId="77777777" w:rsidR="00AF2425" w:rsidRPr="00AF2425" w:rsidRDefault="00AF2425">
      <w:pPr>
        <w:rPr>
          <w:b/>
        </w:rPr>
      </w:pPr>
      <w:r w:rsidRPr="00AF2425">
        <w:rPr>
          <w:b/>
        </w:rPr>
        <w:t>1. Word Picture / Background</w:t>
      </w:r>
    </w:p>
    <w:p w14:paraId="0A3B80B7" w14:textId="77777777" w:rsidR="00AF2425" w:rsidRDefault="00AF2425">
      <w:r>
        <w:t>• The root meaning of para</w:t>
      </w:r>
      <w:r>
        <w:rPr>
          <w:rFonts w:ascii="Arial" w:hAnsi="Arial" w:cs="Arial"/>
        </w:rPr>
        <w:t>ʿ</w:t>
      </w:r>
      <w:r>
        <w:t xml:space="preserve"> involves loosening, releasing, or leaving something unattended.</w:t>
      </w:r>
    </w:p>
    <w:p w14:paraId="1A072384" w14:textId="77777777" w:rsidR="00AF2425" w:rsidRDefault="00AF2425">
      <w:r>
        <w:t>• A prominent historical use of the word refers to letting hair grow wild, unkempt, or loose. In the ancient Near East, bound or styled hair represented order, civil behavior, and personal discipline, while loose, disheveled hair symbolized mourning, uncleanness, or a state of being outside the normal boundaries of society.</w:t>
      </w:r>
    </w:p>
    <w:p w14:paraId="28C2659E" w14:textId="77777777" w:rsidR="00AF2425" w:rsidRDefault="00AF2425">
      <w:r>
        <w:t>• The word also evokes the image of a horse running wildly without a bridle, or a vineyard left unpruned and overrun with weeds. It represents the stripping away of protective boundaries, leaving a person or group completely exposed to danger.</w:t>
      </w:r>
    </w:p>
    <w:p w14:paraId="414168BB" w14:textId="77777777" w:rsidR="00AF2425" w:rsidRDefault="00AF2425"/>
    <w:p w14:paraId="7B24C6BF" w14:textId="77777777" w:rsidR="00AF2425" w:rsidRPr="00AF2425" w:rsidRDefault="00AF2425">
      <w:pPr>
        <w:rPr>
          <w:b/>
        </w:rPr>
      </w:pPr>
      <w:r w:rsidRPr="00AF2425">
        <w:rPr>
          <w:b/>
        </w:rPr>
        <w:t>2. Meaning / Lexical Definition</w:t>
      </w:r>
    </w:p>
    <w:p w14:paraId="3337F63A" w14:textId="77777777" w:rsidR="00AF2425" w:rsidRDefault="00AF2425">
      <w:r>
        <w:t>• Para</w:t>
      </w:r>
      <w:r>
        <w:rPr>
          <w:rFonts w:ascii="Arial" w:hAnsi="Arial" w:cs="Arial"/>
        </w:rPr>
        <w:t>ʿ</w:t>
      </w:r>
      <w:r>
        <w:t xml:space="preserve"> means to let loose, release, let go, or ignore.</w:t>
      </w:r>
    </w:p>
    <w:p w14:paraId="3449B89F" w14:textId="77777777" w:rsidR="00AF2425" w:rsidRDefault="00AF2425">
      <w:r>
        <w:t>• In active contexts, it means to neglect, avoid, or reject discipline and instruction.</w:t>
      </w:r>
    </w:p>
    <w:p w14:paraId="38411EFD" w14:textId="77777777" w:rsidR="00AF2425" w:rsidRDefault="00AF2425">
      <w:r>
        <w:t>• When used in the passive participle form (as pārūa</w:t>
      </w:r>
      <w:r>
        <w:rPr>
          <w:rFonts w:ascii="Arial" w:hAnsi="Arial" w:cs="Arial"/>
        </w:rPr>
        <w:t>ʿ</w:t>
      </w:r>
      <w:r>
        <w:t xml:space="preserve"> in Exodus 32:25), it describes a state of being unchecked, unbridled, or entirely out of control.</w:t>
      </w:r>
    </w:p>
    <w:p w14:paraId="259F3EC0" w14:textId="77777777" w:rsidR="00AF2425" w:rsidRDefault="00AF2425">
      <w:r>
        <w:t>• It also carries the literal and figurative sense of being uncovered or stripped bare, resulting in exposure and vulnerability.</w:t>
      </w:r>
    </w:p>
    <w:p w14:paraId="0336E8B4" w14:textId="77777777" w:rsidR="00AF2425" w:rsidRDefault="00AF2425"/>
    <w:p w14:paraId="05276772" w14:textId="77777777" w:rsidR="00AF2425" w:rsidRPr="00AF2425" w:rsidRDefault="00AF2425">
      <w:pPr>
        <w:rPr>
          <w:b/>
        </w:rPr>
      </w:pPr>
      <w:r w:rsidRPr="00AF2425">
        <w:rPr>
          <w:b/>
        </w:rPr>
        <w:t>3. Usage and Word Pictures</w:t>
      </w:r>
    </w:p>
    <w:p w14:paraId="0DACC424" w14:textId="77777777" w:rsidR="00AF2425" w:rsidRDefault="00AF2425">
      <w:r>
        <w:t>• Loose Hair: The word is used in instructions regarding the priesthood and leprosy, where individuals are commanded not to let their hair hang loose or unkempt, which would signify a loss of order and holiness (Leviticus 10:6; 13:45).</w:t>
      </w:r>
    </w:p>
    <w:p w14:paraId="3ACAE393" w14:textId="77777777" w:rsidR="00AF2425" w:rsidRDefault="00AF2425">
      <w:r>
        <w:t>• Rejecting Wisdom: In the wisdom literature, para</w:t>
      </w:r>
      <w:r>
        <w:rPr>
          <w:rFonts w:ascii="Arial" w:hAnsi="Arial" w:cs="Arial"/>
        </w:rPr>
        <w:t>ʿ</w:t>
      </w:r>
      <w:r>
        <w:t xml:space="preserve"> is frequently used to describe a foolish person who ignores, rejects, or disdains counsel and discipline, thereby bringing ruin upon themselves (Proverbs 1:25; 13:18).</w:t>
      </w:r>
    </w:p>
    <w:p w14:paraId="1584B086" w14:textId="77777777" w:rsidR="00AF2425" w:rsidRDefault="00AF2425">
      <w:r>
        <w:t>• Lack of Moral Order: The word represents the casting off of societal and moral boundaries, leading to lawlessness and anarchy when divine direction is absent (Proverbs 29:18).</w:t>
      </w:r>
    </w:p>
    <w:p w14:paraId="7E342EED" w14:textId="77777777" w:rsidR="00AF2425" w:rsidRDefault="00AF2425"/>
    <w:p w14:paraId="1BCBC9EA" w14:textId="77777777" w:rsidR="00AF2425" w:rsidRPr="00AF2425" w:rsidRDefault="00AF2425">
      <w:pPr>
        <w:rPr>
          <w:b/>
        </w:rPr>
      </w:pPr>
      <w:r w:rsidRPr="00AF2425">
        <w:rPr>
          <w:b/>
        </w:rPr>
        <w:t>4. Theological Implications</w:t>
      </w:r>
    </w:p>
    <w:p w14:paraId="0AB6CC67" w14:textId="77777777" w:rsidR="00AF2425" w:rsidRDefault="00AF2425">
      <w:r>
        <w:t>• Spiritual boundaries are protective, not restrictive. God’s law was designed to preserve Israel's holiness and keep them secure under His covenant.</w:t>
      </w:r>
    </w:p>
    <w:p w14:paraId="328A54E4" w14:textId="77777777" w:rsidR="00AF2425" w:rsidRDefault="00AF2425">
      <w:r>
        <w:t>• Removing divine boundaries results in immediate vulnerability. True freedom is found in obedience; casting off God's restraint leads to moral degradation and spiritual nakedness.</w:t>
      </w:r>
    </w:p>
    <w:p w14:paraId="44138D6A" w14:textId="77777777" w:rsidR="00AF2425" w:rsidRDefault="00AF2425">
      <w:r>
        <w:t>• Leadership carries the heavy responsibility of maintaining spiritual order. When leaders fail to enforce and model God’s boundaries, they actively participate in "letting loose" the people, leading them into sin and judgment.</w:t>
      </w:r>
    </w:p>
    <w:p w14:paraId="4C97B801" w14:textId="77777777" w:rsidR="00AF2425" w:rsidRDefault="00AF2425"/>
    <w:p w14:paraId="4D5A36D1" w14:textId="77777777" w:rsidR="00AF2425" w:rsidRPr="00AF2425" w:rsidRDefault="00AF2425">
      <w:pPr>
        <w:rPr>
          <w:b/>
        </w:rPr>
      </w:pPr>
      <w:r w:rsidRPr="00AF2425">
        <w:rPr>
          <w:b/>
        </w:rPr>
        <w:t>5. Contextual Nuance in the Passage</w:t>
      </w:r>
    </w:p>
    <w:p w14:paraId="499D3C05" w14:textId="77777777" w:rsidR="00AF2425" w:rsidRDefault="00AF2425">
      <w:r>
        <w:t>• In Exodus 32:25, Moses returned from Mount Sinai to find the camp in utter chaos. While he was away, the people pressured Aaron into making a golden calf.</w:t>
      </w:r>
    </w:p>
    <w:p w14:paraId="19D151FD" w14:textId="77777777" w:rsidR="00AF2425" w:rsidRDefault="00AF2425">
      <w:r>
        <w:t>• The term "unrestrained" (pārūa</w:t>
      </w:r>
      <w:r>
        <w:rPr>
          <w:rFonts w:ascii="Arial" w:hAnsi="Arial" w:cs="Arial"/>
        </w:rPr>
        <w:t>ʿ</w:t>
      </w:r>
      <w:r>
        <w:t>) highlights that the people were not merely engaging in incorrect worship; they had descended into wild, pagan-style revelry, including dancing and moral looseness.</w:t>
      </w:r>
    </w:p>
    <w:p w14:paraId="3E2E7B69" w14:textId="77777777" w:rsidR="00AF2425" w:rsidRDefault="00AF2425">
      <w:r>
        <w:t>• Aaron had "let them loose" (using the same root, para</w:t>
      </w:r>
      <w:r>
        <w:rPr>
          <w:rFonts w:ascii="Arial" w:hAnsi="Arial" w:cs="Arial"/>
        </w:rPr>
        <w:t>ʿ</w:t>
      </w:r>
      <w:r>
        <w:t>), stripping away the moral and spiritual boundaries of the covenant.</w:t>
      </w:r>
    </w:p>
    <w:p w14:paraId="5D3A291C" w14:textId="77777777" w:rsidR="00AF2425" w:rsidRDefault="00AF2425">
      <w:r>
        <w:t>• This lack of restraint left them "to their shame among their enemies." It made them physically vulnerable to attack and spiritually bankrupt, destroying their distinct testimony as a holy nation set apart for God.</w:t>
      </w:r>
    </w:p>
    <w:p w14:paraId="35290CE8" w14:textId="77777777" w:rsidR="00AF2425" w:rsidRDefault="00AF2425"/>
    <w:p w14:paraId="084D9273" w14:textId="77777777" w:rsidR="00AF2425" w:rsidRPr="00AF2425" w:rsidRDefault="00AF2425">
      <w:pPr>
        <w:rPr>
          <w:b/>
        </w:rPr>
      </w:pPr>
      <w:r w:rsidRPr="00AF2425">
        <w:rPr>
          <w:b/>
        </w:rPr>
        <w:t>6. Key Uses in Other Verses (NKJV)</w:t>
      </w:r>
    </w:p>
    <w:p w14:paraId="6DC709E1" w14:textId="77777777" w:rsidR="00AF2425" w:rsidRDefault="00AF2425">
      <w:r>
        <w:t>• Proverbs 29:18: "Where there is no revelation, the people cast off restraint; But happy is he who keeps the law."</w:t>
      </w:r>
    </w:p>
    <w:p w14:paraId="41FE2544" w14:textId="77777777" w:rsidR="00AF2425" w:rsidRDefault="00AF2425">
      <w:r>
        <w:t>• Proverbs 1:25: "Because you disdained all my counsel, And would have none of my rebuke,"</w:t>
      </w:r>
    </w:p>
    <w:p w14:paraId="69B0427C" w14:textId="77777777" w:rsidR="00AF2425" w:rsidRDefault="00AF2425">
      <w:r>
        <w:t>• Proverbs 13:18: "Poverty and shame will come to him who disdains correction, But he who regards rebuke will be honored."</w:t>
      </w:r>
    </w:p>
    <w:p w14:paraId="58FF712C" w14:textId="77777777" w:rsidR="00AF2425" w:rsidRDefault="00AF2425">
      <w:r>
        <w:t>• Leviticus 10:6: "And Moses said to Aaron, and to Eleazar and Ithamar, his sons, 'Do not uncover your heads nor tear your clothes...'"</w:t>
      </w:r>
    </w:p>
    <w:p w14:paraId="19C5C68D" w14:textId="77777777" w:rsidR="00AF2425" w:rsidRDefault="00AF2425">
      <w:r>
        <w:t>• Numbers 5:18: "Then the priest shall stand the woman before the Lord, uncover the woman's head..."</w:t>
      </w:r>
    </w:p>
    <w:p w14:paraId="767F91C3" w14:textId="77777777" w:rsidR="00AF2425" w:rsidRDefault="00AF2425"/>
    <w:p w14:paraId="5FBE489A" w14:textId="77777777" w:rsidR="00AF2425" w:rsidRPr="00AF2425" w:rsidRDefault="00AF2425">
      <w:pPr>
        <w:rPr>
          <w:b/>
        </w:rPr>
      </w:pPr>
      <w:r w:rsidRPr="00AF2425">
        <w:rPr>
          <w:b/>
        </w:rPr>
        <w:t>7. Other Relevant Insights</w:t>
      </w:r>
    </w:p>
    <w:p w14:paraId="30ABDB60" w14:textId="77777777" w:rsidR="00AF2425" w:rsidRDefault="00AF2425">
      <w:r>
        <w:t>• There is a powerful play on words in Exodus 32:25 between the people being "unrestrained" (pārūa</w:t>
      </w:r>
      <w:r>
        <w:rPr>
          <w:rFonts w:ascii="Arial" w:hAnsi="Arial" w:cs="Arial"/>
        </w:rPr>
        <w:t>ʿ</w:t>
      </w:r>
      <w:r>
        <w:t>) and Aaron "letting them loose" (pəra</w:t>
      </w:r>
      <w:r>
        <w:rPr>
          <w:rFonts w:ascii="Arial" w:hAnsi="Arial" w:cs="Arial"/>
        </w:rPr>
        <w:t>ʿ</w:t>
      </w:r>
      <w:r>
        <w:rPr>
          <w:rFonts w:ascii="Aptos" w:hAnsi="Aptos" w:cs="Aptos"/>
        </w:rPr>
        <w:t>ā</w:t>
      </w:r>
      <w:r>
        <w:t>h). The leader's passivity directly authorized the people's wild behavior.</w:t>
      </w:r>
    </w:p>
    <w:p w14:paraId="62DF4DC6" w14:textId="77777777" w:rsidR="00AF2425" w:rsidRDefault="00AF2425">
      <w:r>
        <w:t>• The concept of being "uncovered" or "naked" (para</w:t>
      </w:r>
      <w:r>
        <w:rPr>
          <w:rFonts w:ascii="Arial" w:hAnsi="Arial" w:cs="Arial"/>
        </w:rPr>
        <w:t>ʿ</w:t>
      </w:r>
      <w:r>
        <w:t>) in this passage echoes the garden of Eden after the Fall, where sin led to exposure and shame. Israel</w:t>
      </w:r>
      <w:r>
        <w:rPr>
          <w:rFonts w:ascii="Aptos" w:hAnsi="Aptos" w:cs="Aptos"/>
        </w:rPr>
        <w:t>’</w:t>
      </w:r>
      <w:r>
        <w:t>s idolatry stripped them of their spiritual armor, exposing them to the judgment of God and the derision of neighboring nations.</w:t>
      </w:r>
    </w:p>
    <w:p w14:paraId="39D7999E" w14:textId="77777777" w:rsidR="00AF2425" w:rsidRDefault="00AF2425"/>
    <w:p w14:paraId="11DB9EDD" w14:textId="77777777" w:rsidR="00AF2425" w:rsidRPr="00AF2425" w:rsidRDefault="00AF2425">
      <w:pPr>
        <w:rPr>
          <w:b/>
        </w:rPr>
      </w:pPr>
      <w:r w:rsidRPr="00AF2425">
        <w:rPr>
          <w:b/>
        </w:rPr>
        <w:t>8. References</w:t>
      </w:r>
    </w:p>
    <w:p w14:paraId="565C7DCF" w14:textId="77777777" w:rsidR="00AF2425" w:rsidRDefault="00AF2425">
      <w:r>
        <w:t>• Brown-Driver-Briggs Hebrew and English Lexicon</w:t>
      </w:r>
    </w:p>
    <w:p w14:paraId="570DD8A8" w14:textId="77777777" w:rsidR="00AF2425" w:rsidRDefault="00AF2425">
      <w:r>
        <w:t>• Theological Wordbook of the Old Testament</w:t>
      </w:r>
    </w:p>
    <w:p w14:paraId="59D104CF" w14:textId="77777777" w:rsidR="00AF2425" w:rsidRDefault="00AF2425">
      <w:r>
        <w:t>• Hebrew and Aramaic Lexicon of the Old Testament</w:t>
      </w:r>
    </w:p>
    <w:p w14:paraId="4F284CCB" w14:textId="77777777" w:rsidR="00AF2425" w:rsidRDefault="00AF2425">
      <w:r>
        <w:t>• New International Dictionary of Old Testament Theology and Exegesis</w:t>
      </w:r>
    </w:p>
    <w:p w14:paraId="4DAC3CEB" w14:textId="034E8CD8" w:rsidR="004C5552" w:rsidRDefault="00AF2425">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4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AF242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A6BCB"/>
  <w15:chartTrackingRefBased/>
  <w15:docId w15:val="{2AAC4217-89C9-4882-B43B-9A439D347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2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2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425"/>
    <w:rPr>
      <w:rFonts w:eastAsiaTheme="majorEastAsia" w:cstheme="majorBidi"/>
      <w:color w:val="272727" w:themeColor="text1" w:themeTint="D8"/>
    </w:rPr>
  </w:style>
  <w:style w:type="paragraph" w:styleId="Title">
    <w:name w:val="Title"/>
    <w:basedOn w:val="Normal"/>
    <w:next w:val="Normal"/>
    <w:link w:val="TitleChar"/>
    <w:uiPriority w:val="10"/>
    <w:qFormat/>
    <w:rsid w:val="00AF2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425"/>
    <w:pPr>
      <w:spacing w:before="160"/>
      <w:jc w:val="center"/>
    </w:pPr>
    <w:rPr>
      <w:i/>
      <w:iCs/>
      <w:color w:val="404040" w:themeColor="text1" w:themeTint="BF"/>
    </w:rPr>
  </w:style>
  <w:style w:type="character" w:customStyle="1" w:styleId="QuoteChar">
    <w:name w:val="Quote Char"/>
    <w:basedOn w:val="DefaultParagraphFont"/>
    <w:link w:val="Quote"/>
    <w:uiPriority w:val="29"/>
    <w:rsid w:val="00AF2425"/>
    <w:rPr>
      <w:i/>
      <w:iCs/>
      <w:color w:val="404040" w:themeColor="text1" w:themeTint="BF"/>
    </w:rPr>
  </w:style>
  <w:style w:type="paragraph" w:styleId="ListParagraph">
    <w:name w:val="List Paragraph"/>
    <w:basedOn w:val="Normal"/>
    <w:uiPriority w:val="34"/>
    <w:qFormat/>
    <w:rsid w:val="00AF2425"/>
    <w:pPr>
      <w:ind w:left="720"/>
      <w:contextualSpacing/>
    </w:pPr>
  </w:style>
  <w:style w:type="character" w:styleId="IntenseEmphasis">
    <w:name w:val="Intense Emphasis"/>
    <w:basedOn w:val="DefaultParagraphFont"/>
    <w:uiPriority w:val="21"/>
    <w:qFormat/>
    <w:rsid w:val="00AF2425"/>
    <w:rPr>
      <w:i/>
      <w:iCs/>
      <w:color w:val="2E74B5" w:themeColor="accent1" w:themeShade="BF"/>
    </w:rPr>
  </w:style>
  <w:style w:type="paragraph" w:styleId="IntenseQuote">
    <w:name w:val="Intense Quote"/>
    <w:basedOn w:val="Normal"/>
    <w:next w:val="Normal"/>
    <w:link w:val="IntenseQuoteChar"/>
    <w:uiPriority w:val="30"/>
    <w:qFormat/>
    <w:rsid w:val="00AF24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2425"/>
    <w:rPr>
      <w:i/>
      <w:iCs/>
      <w:color w:val="2E74B5" w:themeColor="accent1" w:themeShade="BF"/>
    </w:rPr>
  </w:style>
  <w:style w:type="character" w:styleId="IntenseReference">
    <w:name w:val="Intense Reference"/>
    <w:basedOn w:val="DefaultParagraphFont"/>
    <w:uiPriority w:val="32"/>
    <w:qFormat/>
    <w:rsid w:val="00AF24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