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917AB" w14:textId="77777777" w:rsidR="00172F55" w:rsidRPr="00172F55" w:rsidRDefault="00172F55">
      <w:pPr>
        <w:rPr>
          <w:b/>
        </w:rPr>
      </w:pPr>
      <w:r w:rsidRPr="00172F55">
        <w:rPr>
          <w:b/>
        </w:rPr>
        <w:t>MOLDED - ( masekhah , Strong's H4541 )</w:t>
      </w:r>
    </w:p>
    <w:p w14:paraId="1EA74958" w14:textId="77777777" w:rsidR="00172F55" w:rsidRDefault="00172F55">
      <w:r w:rsidRPr="00172F55">
        <w:rPr>
          <w:b/>
        </w:rPr>
        <w:t>Summary:</w:t>
      </w:r>
    </w:p>
    <w:p w14:paraId="6B24AEEE" w14:textId="77777777" w:rsidR="00172F55" w:rsidRDefault="00172F55">
      <w:r>
        <w:t>The Hebrew noun masekhah refers to something poured out, specifically a metal image formed by casting or molding molten metal into a prepared mold. In Exodus 32:4, it describes the infamous "molded calf" (traditionally "molten calf") that Aaron fashioned from the melted gold of the Israelites. This term represents the tragic visual substitution of a physical, humanly fabricated image for the invisible, transcendent Creator. It captures the essence of idolatry—taking God's blessings (the gold of Egypt) and pouring them into a mold of human design.</w:t>
      </w:r>
    </w:p>
    <w:p w14:paraId="39EE3B8B" w14:textId="77777777" w:rsidR="00172F55" w:rsidRDefault="00172F55"/>
    <w:p w14:paraId="55D9DF8A" w14:textId="77777777" w:rsidR="00172F55" w:rsidRDefault="00172F55">
      <w:r w:rsidRPr="00172F55">
        <w:rPr>
          <w:b/>
        </w:rPr>
        <w:t>Full Study:</w:t>
      </w:r>
    </w:p>
    <w:p w14:paraId="12A48990" w14:textId="77777777" w:rsidR="00172F55" w:rsidRDefault="00172F55"/>
    <w:p w14:paraId="635D51F2" w14:textId="77777777" w:rsidR="00172F55" w:rsidRPr="00172F55" w:rsidRDefault="00172F55">
      <w:pPr>
        <w:rPr>
          <w:b/>
        </w:rPr>
      </w:pPr>
      <w:r w:rsidRPr="00172F55">
        <w:rPr>
          <w:b/>
        </w:rPr>
        <w:t>1. Word Picture / Background</w:t>
      </w:r>
    </w:p>
    <w:p w14:paraId="52F88F83" w14:textId="77777777" w:rsidR="00172F55" w:rsidRDefault="00172F55">
      <w:r>
        <w:t>• masekhah is derived from the root verb nasakh (H5258), which means "to pour out," "to pour a libation," or "to cast metal." The noun literally denotes "that which is poured out" or "a pouring." In the ancient Near East, metal casting was a highly developed metallurgical craft. To make a masekhah, a craftsman would first carve a model out of wood or clay, create a mold around it, melt gold, silver, or bronze in a crucible, and then pour the liquid metal into the mold. Once cooled, the mold was broken away to reveal the cast figure, which was then filed, polished, and sometimes detailed with an engraving tool. The word picture is one of fluidity turning into a rigid, unyielding form—taking liquid metal and locking it into a physical, localized shape.</w:t>
      </w:r>
    </w:p>
    <w:p w14:paraId="21FB0BB6" w14:textId="77777777" w:rsidR="00172F55" w:rsidRDefault="00172F55"/>
    <w:p w14:paraId="22834943" w14:textId="77777777" w:rsidR="00172F55" w:rsidRPr="00172F55" w:rsidRDefault="00172F55">
      <w:pPr>
        <w:rPr>
          <w:b/>
        </w:rPr>
      </w:pPr>
      <w:r w:rsidRPr="00172F55">
        <w:rPr>
          <w:b/>
        </w:rPr>
        <w:t>2. Meaning / Lexical Definition</w:t>
      </w:r>
    </w:p>
    <w:p w14:paraId="72F20D8F" w14:textId="77777777" w:rsidR="00172F55" w:rsidRDefault="00172F55">
      <w:r>
        <w:t>In the Hebrew Bible, masekhah has two primary meanings depending on the context, both stemming from the root idea of pouring:</w:t>
      </w:r>
    </w:p>
    <w:p w14:paraId="5E073435" w14:textId="77777777" w:rsidR="00172F55" w:rsidRDefault="00172F55">
      <w:r>
        <w:t>• A cast metal image, molten image, or molded idol. It describes an idol formed by melting and pouring metal, in contrast to a pesel (H6459), which is a carved or graven image of wood or stone (though the two terms are often paired to represent all forms of artificial deities).</w:t>
      </w:r>
    </w:p>
    <w:p w14:paraId="5C13E3E9" w14:textId="77777777" w:rsidR="00172F55" w:rsidRDefault="00172F55">
      <w:r>
        <w:t>• A libation, alliance, or treaty (derived from the practice of pouring out a drink offering to seal a covenant). For example, in Isaiah 30:1, it refers to making an alliance or pouring out a drink offering of covenant without God's Spirit.</w:t>
      </w:r>
    </w:p>
    <w:p w14:paraId="77010C05" w14:textId="77777777" w:rsidR="00172F55" w:rsidRDefault="00172F55">
      <w:r>
        <w:t>In the context of Exodus 32:4, the noun functions adjectivally in a genitive construct ('egel masekhah, literally "a calf of casting") to define the physical composition and manufacture of the golden calf as a molded or molten object.</w:t>
      </w:r>
    </w:p>
    <w:p w14:paraId="245470E4" w14:textId="77777777" w:rsidR="00172F55" w:rsidRDefault="00172F55"/>
    <w:p w14:paraId="60C3AD54" w14:textId="77777777" w:rsidR="00172F55" w:rsidRPr="00172F55" w:rsidRDefault="00172F55">
      <w:pPr>
        <w:rPr>
          <w:b/>
        </w:rPr>
      </w:pPr>
      <w:r w:rsidRPr="00172F55">
        <w:rPr>
          <w:b/>
        </w:rPr>
        <w:t>3. Usage and Word Pictures</w:t>
      </w:r>
    </w:p>
    <w:p w14:paraId="406D5609" w14:textId="77777777" w:rsidR="00172F55" w:rsidRDefault="00172F55">
      <w:r>
        <w:t xml:space="preserve">The term masekhah is used to draw a sharp contrast between the living, uncontainable God and the dead, static products of human hands. </w:t>
      </w:r>
    </w:p>
    <w:p w14:paraId="40C900D5" w14:textId="77777777" w:rsidR="00172F55" w:rsidRDefault="00172F55">
      <w:r>
        <w:t>• Because it is "poured out," the idol is entirely dependent on the human creator who melts the metal and controls the mold.</w:t>
      </w:r>
    </w:p>
    <w:p w14:paraId="3420B5B9" w14:textId="77777777" w:rsidR="00172F55" w:rsidRDefault="00172F55">
      <w:r>
        <w:t>• The word-picture of "pouring" also hints at a spiritual pouring out of devotion. When the Israelites contributed their gold to be melted down, they were literally pouring out their wealth and metaphorically pouring out their allegiance to a visible representation of divinity.</w:t>
      </w:r>
    </w:p>
    <w:p w14:paraId="3AB8080F" w14:textId="77777777" w:rsidR="00172F55" w:rsidRDefault="00172F55">
      <w:r>
        <w:t>• In later prophetic critiques, the masekhah is mocked because it is a deity that requires human muscle to be carried, possesses no breath, and is entirely shaped by human craftsmanship. It is a visual representation of spiritual blindness.</w:t>
      </w:r>
    </w:p>
    <w:p w14:paraId="1DB6054C" w14:textId="77777777" w:rsidR="00172F55" w:rsidRDefault="00172F55"/>
    <w:p w14:paraId="7B47B273" w14:textId="77777777" w:rsidR="00172F55" w:rsidRPr="00172F55" w:rsidRDefault="00172F55">
      <w:pPr>
        <w:rPr>
          <w:b/>
        </w:rPr>
      </w:pPr>
      <w:r w:rsidRPr="00172F55">
        <w:rPr>
          <w:b/>
        </w:rPr>
        <w:t>4. Theological Implications</w:t>
      </w:r>
    </w:p>
    <w:p w14:paraId="1E947C6F" w14:textId="77777777" w:rsidR="00172F55" w:rsidRDefault="00172F55">
      <w:r>
        <w:t>The creation of the masekhah in Exodus 32 represents a direct violation of the Second Commandment, which had been delivered to Israel only shortly before (Exodus 20:4). The prohibition against making a carved image (pesel) or any likeness of anything in heaven or earth directly intersects with the condemnation of masekhah (explicitly outlawed in Exodus 34:17: "You shall make no molded gods for yourselves").</w:t>
      </w:r>
    </w:p>
    <w:p w14:paraId="6FE8AC4A" w14:textId="77777777" w:rsidR="00172F55" w:rsidRDefault="00172F55">
      <w:r>
        <w:t>Theologically, a molded god is an attempt to manage and localize the presence of the infinite God. The calf was not necessarily intended to represent a foreign deity like Apis; Aaron proclaimed, "Tomorrow is a feast to the LORD (Yahweh)" (Exodus 32:5). The sin was syncretism—worshiping the true God through a forbidden, physical medium. By molding God into the form of a calf (a symbol of strength, fertility, and domestic utility in the ancient Near East), Israel attempted to reduce the sovereign, terrifying Creator who spoke from Sinai into a predictable, controllable mascot.</w:t>
      </w:r>
    </w:p>
    <w:p w14:paraId="7A50B980" w14:textId="77777777" w:rsidR="00172F55" w:rsidRDefault="00172F55"/>
    <w:p w14:paraId="659FE257" w14:textId="77777777" w:rsidR="00172F55" w:rsidRPr="00172F55" w:rsidRDefault="00172F55">
      <w:pPr>
        <w:rPr>
          <w:b/>
        </w:rPr>
      </w:pPr>
      <w:r w:rsidRPr="00172F55">
        <w:rPr>
          <w:b/>
        </w:rPr>
        <w:t>5. Contextual Nuance in the Passage</w:t>
      </w:r>
    </w:p>
    <w:p w14:paraId="32DBCA7C" w14:textId="77777777" w:rsidR="00172F55" w:rsidRDefault="00172F55">
      <w:r>
        <w:t>In Exodus 32:4, the text presents a technical tension: Aaron "received the gold from their hand, and he fashioned it with an engraving tool, and made a molded calf." Interpreters have debated the sequence of these actions. Aaron may have first cast the gold in a rough mold (masekhah) and then used a stylus or engraving tool (cheret) to carve out the fine details of the calf. Alternatively, he may have fashioned a wooden model with a carving tool first, using it to create the mold into which the gold was poured. In either case, the use of masekhah underscores that this was a deliberate, multi-step technological process. The calf did not, as Aaron later falsely claimed to Moses, simply "come out" of the fire on its own (Exodus 32:24). The use of the word masekhah exposes the lie: it required a deliberate mold, a prepared casting, and calculated human agency.</w:t>
      </w:r>
    </w:p>
    <w:p w14:paraId="054E8C6C" w14:textId="77777777" w:rsidR="00172F55" w:rsidRDefault="00172F55"/>
    <w:p w14:paraId="58FDEC04" w14:textId="77777777" w:rsidR="00172F55" w:rsidRPr="00172F55" w:rsidRDefault="00172F55">
      <w:pPr>
        <w:rPr>
          <w:b/>
        </w:rPr>
      </w:pPr>
      <w:r w:rsidRPr="00172F55">
        <w:rPr>
          <w:b/>
        </w:rPr>
        <w:t>6. Key Uses in Other Verses (NKJV)</w:t>
      </w:r>
    </w:p>
    <w:p w14:paraId="0B4BB0B3" w14:textId="77777777" w:rsidR="00172F55" w:rsidRDefault="00172F55">
      <w:r>
        <w:t>• Exodus 34:17 – "You shall make no molded gods for yourselves."</w:t>
      </w:r>
    </w:p>
    <w:p w14:paraId="6421F707" w14:textId="77777777" w:rsidR="00172F55" w:rsidRDefault="00172F55">
      <w:r>
        <w:t>• Leviticus 19:4 – "Do not turn to idols, nor make for yourselves molded gods: I am the LORD your God."</w:t>
      </w:r>
    </w:p>
    <w:p w14:paraId="40171124" w14:textId="77777777" w:rsidR="00172F55" w:rsidRDefault="00172F55">
      <w:r>
        <w:t>• Deuteronomy 9:12 – "They have quickly turned aside from the way which I commanded them; they have made themselves a molded image."</w:t>
      </w:r>
    </w:p>
    <w:p w14:paraId="2B8ECBFF" w14:textId="77777777" w:rsidR="00172F55" w:rsidRDefault="00172F55">
      <w:r>
        <w:t>• Psalm 106:19 – "They made a calf in Horeb, and worshiped the molded image."</w:t>
      </w:r>
    </w:p>
    <w:p w14:paraId="242DD6D3" w14:textId="77777777" w:rsidR="00172F55" w:rsidRDefault="00172F55">
      <w:r>
        <w:t>• Isaiah 30:22 – "You will also defile the covering of your graven images of silver, and the ornament of your molded images of gold."</w:t>
      </w:r>
    </w:p>
    <w:p w14:paraId="7832C992" w14:textId="77777777" w:rsidR="00172F55" w:rsidRDefault="00172F55"/>
    <w:p w14:paraId="31CA3F4B" w14:textId="77777777" w:rsidR="00172F55" w:rsidRPr="00172F55" w:rsidRDefault="00172F55">
      <w:pPr>
        <w:rPr>
          <w:b/>
        </w:rPr>
      </w:pPr>
      <w:r w:rsidRPr="00172F55">
        <w:rPr>
          <w:b/>
        </w:rPr>
        <w:t>7. Other Relevant Insights</w:t>
      </w:r>
    </w:p>
    <w:p w14:paraId="30C30A44" w14:textId="77777777" w:rsidR="00172F55" w:rsidRDefault="00172F55">
      <w:r>
        <w:t>In Deuteronomy 9:21, Moses describes how he destroyed this masekhah: "Then I took your sin, the calf which you had made, and burned it with fire and crushed it and ground it very small, until it was as fine as dust; and I threw its dust into the brook that descended from the mountain."</w:t>
      </w:r>
    </w:p>
    <w:p w14:paraId="3A47F67A" w14:textId="77777777" w:rsidR="00172F55" w:rsidRDefault="00172F55">
      <w:r>
        <w:t>The complete pulverization of the molded image shows the ultimate futility of the masekhah. Though it was made of solid, precious gold, cast into a permanent form to project power and durability, it was easily melted down, ground to powder, and consumed. This demonstrated to Israel that their "molded" god had no inherent power to protect itself, let alone its worshipers.</w:t>
      </w:r>
    </w:p>
    <w:p w14:paraId="02C008BC" w14:textId="77777777" w:rsidR="00172F55" w:rsidRDefault="00172F55"/>
    <w:p w14:paraId="6DE629F8" w14:textId="77777777" w:rsidR="00172F55" w:rsidRPr="00172F55" w:rsidRDefault="00172F55">
      <w:pPr>
        <w:rPr>
          <w:b/>
        </w:rPr>
      </w:pPr>
      <w:r w:rsidRPr="00172F55">
        <w:rPr>
          <w:b/>
        </w:rPr>
        <w:t>8. References</w:t>
      </w:r>
    </w:p>
    <w:p w14:paraId="3C80C052" w14:textId="77777777" w:rsidR="00172F55" w:rsidRDefault="00172F55">
      <w:r>
        <w:t>• Brown, F., Driver, S. R., &amp; Briggs, C. A. (1907). Enhanced Brown-Driver-Briggs Hebrew and English Lexicon.</w:t>
      </w:r>
    </w:p>
    <w:p w14:paraId="7D49A96A" w14:textId="77777777" w:rsidR="00172F55" w:rsidRDefault="00172F55">
      <w:r>
        <w:t>• Harris, R. L., Archer, G. L., &amp; Waltke, B. K. (1980). Theological Wordbook of the Old Testament.</w:t>
      </w:r>
    </w:p>
    <w:p w14:paraId="3CC31D46" w14:textId="77777777" w:rsidR="00172F55" w:rsidRDefault="00172F55">
      <w:r>
        <w:t>• Koehler, L., Baumgartner, W., Richardson, M. E. J., &amp; Stamm, J. J. (2001). The Hebrew and Aramaic Lexicon of the Old Testament.</w:t>
      </w:r>
    </w:p>
    <w:p w14:paraId="07B9CE8C" w14:textId="2446D123" w:rsidR="004C5552" w:rsidRDefault="00172F55">
      <w:r>
        <w:t>• VanGemeren, W. A. (1997). New International Dictionary of Old Testament Theology &amp;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F55"/>
    <w:rsid w:val="00017747"/>
    <w:rsid w:val="00023A4A"/>
    <w:rsid w:val="0006763F"/>
    <w:rsid w:val="000C53AC"/>
    <w:rsid w:val="00146083"/>
    <w:rsid w:val="00172F55"/>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82D0A"/>
  <w15:chartTrackingRefBased/>
  <w15:docId w15:val="{FA92218A-2B61-4BF9-A49F-B1D7D761D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72F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F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F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F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72F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F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F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F55"/>
    <w:rPr>
      <w:rFonts w:eastAsiaTheme="majorEastAsia" w:cstheme="majorBidi"/>
      <w:color w:val="272727" w:themeColor="text1" w:themeTint="D8"/>
    </w:rPr>
  </w:style>
  <w:style w:type="paragraph" w:styleId="Title">
    <w:name w:val="Title"/>
    <w:basedOn w:val="Normal"/>
    <w:next w:val="Normal"/>
    <w:link w:val="TitleChar"/>
    <w:uiPriority w:val="10"/>
    <w:qFormat/>
    <w:rsid w:val="00172F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F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F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F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F55"/>
    <w:pPr>
      <w:spacing w:before="160"/>
      <w:jc w:val="center"/>
    </w:pPr>
    <w:rPr>
      <w:i/>
      <w:iCs/>
      <w:color w:val="404040" w:themeColor="text1" w:themeTint="BF"/>
    </w:rPr>
  </w:style>
  <w:style w:type="character" w:customStyle="1" w:styleId="QuoteChar">
    <w:name w:val="Quote Char"/>
    <w:basedOn w:val="DefaultParagraphFont"/>
    <w:link w:val="Quote"/>
    <w:uiPriority w:val="29"/>
    <w:rsid w:val="00172F55"/>
    <w:rPr>
      <w:i/>
      <w:iCs/>
      <w:color w:val="404040" w:themeColor="text1" w:themeTint="BF"/>
    </w:rPr>
  </w:style>
  <w:style w:type="paragraph" w:styleId="ListParagraph">
    <w:name w:val="List Paragraph"/>
    <w:basedOn w:val="Normal"/>
    <w:uiPriority w:val="34"/>
    <w:qFormat/>
    <w:rsid w:val="00172F55"/>
    <w:pPr>
      <w:ind w:left="720"/>
      <w:contextualSpacing/>
    </w:pPr>
  </w:style>
  <w:style w:type="character" w:styleId="IntenseEmphasis">
    <w:name w:val="Intense Emphasis"/>
    <w:basedOn w:val="DefaultParagraphFont"/>
    <w:uiPriority w:val="21"/>
    <w:qFormat/>
    <w:rsid w:val="00172F55"/>
    <w:rPr>
      <w:i/>
      <w:iCs/>
      <w:color w:val="2E74B5" w:themeColor="accent1" w:themeShade="BF"/>
    </w:rPr>
  </w:style>
  <w:style w:type="paragraph" w:styleId="IntenseQuote">
    <w:name w:val="Intense Quote"/>
    <w:basedOn w:val="Normal"/>
    <w:next w:val="Normal"/>
    <w:link w:val="IntenseQuoteChar"/>
    <w:uiPriority w:val="30"/>
    <w:qFormat/>
    <w:rsid w:val="00172F5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72F55"/>
    <w:rPr>
      <w:i/>
      <w:iCs/>
      <w:color w:val="2E74B5" w:themeColor="accent1" w:themeShade="BF"/>
    </w:rPr>
  </w:style>
  <w:style w:type="character" w:styleId="IntenseReference">
    <w:name w:val="Intense Reference"/>
    <w:basedOn w:val="DefaultParagraphFont"/>
    <w:uiPriority w:val="32"/>
    <w:qFormat/>
    <w:rsid w:val="00172F5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1006</Words>
  <Characters>5737</Characters>
  <Application>Microsoft Office Word</Application>
  <DocSecurity>0</DocSecurity>
  <Lines>47</Lines>
  <Paragraphs>13</Paragraphs>
  <ScaleCrop>false</ScaleCrop>
  <Company/>
  <LinksUpToDate>false</LinksUpToDate>
  <CharactersWithSpaces>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2026-08-14T11:05:00Z</dcterms:created>
  <dcterms:modified xsi:type="dcterms:W3CDTF">2026-08-14T11:05:00Z</dcterms:modified>
</cp:coreProperties>
</file>