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6993D" w14:textId="77777777" w:rsidR="00CA7048" w:rsidRPr="00CA7048" w:rsidRDefault="00CA7048">
      <w:pPr>
        <w:rPr>
          <w:b/>
        </w:rPr>
      </w:pPr>
      <w:r w:rsidRPr="00CA7048">
        <w:rPr>
          <w:b/>
        </w:rPr>
        <w:t>WAY - ( derek , Strong's H1870 )</w:t>
      </w:r>
    </w:p>
    <w:p w14:paraId="77D20C11" w14:textId="77777777" w:rsidR="00CA7048" w:rsidRDefault="00CA7048">
      <w:r w:rsidRPr="00CA7048">
        <w:rPr>
          <w:b/>
        </w:rPr>
        <w:t>Summary:</w:t>
      </w:r>
    </w:p>
    <w:p w14:paraId="323041EE" w14:textId="77777777" w:rsidR="00CA7048" w:rsidRDefault="00CA7048">
      <w:r>
        <w:t>In Exodus 33:13, Moses prays, "show me now Your way," using the Hebrew noun derek. While this word literally denotes a physical road, path, or journey, in this deeply intimate context it transcends physical geography. Moses is not asking for a map through the wilderness; he is asking to understand Yahweh's character, His manner of dealing with humanity, His divine purposes, and His administrative principles. To know God's "way" is to know God Himself, moving beyond a mere intellectual awareness of His miraculous deeds to a relational alignment with His heart and sovereign will.</w:t>
      </w:r>
    </w:p>
    <w:p w14:paraId="3572A12E" w14:textId="77777777" w:rsidR="00CA7048" w:rsidRDefault="00CA7048"/>
    <w:p w14:paraId="16D26B1C" w14:textId="77777777" w:rsidR="00CA7048" w:rsidRDefault="00CA7048">
      <w:r w:rsidRPr="00CA7048">
        <w:rPr>
          <w:b/>
        </w:rPr>
        <w:t>Full Study:</w:t>
      </w:r>
    </w:p>
    <w:p w14:paraId="0EBD807A" w14:textId="77777777" w:rsidR="00CA7048" w:rsidRDefault="00CA7048"/>
    <w:p w14:paraId="08069DA6" w14:textId="77777777" w:rsidR="00CA7048" w:rsidRPr="00CA7048" w:rsidRDefault="00CA7048">
      <w:pPr>
        <w:rPr>
          <w:b/>
        </w:rPr>
      </w:pPr>
      <w:r w:rsidRPr="00CA7048">
        <w:rPr>
          <w:b/>
        </w:rPr>
        <w:t>1. Word Picture / Background</w:t>
      </w:r>
    </w:p>
    <w:p w14:paraId="51907830" w14:textId="77777777" w:rsidR="00CA7048" w:rsidRDefault="00CA7048">
      <w:r>
        <w:t>The noun derek derives from the root verb darak, which means "to tread," "to march," or "to bend" (such as treading a winepress or bending a bow by stepping on it). The primary word picture is a path worn down by the repeated treading of feet. It represents a well-beaten track, a definite course of travel, or a customary road. Over time, this concrete image of a physical path naturally transitioned into a metaphor for a person's lifestyle, habits, moral conduct, or characteristic manner of living—the path their life repeatedly "treads."</w:t>
      </w:r>
    </w:p>
    <w:p w14:paraId="254CD4DF" w14:textId="77777777" w:rsidR="00CA7048" w:rsidRDefault="00CA7048"/>
    <w:p w14:paraId="06BF86D0" w14:textId="77777777" w:rsidR="00CA7048" w:rsidRPr="00CA7048" w:rsidRDefault="00CA7048">
      <w:pPr>
        <w:rPr>
          <w:b/>
        </w:rPr>
      </w:pPr>
      <w:r w:rsidRPr="00CA7048">
        <w:rPr>
          <w:b/>
        </w:rPr>
        <w:t>2. Meaning / Lexical Definition</w:t>
      </w:r>
    </w:p>
    <w:p w14:paraId="0F71E038" w14:textId="77777777" w:rsidR="00CA7048" w:rsidRDefault="00CA7048">
      <w:r>
        <w:t>• Derek is a highly frequent Old Testament noun with a rich semantic range:</w:t>
      </w:r>
    </w:p>
    <w:p w14:paraId="65536D1B" w14:textId="77777777" w:rsidR="00CA7048" w:rsidRDefault="00CA7048">
      <w:r>
        <w:t>• Physical road or highway: A literal route connecting two geographic locations.</w:t>
      </w:r>
    </w:p>
    <w:p w14:paraId="6F98E5ED" w14:textId="77777777" w:rsidR="00CA7048" w:rsidRDefault="00CA7048">
      <w:r>
        <w:t>• Journey or trip: The act of traveling or the distance covered during travel.</w:t>
      </w:r>
    </w:p>
    <w:p w14:paraId="4AB31206" w14:textId="77777777" w:rsidR="00CA7048" w:rsidRDefault="00CA7048">
      <w:r>
        <w:t>• Manner, custom, or habit: The characteristic behavior, lifestyle, or course of action of an individual or group.</w:t>
      </w:r>
    </w:p>
    <w:p w14:paraId="4127C23B" w14:textId="77777777" w:rsidR="00CA7048" w:rsidRDefault="00CA7048">
      <w:r>
        <w:t>• The divine way: The manner in which God acts, rules, and conducts His relationship with His creation, as well as the ethical path He prescribes for human behavior.</w:t>
      </w:r>
    </w:p>
    <w:p w14:paraId="6C08DE94" w14:textId="77777777" w:rsidR="00CA7048" w:rsidRDefault="00CA7048"/>
    <w:p w14:paraId="4ECBA0FF" w14:textId="77777777" w:rsidR="00CA7048" w:rsidRPr="00CA7048" w:rsidRDefault="00CA7048">
      <w:pPr>
        <w:rPr>
          <w:b/>
        </w:rPr>
      </w:pPr>
      <w:r w:rsidRPr="00CA7048">
        <w:rPr>
          <w:b/>
        </w:rPr>
        <w:t>3. Usage and Word Pictures</w:t>
      </w:r>
    </w:p>
    <w:p w14:paraId="247F84D2" w14:textId="77777777" w:rsidR="00CA7048" w:rsidRDefault="00CA7048">
      <w:r>
        <w:t xml:space="preserve">The Old Testament frequently uses derek to construct vivid moral and spiritual contrasts. Life is depicted as a journey along one of two paths: the way of the righteous or the way of the wicked. </w:t>
      </w:r>
    </w:p>
    <w:p w14:paraId="3E9772D7" w14:textId="77777777" w:rsidR="00CA7048" w:rsidRDefault="00CA7048">
      <w:r>
        <w:t>• The Path of Wisdom: It is a level, straight, and well-lit highway that leads to life, security, and peace.</w:t>
      </w:r>
    </w:p>
    <w:p w14:paraId="2E289914" w14:textId="77777777" w:rsidR="00CA7048" w:rsidRDefault="00CA7048">
      <w:r>
        <w:t>• The Path of Folly: It is a dark, slippery, and crooked path leading to ruin and ultimate death.</w:t>
      </w:r>
    </w:p>
    <w:p w14:paraId="4D6FBD1C" w14:textId="77777777" w:rsidR="00CA7048" w:rsidRDefault="00CA7048">
      <w:r>
        <w:t>• The word picture of "walking in the way" underscores that biblical faith is not static intellectual assent but dynamic, progressive movement. A person's derek is defined by where their feet actually tread day by day.</w:t>
      </w:r>
    </w:p>
    <w:p w14:paraId="455990A0" w14:textId="77777777" w:rsidR="00CA7048" w:rsidRDefault="00CA7048"/>
    <w:p w14:paraId="7197CBA0" w14:textId="77777777" w:rsidR="00CA7048" w:rsidRPr="00CA7048" w:rsidRDefault="00CA7048">
      <w:pPr>
        <w:rPr>
          <w:b/>
        </w:rPr>
      </w:pPr>
      <w:r w:rsidRPr="00CA7048">
        <w:rPr>
          <w:b/>
        </w:rPr>
        <w:t>4. Theological Implications</w:t>
      </w:r>
    </w:p>
    <w:p w14:paraId="26EBC8B8" w14:textId="77777777" w:rsidR="00CA7048" w:rsidRDefault="00CA7048">
      <w:r>
        <w:t xml:space="preserve">In the Pentateuch and the Wisdom literature, derek carries profound covenantal weight. </w:t>
      </w:r>
    </w:p>
    <w:p w14:paraId="6B890C7E" w14:textId="77777777" w:rsidR="00CA7048" w:rsidRDefault="00CA7048">
      <w:r>
        <w:t>• God's Ways vs. Human Ways: God's ways are higher than human ways. Human beings left to themselves naturally choose a path that seems right but ends in death. Therefore, humanity must be taught God's ways.</w:t>
      </w:r>
    </w:p>
    <w:p w14:paraId="287BF729" w14:textId="77777777" w:rsidR="00CA7048" w:rsidRDefault="00CA7048">
      <w:r>
        <w:t>• The Revelation of Character: When God reveals His "way," He is revealing His covenant faithfulness, justice, mercy, and holiness. To walk in His ways is the primary demand of the covenant.</w:t>
      </w:r>
    </w:p>
    <w:p w14:paraId="55B4DC12" w14:textId="77777777" w:rsidR="00CA7048" w:rsidRDefault="00CA7048">
      <w:r>
        <w:t>• The Way of Salvation: Ultimately, the concept of the derek of God prepares the theological landscape for the New Testament, where Jesus declares Himself to be "the Way" (John 14:6), and the early Christian movement is simply called "the Way" (Acts 9:2).</w:t>
      </w:r>
    </w:p>
    <w:p w14:paraId="342C9074" w14:textId="77777777" w:rsidR="00CA7048" w:rsidRDefault="00CA7048"/>
    <w:p w14:paraId="3EEF5159" w14:textId="77777777" w:rsidR="00CA7048" w:rsidRPr="00CA7048" w:rsidRDefault="00CA7048">
      <w:pPr>
        <w:rPr>
          <w:b/>
        </w:rPr>
      </w:pPr>
      <w:r w:rsidRPr="00CA7048">
        <w:rPr>
          <w:b/>
        </w:rPr>
        <w:t>5. Contextual Nuance in the Passage</w:t>
      </w:r>
    </w:p>
    <w:p w14:paraId="270FDCBB" w14:textId="77777777" w:rsidR="00CA7048" w:rsidRDefault="00CA7048">
      <w:r>
        <w:t xml:space="preserve">In Exodus 33:13, the context is the aftermath of the golden calf debacle. Israel has sinned grievously, and God has threatened to withdraw His personal presence and send an angel instead. Moses steps into the gap as an intercessor, pleading for the nation. </w:t>
      </w:r>
    </w:p>
    <w:p w14:paraId="2A993147" w14:textId="77777777" w:rsidR="00CA7048" w:rsidRDefault="00CA7048">
      <w:r>
        <w:t xml:space="preserve">When Moses asks, "show me now Your way," he is seeking the principles by which God governs, pardons, and guides. He is asking: How do You deal with a stiff-necked people while remaining a holy and merciful God? </w:t>
      </w:r>
    </w:p>
    <w:p w14:paraId="41CC52C6" w14:textId="77777777" w:rsidR="00CA7048" w:rsidRDefault="00CA7048">
      <w:r>
        <w:t>• The connection between "Your way" and "that I may know You" is vital. Moses does not just want to see what God does (His acts, which all Israel witnessed); he wants to know why God does it (His heart and character).</w:t>
      </w:r>
    </w:p>
    <w:p w14:paraId="30D7801A" w14:textId="77777777" w:rsidR="00CA7048" w:rsidRDefault="00CA7048">
      <w:r>
        <w:t>• The request is answered in Exodus 34:6-7 when God passes before Moses and proclaims His name—His character of mercy, grace, longsuffering, goodness, and truth. That proclamation of character is the ultimate revelation of His derek.</w:t>
      </w:r>
    </w:p>
    <w:p w14:paraId="5EA52BEA" w14:textId="77777777" w:rsidR="00CA7048" w:rsidRDefault="00CA7048"/>
    <w:p w14:paraId="710C357B" w14:textId="77777777" w:rsidR="00CA7048" w:rsidRPr="00CA7048" w:rsidRDefault="00CA7048">
      <w:pPr>
        <w:rPr>
          <w:b/>
        </w:rPr>
      </w:pPr>
      <w:r w:rsidRPr="00CA7048">
        <w:rPr>
          <w:b/>
        </w:rPr>
        <w:t>6. Key Uses in Other Verses (NKJV)</w:t>
      </w:r>
    </w:p>
    <w:p w14:paraId="7C820A5E" w14:textId="77777777" w:rsidR="00CA7048" w:rsidRDefault="00CA7048">
      <w:r>
        <w:t>• Genesis 18:19: "For I have known him, in order that he may command his children and his household after him, that they keep the way of the LORD, to do righteousness and justice..."</w:t>
      </w:r>
    </w:p>
    <w:p w14:paraId="3432551D" w14:textId="77777777" w:rsidR="00CA7048" w:rsidRDefault="00CA7048">
      <w:r>
        <w:t>• Psalm 1:6: "For the LORD knows the way of the righteous, But the way of the ungodly shall perish."</w:t>
      </w:r>
    </w:p>
    <w:p w14:paraId="0BC18A6C" w14:textId="77777777" w:rsidR="00CA7048" w:rsidRDefault="00CA7048">
      <w:r>
        <w:t>• Proverbs 14:12: "There is a way which seems right to a man, But its end is the way of death."</w:t>
      </w:r>
    </w:p>
    <w:p w14:paraId="356700A4" w14:textId="77777777" w:rsidR="00CA7048" w:rsidRDefault="00CA7048">
      <w:r>
        <w:t>• Isaiah 40:3: "The voice of one crying in the wilderness: 'Prepare the way of the LORD; Make straight in the desert A highway for our God.'"</w:t>
      </w:r>
    </w:p>
    <w:p w14:paraId="7B589ADB" w14:textId="77777777" w:rsidR="00CA7048" w:rsidRDefault="00CA7048">
      <w:r>
        <w:t>• Psalm 103:7: "He made known His ways to Moses, His acts to the children of Israel."</w:t>
      </w:r>
    </w:p>
    <w:p w14:paraId="6E0CB91F" w14:textId="77777777" w:rsidR="00CA7048" w:rsidRDefault="00CA7048"/>
    <w:p w14:paraId="60FCCB65" w14:textId="77777777" w:rsidR="00CA7048" w:rsidRPr="00CA7048" w:rsidRDefault="00CA7048">
      <w:pPr>
        <w:rPr>
          <w:b/>
        </w:rPr>
      </w:pPr>
      <w:r w:rsidRPr="00CA7048">
        <w:rPr>
          <w:b/>
        </w:rPr>
        <w:t>7. Other Relevant Insights</w:t>
      </w:r>
    </w:p>
    <w:p w14:paraId="54D289C1" w14:textId="77777777" w:rsidR="00CA7048" w:rsidRDefault="00CA7048">
      <w:r>
        <w:t>A beautiful contrast exists in Psalm 103:7 between "ways" (derek) and "acts" (alilah). The children of Israel only saw the external "acts" of God (the plagues, the parting of the sea, the provision of manna), which left them volatile and quick to doubt when difficulties arose. Moses, however, was shown God's "ways"—the underlying character and heart of God. Understanding God's derek provides spiritual stability and deep-rooted trust that outward circumstances and physical "acts" alone can never produce.</w:t>
      </w:r>
    </w:p>
    <w:p w14:paraId="6CAF7D11" w14:textId="77777777" w:rsidR="00CA7048" w:rsidRDefault="00CA7048"/>
    <w:p w14:paraId="66731DCB" w14:textId="77777777" w:rsidR="00CA7048" w:rsidRPr="00CA7048" w:rsidRDefault="00CA7048">
      <w:pPr>
        <w:rPr>
          <w:b/>
        </w:rPr>
      </w:pPr>
      <w:r w:rsidRPr="00CA7048">
        <w:rPr>
          <w:b/>
        </w:rPr>
        <w:t>8. References</w:t>
      </w:r>
    </w:p>
    <w:p w14:paraId="68E432ED" w14:textId="77777777" w:rsidR="00CA7048" w:rsidRDefault="00CA7048">
      <w:r>
        <w:t>• Brown-Driver-Briggs Hebrew and English Lexicon</w:t>
      </w:r>
    </w:p>
    <w:p w14:paraId="4C0D4F34" w14:textId="77777777" w:rsidR="00CA7048" w:rsidRDefault="00CA7048">
      <w:r>
        <w:t>• Theological Wordbook of the Old Testament</w:t>
      </w:r>
    </w:p>
    <w:p w14:paraId="7D78AA95" w14:textId="77777777" w:rsidR="00CA7048" w:rsidRDefault="00CA7048">
      <w:r>
        <w:t>• New International Dictionary of Old Testament Theology and Exegesis</w:t>
      </w:r>
    </w:p>
    <w:p w14:paraId="268976E7" w14:textId="77777777" w:rsidR="00CA7048" w:rsidRDefault="00CA7048">
      <w:r>
        <w:t>• Nelson's Expository Dictionary of the Old Testament</w:t>
      </w:r>
    </w:p>
    <w:p w14:paraId="4BF6013F" w14:textId="02A3341E" w:rsidR="004C5552" w:rsidRDefault="00CA7048">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7048"/>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A7048"/>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337C"/>
  <w15:chartTrackingRefBased/>
  <w15:docId w15:val="{13B5E47B-89EA-486E-82C9-1055968F0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A70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70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70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70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A70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70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70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7048"/>
    <w:rPr>
      <w:rFonts w:eastAsiaTheme="majorEastAsia" w:cstheme="majorBidi"/>
      <w:color w:val="272727" w:themeColor="text1" w:themeTint="D8"/>
    </w:rPr>
  </w:style>
  <w:style w:type="paragraph" w:styleId="Title">
    <w:name w:val="Title"/>
    <w:basedOn w:val="Normal"/>
    <w:next w:val="Normal"/>
    <w:link w:val="TitleChar"/>
    <w:uiPriority w:val="10"/>
    <w:qFormat/>
    <w:rsid w:val="00CA70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70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70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70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7048"/>
    <w:pPr>
      <w:spacing w:before="160"/>
      <w:jc w:val="center"/>
    </w:pPr>
    <w:rPr>
      <w:i/>
      <w:iCs/>
      <w:color w:val="404040" w:themeColor="text1" w:themeTint="BF"/>
    </w:rPr>
  </w:style>
  <w:style w:type="character" w:customStyle="1" w:styleId="QuoteChar">
    <w:name w:val="Quote Char"/>
    <w:basedOn w:val="DefaultParagraphFont"/>
    <w:link w:val="Quote"/>
    <w:uiPriority w:val="29"/>
    <w:rsid w:val="00CA7048"/>
    <w:rPr>
      <w:i/>
      <w:iCs/>
      <w:color w:val="404040" w:themeColor="text1" w:themeTint="BF"/>
    </w:rPr>
  </w:style>
  <w:style w:type="paragraph" w:styleId="ListParagraph">
    <w:name w:val="List Paragraph"/>
    <w:basedOn w:val="Normal"/>
    <w:uiPriority w:val="34"/>
    <w:qFormat/>
    <w:rsid w:val="00CA7048"/>
    <w:pPr>
      <w:ind w:left="720"/>
      <w:contextualSpacing/>
    </w:pPr>
  </w:style>
  <w:style w:type="character" w:styleId="IntenseEmphasis">
    <w:name w:val="Intense Emphasis"/>
    <w:basedOn w:val="DefaultParagraphFont"/>
    <w:uiPriority w:val="21"/>
    <w:qFormat/>
    <w:rsid w:val="00CA7048"/>
    <w:rPr>
      <w:i/>
      <w:iCs/>
      <w:color w:val="2E74B5" w:themeColor="accent1" w:themeShade="BF"/>
    </w:rPr>
  </w:style>
  <w:style w:type="paragraph" w:styleId="IntenseQuote">
    <w:name w:val="Intense Quote"/>
    <w:basedOn w:val="Normal"/>
    <w:next w:val="Normal"/>
    <w:link w:val="IntenseQuoteChar"/>
    <w:uiPriority w:val="30"/>
    <w:qFormat/>
    <w:rsid w:val="00CA70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A7048"/>
    <w:rPr>
      <w:i/>
      <w:iCs/>
      <w:color w:val="2E74B5" w:themeColor="accent1" w:themeShade="BF"/>
    </w:rPr>
  </w:style>
  <w:style w:type="character" w:styleId="IntenseReference">
    <w:name w:val="Intense Reference"/>
    <w:basedOn w:val="DefaultParagraphFont"/>
    <w:uiPriority w:val="32"/>
    <w:qFormat/>
    <w:rsid w:val="00CA70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832</Words>
  <Characters>4744</Characters>
  <Application>Microsoft Office Word</Application>
  <DocSecurity>0</DocSecurity>
  <Lines>39</Lines>
  <Paragraphs>11</Paragraphs>
  <ScaleCrop>false</ScaleCrop>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2026-08-14T11:07:00Z</dcterms:created>
  <dcterms:modified xsi:type="dcterms:W3CDTF">2026-08-14T11:07:00Z</dcterms:modified>
</cp:coreProperties>
</file>