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BEBA0" w14:textId="77777777" w:rsidR="00C9184B" w:rsidRPr="00C9184B" w:rsidRDefault="00C9184B">
      <w:pPr>
        <w:rPr>
          <w:b/>
        </w:rPr>
      </w:pPr>
      <w:r w:rsidRPr="00C9184B">
        <w:rPr>
          <w:b/>
        </w:rPr>
        <w:t>GRACE - ( chēn , Strong's H2580 )</w:t>
      </w:r>
    </w:p>
    <w:p w14:paraId="78AD3965" w14:textId="77777777" w:rsidR="00C9184B" w:rsidRDefault="00C9184B">
      <w:r w:rsidRPr="00C9184B">
        <w:rPr>
          <w:b/>
        </w:rPr>
        <w:t>Summary:</w:t>
      </w:r>
    </w:p>
    <w:p w14:paraId="7451322E" w14:textId="77777777" w:rsidR="00C9184B" w:rsidRDefault="00C9184B">
      <w:r>
        <w:t>The Hebrew noun chēn refers to favor, grace, acceptance, or charm. In the Old Testament, it most frequently denotes finding favor or acceptance in the eyes of someone of superior status. In Exodus 33:17, it expresses the deep, unmerited favor and intimate acceptance that Moses found in the sight of Yahweh, which served as the essential foundation for God's presence continuing with Israel after the golden calf rebellion.</w:t>
      </w:r>
    </w:p>
    <w:p w14:paraId="769BD365" w14:textId="77777777" w:rsidR="00C9184B" w:rsidRDefault="00C9184B"/>
    <w:p w14:paraId="358B364B" w14:textId="77777777" w:rsidR="00C9184B" w:rsidRDefault="00C9184B">
      <w:r w:rsidRPr="00C9184B">
        <w:rPr>
          <w:b/>
        </w:rPr>
        <w:t>Full Study:</w:t>
      </w:r>
    </w:p>
    <w:p w14:paraId="1ED39C48" w14:textId="77777777" w:rsidR="00C9184B" w:rsidRDefault="00C9184B"/>
    <w:p w14:paraId="44EE3699" w14:textId="77777777" w:rsidR="00C9184B" w:rsidRPr="00C9184B" w:rsidRDefault="00C9184B">
      <w:pPr>
        <w:rPr>
          <w:b/>
        </w:rPr>
      </w:pPr>
      <w:r w:rsidRPr="00C9184B">
        <w:rPr>
          <w:b/>
        </w:rPr>
        <w:t>1. Word Picture / Background</w:t>
      </w:r>
    </w:p>
    <w:p w14:paraId="562139D0" w14:textId="77777777" w:rsidR="00C9184B" w:rsidRDefault="00C9184B">
      <w:r>
        <w:t>• chēn is derived from the verb chānan, which means to show favor, be gracious, or bend in kindness to an inferior. The historical and conceptual word picture behind chānan and chēn is that of a superior king or ruler bending down from a throne to extend kindness, protection, or mercy to a subject who has no legal claim to it. In ancient Near Eastern cultural contexts, finding chēn in the eyes of a ruler meant receiving protective favor, access, and positive regard that bypassed formal protocols or merit. It is also associated with aesthetic beauty or charm that naturally attracts favor.</w:t>
      </w:r>
    </w:p>
    <w:p w14:paraId="326E72B2" w14:textId="77777777" w:rsidR="00C9184B" w:rsidRDefault="00C9184B"/>
    <w:p w14:paraId="0347C452" w14:textId="77777777" w:rsidR="00C9184B" w:rsidRPr="00C9184B" w:rsidRDefault="00C9184B">
      <w:pPr>
        <w:rPr>
          <w:b/>
        </w:rPr>
      </w:pPr>
      <w:r w:rsidRPr="00C9184B">
        <w:rPr>
          <w:b/>
        </w:rPr>
        <w:t>2. Meaning / Lexical Definition</w:t>
      </w:r>
    </w:p>
    <w:p w14:paraId="73DCCE57" w14:textId="77777777" w:rsidR="00C9184B" w:rsidRDefault="00C9184B">
      <w:r>
        <w:t>• chēn primarily carries the following semantic range:</w:t>
      </w:r>
    </w:p>
    <w:p w14:paraId="7DDE2BCA" w14:textId="77777777" w:rsidR="00C9184B" w:rsidRDefault="00C9184B">
      <w:r>
        <w:t>• Favor, goodwill, or acceptance shown by a superior to an inferior.</w:t>
      </w:r>
    </w:p>
    <w:p w14:paraId="117CD0BD" w14:textId="77777777" w:rsidR="00C9184B" w:rsidRDefault="00C9184B">
      <w:r>
        <w:t>• Grace or unmerited favor, particularly in the context of a personal relationship.</w:t>
      </w:r>
    </w:p>
    <w:p w14:paraId="23B3E8A0" w14:textId="77777777" w:rsidR="00C9184B" w:rsidRDefault="00C9184B">
      <w:r>
        <w:t>• Elegance, charm, or attractiveness that evokes a favorable response.</w:t>
      </w:r>
    </w:p>
    <w:p w14:paraId="117971CE" w14:textId="77777777" w:rsidR="00C9184B" w:rsidRDefault="00C9184B">
      <w:r>
        <w:t>In the highly common idiomatic expression "to find favor (chēn) in the eyes of [someone]," it denotes receiving acceptance, approval, and kind treatment from that person.</w:t>
      </w:r>
    </w:p>
    <w:p w14:paraId="2059FD81" w14:textId="77777777" w:rsidR="00C9184B" w:rsidRDefault="00C9184B"/>
    <w:p w14:paraId="54C43595" w14:textId="77777777" w:rsidR="00C9184B" w:rsidRPr="00C9184B" w:rsidRDefault="00C9184B">
      <w:pPr>
        <w:rPr>
          <w:b/>
        </w:rPr>
      </w:pPr>
      <w:r w:rsidRPr="00C9184B">
        <w:rPr>
          <w:b/>
        </w:rPr>
        <w:t>3. Usage and Word Pictures</w:t>
      </w:r>
    </w:p>
    <w:p w14:paraId="2323B9C9" w14:textId="77777777" w:rsidR="00C9184B" w:rsidRDefault="00C9184B">
      <w:r>
        <w:t>The term is used over 60 times in the Old Testament. It is most frequently found in the idiomatic phrase "find favor in your eyes/sight" (mātsā’ chēn b</w:t>
      </w:r>
      <w:r>
        <w:rPr>
          <w:rFonts w:ascii="Arial" w:hAnsi="Arial" w:cs="Arial"/>
        </w:rPr>
        <w:t>ᵉ</w:t>
      </w:r>
      <w:r>
        <w:t xml:space="preserve">‘ênê). </w:t>
      </w:r>
    </w:p>
    <w:p w14:paraId="3BB49C66" w14:textId="77777777" w:rsidR="00C9184B" w:rsidRDefault="00C9184B">
      <w:r>
        <w:t>• The word picture of "eyes" (‘ênê) is crucial: favor is not an abstract concept but a visible expression of delight and acceptance written on the face of the one looking. To find chēn in someone's eyes means that when they look at you, their countenance lights up with pleasure and goodwill rather than anger or indifference.</w:t>
      </w:r>
    </w:p>
    <w:p w14:paraId="34F226EE" w14:textId="77777777" w:rsidR="00C9184B" w:rsidRDefault="00C9184B">
      <w:r>
        <w:t>• Unlike the New Testament Greek charis, which often acts as an active, transforming power, the Hebrew chēn heavily emphasizes relational status—the state of being approved, welcomed, and smiled upon by a superior party.</w:t>
      </w:r>
    </w:p>
    <w:p w14:paraId="5E7EA82C" w14:textId="77777777" w:rsidR="00C9184B" w:rsidRDefault="00C9184B"/>
    <w:p w14:paraId="635658F7" w14:textId="77777777" w:rsidR="00C9184B" w:rsidRPr="00C9184B" w:rsidRDefault="00C9184B">
      <w:pPr>
        <w:rPr>
          <w:b/>
        </w:rPr>
      </w:pPr>
      <w:r w:rsidRPr="00C9184B">
        <w:rPr>
          <w:b/>
        </w:rPr>
        <w:t>4. Theological Implications</w:t>
      </w:r>
    </w:p>
    <w:p w14:paraId="49A2EA45" w14:textId="77777777" w:rsidR="00C9184B" w:rsidRDefault="00C9184B">
      <w:r>
        <w:t>In the Old Testament, chēn highlights the relational aspect of God's grace. It is not merely a legal transaction but a personal posture of delight.</w:t>
      </w:r>
    </w:p>
    <w:p w14:paraId="264F4B21" w14:textId="77777777" w:rsidR="00C9184B" w:rsidRDefault="00C9184B">
      <w:r>
        <w:t>• God's sovereign freedom: Yahweh bestows chēn freely. As He states in Exodus 33:19, He will be gracious to whom He will be gracious.</w:t>
      </w:r>
    </w:p>
    <w:p w14:paraId="694F560C" w14:textId="77777777" w:rsidR="00C9184B" w:rsidRDefault="00C9184B">
      <w:r>
        <w:t>• Relational intimacy: Finding chēn in God's eyes is linked to being known "by name" (Exodus 33:17). This indicates that divine favor is deeply personal, specific, and covenantal, rather than generic or distant.</w:t>
      </w:r>
    </w:p>
    <w:p w14:paraId="0D4E0B17" w14:textId="77777777" w:rsidR="00C9184B" w:rsidRDefault="00C9184B">
      <w:r>
        <w:t>• Basis for intercession: Moses uses the favor he has found with God as the sole leverage to plead for the rebellious nation of Israel. True grace given to one leader overflows to benefit the entire community.</w:t>
      </w:r>
    </w:p>
    <w:p w14:paraId="1E2F6B8C" w14:textId="77777777" w:rsidR="00C9184B" w:rsidRDefault="00C9184B"/>
    <w:p w14:paraId="72640C99" w14:textId="77777777" w:rsidR="00C9184B" w:rsidRPr="00C9184B" w:rsidRDefault="00C9184B">
      <w:pPr>
        <w:rPr>
          <w:b/>
        </w:rPr>
      </w:pPr>
      <w:r w:rsidRPr="00C9184B">
        <w:rPr>
          <w:b/>
        </w:rPr>
        <w:t>5. Contextual Nuance in the Passage</w:t>
      </w:r>
    </w:p>
    <w:p w14:paraId="6D1A5DD6" w14:textId="77777777" w:rsidR="00C9184B" w:rsidRDefault="00C9184B">
      <w:r>
        <w:t xml:space="preserve">In Exodus 33, Israel has just sinned grievously with the golden calf. God has threatened to withdraw His personal presence and send an angel instead. Moses intercedes, repeatedly pleading his standing of favor with God. </w:t>
      </w:r>
    </w:p>
    <w:p w14:paraId="2D0B0ED5" w14:textId="77777777" w:rsidR="00C9184B" w:rsidRDefault="00C9184B">
      <w:r>
        <w:t>• In verse 17, God’s response, "for you have found grace in My sight," is the turning point of the narrative. It is because of this chēn that God agrees to go with the people.</w:t>
      </w:r>
    </w:p>
    <w:p w14:paraId="2893C199" w14:textId="77777777" w:rsidR="00C9184B" w:rsidRDefault="00C9184B">
      <w:r>
        <w:t>• The verse links "found grace" with "I know you by name." This parallel structure shows that chēn is synonymous with intimate, chosen relationship. Moses' standing of grace becomes the conduit through which the covenant relationship with Israel is preserved.</w:t>
      </w:r>
    </w:p>
    <w:p w14:paraId="344BB5C2" w14:textId="77777777" w:rsidR="00C9184B" w:rsidRDefault="00C9184B"/>
    <w:p w14:paraId="2D407E35" w14:textId="77777777" w:rsidR="00C9184B" w:rsidRPr="00C9184B" w:rsidRDefault="00C9184B">
      <w:pPr>
        <w:rPr>
          <w:b/>
        </w:rPr>
      </w:pPr>
      <w:r w:rsidRPr="00C9184B">
        <w:rPr>
          <w:b/>
        </w:rPr>
        <w:t>6. Key Uses in Other Verses (NKJV)</w:t>
      </w:r>
    </w:p>
    <w:p w14:paraId="5D8C6F8F" w14:textId="77777777" w:rsidR="00C9184B" w:rsidRDefault="00C9184B">
      <w:r>
        <w:t>• Genesis 6:8 - "But Noah found grace in the eyes of the LORD."</w:t>
      </w:r>
    </w:p>
    <w:p w14:paraId="01EB8BB4" w14:textId="77777777" w:rsidR="00C9184B" w:rsidRDefault="00C9184B">
      <w:r>
        <w:t>• Genesis 19:19 - "Indeed now, your servant has found favor in your sight, and you have multiplied your mercy which you have shown me..."</w:t>
      </w:r>
    </w:p>
    <w:p w14:paraId="766A0F72" w14:textId="77777777" w:rsidR="00C9184B" w:rsidRDefault="00C9184B">
      <w:r>
        <w:t>• Genesis 39:4 - "So Joseph found favor in his sight, and served him."</w:t>
      </w:r>
    </w:p>
    <w:p w14:paraId="5BB63C94" w14:textId="77777777" w:rsidR="00C9184B" w:rsidRDefault="00C9184B">
      <w:r>
        <w:t>• Proverbs 3:34 - "Surely He scorns the scornful, But gives grace to the humble."</w:t>
      </w:r>
    </w:p>
    <w:p w14:paraId="79CFF869" w14:textId="77777777" w:rsidR="00C9184B" w:rsidRDefault="00C9184B">
      <w:r>
        <w:t>• Zechariah 12:10 - "And I will pour on the house of David and on the inhabitants of Jerusalem the Spirit of grace and supplication..."</w:t>
      </w:r>
    </w:p>
    <w:p w14:paraId="6BF44D2F" w14:textId="77777777" w:rsidR="00C9184B" w:rsidRDefault="00C9184B"/>
    <w:p w14:paraId="7BC51F78" w14:textId="77777777" w:rsidR="00C9184B" w:rsidRPr="00C9184B" w:rsidRDefault="00C9184B">
      <w:pPr>
        <w:rPr>
          <w:b/>
        </w:rPr>
      </w:pPr>
      <w:r w:rsidRPr="00C9184B">
        <w:rPr>
          <w:b/>
        </w:rPr>
        <w:t>7. Other Relevant Insights</w:t>
      </w:r>
    </w:p>
    <w:p w14:paraId="012C6612" w14:textId="77777777" w:rsidR="00C9184B" w:rsidRDefault="00C9184B">
      <w:r>
        <w:t>• Septuagint translation: The ancient Greek translation of the Old Testament almost exclusively translates chēn with the Greek word charis. This establishes a direct linguistic and theological bridge to the New Testament concept of grace, showing that the saving grace of the gospel is rooted in the relational favor established in the Torah.</w:t>
      </w:r>
    </w:p>
    <w:p w14:paraId="48729467" w14:textId="77777777" w:rsidR="00C9184B" w:rsidRDefault="00C9184B">
      <w:r>
        <w:t>• Contrast with merit: Finding chēn is never presented as a reward for performance. When Noah or Moses found chēn, it was an act of sovereign divine condescension, not payment for services rendered.</w:t>
      </w:r>
    </w:p>
    <w:p w14:paraId="0F181FF9" w14:textId="77777777" w:rsidR="00C9184B" w:rsidRDefault="00C9184B"/>
    <w:p w14:paraId="35E86ABC" w14:textId="77777777" w:rsidR="00C9184B" w:rsidRPr="00C9184B" w:rsidRDefault="00C9184B">
      <w:pPr>
        <w:rPr>
          <w:b/>
        </w:rPr>
      </w:pPr>
      <w:r w:rsidRPr="00C9184B">
        <w:rPr>
          <w:b/>
        </w:rPr>
        <w:t>8. References</w:t>
      </w:r>
    </w:p>
    <w:p w14:paraId="0D6CD17B" w14:textId="77777777" w:rsidR="00C9184B" w:rsidRDefault="00C9184B">
      <w:r>
        <w:t>• Brown-Driver-Briggs Hebrew and English Lexicon</w:t>
      </w:r>
    </w:p>
    <w:p w14:paraId="632E74F2" w14:textId="77777777" w:rsidR="00C9184B" w:rsidRDefault="00C9184B">
      <w:r>
        <w:t>• Theological Wordbook of the Old Testament</w:t>
      </w:r>
    </w:p>
    <w:p w14:paraId="7FF5FD8E" w14:textId="77777777" w:rsidR="00C9184B" w:rsidRDefault="00C9184B">
      <w:r>
        <w:t>• New International Dictionary of Old Testament Theology and Exegesis</w:t>
      </w:r>
    </w:p>
    <w:p w14:paraId="626C1A45" w14:textId="77777777" w:rsidR="00C9184B" w:rsidRDefault="00C9184B">
      <w:r>
        <w:t>• Theological Dictionary of the Old Testament</w:t>
      </w:r>
    </w:p>
    <w:p w14:paraId="2631E03F" w14:textId="60330B6D" w:rsidR="004C5552" w:rsidRDefault="00C9184B">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84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9184B"/>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11D10"/>
  <w15:chartTrackingRefBased/>
  <w15:docId w15:val="{52826C22-C0C3-49B8-BCDF-4EAC26F22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918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8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8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8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918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8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8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84B"/>
    <w:rPr>
      <w:rFonts w:eastAsiaTheme="majorEastAsia" w:cstheme="majorBidi"/>
      <w:color w:val="272727" w:themeColor="text1" w:themeTint="D8"/>
    </w:rPr>
  </w:style>
  <w:style w:type="paragraph" w:styleId="Title">
    <w:name w:val="Title"/>
    <w:basedOn w:val="Normal"/>
    <w:next w:val="Normal"/>
    <w:link w:val="TitleChar"/>
    <w:uiPriority w:val="10"/>
    <w:qFormat/>
    <w:rsid w:val="00C918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8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8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8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84B"/>
    <w:pPr>
      <w:spacing w:before="160"/>
      <w:jc w:val="center"/>
    </w:pPr>
    <w:rPr>
      <w:i/>
      <w:iCs/>
      <w:color w:val="404040" w:themeColor="text1" w:themeTint="BF"/>
    </w:rPr>
  </w:style>
  <w:style w:type="character" w:customStyle="1" w:styleId="QuoteChar">
    <w:name w:val="Quote Char"/>
    <w:basedOn w:val="DefaultParagraphFont"/>
    <w:link w:val="Quote"/>
    <w:uiPriority w:val="29"/>
    <w:rsid w:val="00C9184B"/>
    <w:rPr>
      <w:i/>
      <w:iCs/>
      <w:color w:val="404040" w:themeColor="text1" w:themeTint="BF"/>
    </w:rPr>
  </w:style>
  <w:style w:type="paragraph" w:styleId="ListParagraph">
    <w:name w:val="List Paragraph"/>
    <w:basedOn w:val="Normal"/>
    <w:uiPriority w:val="34"/>
    <w:qFormat/>
    <w:rsid w:val="00C9184B"/>
    <w:pPr>
      <w:ind w:left="720"/>
      <w:contextualSpacing/>
    </w:pPr>
  </w:style>
  <w:style w:type="character" w:styleId="IntenseEmphasis">
    <w:name w:val="Intense Emphasis"/>
    <w:basedOn w:val="DefaultParagraphFont"/>
    <w:uiPriority w:val="21"/>
    <w:qFormat/>
    <w:rsid w:val="00C9184B"/>
    <w:rPr>
      <w:i/>
      <w:iCs/>
      <w:color w:val="2E74B5" w:themeColor="accent1" w:themeShade="BF"/>
    </w:rPr>
  </w:style>
  <w:style w:type="paragraph" w:styleId="IntenseQuote">
    <w:name w:val="Intense Quote"/>
    <w:basedOn w:val="Normal"/>
    <w:next w:val="Normal"/>
    <w:link w:val="IntenseQuoteChar"/>
    <w:uiPriority w:val="30"/>
    <w:qFormat/>
    <w:rsid w:val="00C9184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9184B"/>
    <w:rPr>
      <w:i/>
      <w:iCs/>
      <w:color w:val="2E74B5" w:themeColor="accent1" w:themeShade="BF"/>
    </w:rPr>
  </w:style>
  <w:style w:type="character" w:styleId="IntenseReference">
    <w:name w:val="Intense Reference"/>
    <w:basedOn w:val="DefaultParagraphFont"/>
    <w:uiPriority w:val="32"/>
    <w:qFormat/>
    <w:rsid w:val="00C9184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767</Words>
  <Characters>4376</Characters>
  <Application>Microsoft Office Word</Application>
  <DocSecurity>0</DocSecurity>
  <Lines>36</Lines>
  <Paragraphs>10</Paragraphs>
  <ScaleCrop>false</ScaleCrop>
  <Company/>
  <LinksUpToDate>false</LinksUpToDate>
  <CharactersWithSpaces>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2026-08-14T11:07:00Z</dcterms:created>
  <dcterms:modified xsi:type="dcterms:W3CDTF">2026-08-14T11:07:00Z</dcterms:modified>
</cp:coreProperties>
</file>