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D9A49" w14:textId="77777777" w:rsidR="002635F6" w:rsidRPr="002635F6" w:rsidRDefault="002635F6">
      <w:pPr>
        <w:rPr>
          <w:b/>
        </w:rPr>
      </w:pPr>
      <w:r w:rsidRPr="002635F6">
        <w:rPr>
          <w:b/>
        </w:rPr>
        <w:t>ALTARS - ( mizbēa</w:t>
      </w:r>
      <w:r w:rsidRPr="002635F6">
        <w:rPr>
          <w:rFonts w:ascii="Calibri" w:hAnsi="Calibri" w:cs="Calibri"/>
          <w:b/>
        </w:rPr>
        <w:t>ḥ</w:t>
      </w:r>
      <w:r w:rsidRPr="002635F6">
        <w:rPr>
          <w:b/>
        </w:rPr>
        <w:t xml:space="preserve"> , Strong's H4196 )</w:t>
      </w:r>
    </w:p>
    <w:p w14:paraId="569E4358" w14:textId="77777777" w:rsidR="002635F6" w:rsidRDefault="002635F6">
      <w:r w:rsidRPr="002635F6">
        <w:rPr>
          <w:b/>
        </w:rPr>
        <w:t>Summary:</w:t>
      </w:r>
    </w:p>
    <w:p w14:paraId="6CBF7A76" w14:textId="77777777" w:rsidR="002635F6" w:rsidRDefault="002635F6">
      <w:r>
        <w:t>The Hebrew noun mizbēa</w:t>
      </w:r>
      <w:r>
        <w:rPr>
          <w:rFonts w:ascii="Calibri" w:hAnsi="Calibri" w:cs="Calibri"/>
        </w:rPr>
        <w:t>ḥ</w:t>
      </w:r>
      <w:r>
        <w:t xml:space="preserve"> refers to an altar, the designated place where sacrifices and offerings are made to a deity. Derived from the verbal root zāba</w:t>
      </w:r>
      <w:r>
        <w:rPr>
          <w:rFonts w:ascii="Calibri" w:hAnsi="Calibri" w:cs="Calibri"/>
        </w:rPr>
        <w:t>ḥ</w:t>
      </w:r>
      <w:r>
        <w:t>, which means "to slaughter" or "to sacrifice," the word literally depicts a "place of slaughter." In Exodus 34:13, the plural form refers to the sacrificial altars of the Canaanite nations. God commands Israel to utterly destroy these pagan altars to prevent the pollution of their worship and to guard them against spiritual compromise, establishing that devotion to Yahweh requires the complete elimination of competing religious structures.</w:t>
      </w:r>
    </w:p>
    <w:p w14:paraId="464A9BDF" w14:textId="77777777" w:rsidR="002635F6" w:rsidRDefault="002635F6"/>
    <w:p w14:paraId="453BEB2A" w14:textId="77777777" w:rsidR="002635F6" w:rsidRDefault="002635F6">
      <w:r w:rsidRPr="002635F6">
        <w:rPr>
          <w:b/>
        </w:rPr>
        <w:t>Full Study:</w:t>
      </w:r>
    </w:p>
    <w:p w14:paraId="38C24596" w14:textId="77777777" w:rsidR="002635F6" w:rsidRDefault="002635F6"/>
    <w:p w14:paraId="2E72D8F5" w14:textId="77777777" w:rsidR="002635F6" w:rsidRPr="002635F6" w:rsidRDefault="002635F6">
      <w:pPr>
        <w:rPr>
          <w:b/>
        </w:rPr>
      </w:pPr>
      <w:r w:rsidRPr="002635F6">
        <w:rPr>
          <w:b/>
        </w:rPr>
        <w:t>1. Word Picture / Background</w:t>
      </w:r>
    </w:p>
    <w:p w14:paraId="3351456D" w14:textId="77777777" w:rsidR="002635F6" w:rsidRDefault="002635F6">
      <w:r>
        <w:t>The noun mizbēa</w:t>
      </w:r>
      <w:r>
        <w:rPr>
          <w:rFonts w:ascii="Calibri" w:hAnsi="Calibri" w:cs="Calibri"/>
        </w:rPr>
        <w:t>ḥ</w:t>
      </w:r>
      <w:r>
        <w:t xml:space="preserve"> comes from the root verb zāba</w:t>
      </w:r>
      <w:r>
        <w:rPr>
          <w:rFonts w:ascii="Calibri" w:hAnsi="Calibri" w:cs="Calibri"/>
        </w:rPr>
        <w:t>ḥ</w:t>
      </w:r>
      <w:r>
        <w:t>, which means to slaughter animals for food or sacrifice. An altar is, at its root, a "slaughter-place." In the ancient Near East, an altar was not merely a decorative piece of religious furniture or a simple table; it was the focal point of spiritual contact between humanity and the divine. For pagan nations, the altar was where deities were fed and appeased through blood, food, and drink offerings. Canaanite altars were often erected on "high places" (bāmō</w:t>
      </w:r>
      <w:r>
        <w:rPr>
          <w:rFonts w:ascii="Calibri" w:hAnsi="Calibri" w:cs="Calibri"/>
        </w:rPr>
        <w:t>ṯ</w:t>
      </w:r>
      <w:r>
        <w:t xml:space="preserve">) and surrounded by other cultic objects, including stone pillars representing male deities and carved wooden poles representing the fertility goddess Asherah. </w:t>
      </w:r>
    </w:p>
    <w:p w14:paraId="0C4CFE93" w14:textId="77777777" w:rsidR="002635F6" w:rsidRDefault="002635F6"/>
    <w:p w14:paraId="20C34504" w14:textId="77777777" w:rsidR="002635F6" w:rsidRPr="002635F6" w:rsidRDefault="002635F6">
      <w:pPr>
        <w:rPr>
          <w:b/>
        </w:rPr>
      </w:pPr>
      <w:r w:rsidRPr="002635F6">
        <w:rPr>
          <w:b/>
        </w:rPr>
        <w:t>2. Meaning / Lexical Definition</w:t>
      </w:r>
    </w:p>
    <w:p w14:paraId="1A646420" w14:textId="77777777" w:rsidR="002635F6" w:rsidRDefault="002635F6">
      <w:r>
        <w:t>An altar (mizbēa</w:t>
      </w:r>
      <w:r>
        <w:rPr>
          <w:rFonts w:ascii="Calibri" w:hAnsi="Calibri" w:cs="Calibri"/>
        </w:rPr>
        <w:t>ḥ</w:t>
      </w:r>
      <w:r>
        <w:t>) is a raised structure or platform upon which sacrifices are killed, blood is sprinkled, and offerings are burned. Scriptural instructions outline various types of altars:</w:t>
      </w:r>
    </w:p>
    <w:p w14:paraId="78DCF17D" w14:textId="77777777" w:rsidR="002635F6" w:rsidRDefault="002635F6">
      <w:r>
        <w:t>• Earth or Unhewn Stone: The earliest and simplest altars were built of earth or natural, uncut stones. Human tools were forbidden on these stones to prevent the infusion of human pride or pagan artistic influence into Yahweh's worship (Exodus 20:24-25).</w:t>
      </w:r>
    </w:p>
    <w:p w14:paraId="1CCA4FC2" w14:textId="77777777" w:rsidR="002635F6" w:rsidRDefault="002635F6">
      <w:r>
        <w:t>• Metal-Overlaid Wood: The Tabernacle and Temple featured formal, constructed altars, such as the bronze Altar of Burnt Offering for animal sacrifices and the golden Altar of Incense for offering prayers to God.</w:t>
      </w:r>
    </w:p>
    <w:p w14:paraId="1802D512" w14:textId="77777777" w:rsidR="002635F6" w:rsidRDefault="002635F6">
      <w:r>
        <w:t>In Exodus 34:13, the plural form mizbə</w:t>
      </w:r>
      <w:r>
        <w:rPr>
          <w:rFonts w:ascii="Calibri" w:hAnsi="Calibri" w:cs="Calibri"/>
        </w:rPr>
        <w:t>ḥ</w:t>
      </w:r>
      <w:r>
        <w:t>ō</w:t>
      </w:r>
      <w:r>
        <w:rPr>
          <w:rFonts w:ascii="Calibri" w:hAnsi="Calibri" w:cs="Calibri"/>
        </w:rPr>
        <w:t>ṯ</w:t>
      </w:r>
      <w:r>
        <w:t>ām ("their altars") refers specifically to the multiple, scattered cultic sites of the pagan inhabitants of Canaan.</w:t>
      </w:r>
    </w:p>
    <w:p w14:paraId="158E72C4" w14:textId="77777777" w:rsidR="002635F6" w:rsidRDefault="002635F6"/>
    <w:p w14:paraId="5E3C63F3" w14:textId="77777777" w:rsidR="002635F6" w:rsidRPr="002635F6" w:rsidRDefault="002635F6">
      <w:pPr>
        <w:rPr>
          <w:b/>
        </w:rPr>
      </w:pPr>
      <w:r w:rsidRPr="002635F6">
        <w:rPr>
          <w:b/>
        </w:rPr>
        <w:t>3. Usage and Word Pictures</w:t>
      </w:r>
    </w:p>
    <w:p w14:paraId="5B5D3BA7" w14:textId="77777777" w:rsidR="002635F6" w:rsidRDefault="002635F6">
      <w:r>
        <w:t>The word mizbēa</w:t>
      </w:r>
      <w:r>
        <w:rPr>
          <w:rFonts w:ascii="Calibri" w:hAnsi="Calibri" w:cs="Calibri"/>
        </w:rPr>
        <w:t>ḥ</w:t>
      </w:r>
      <w:r>
        <w:t xml:space="preserve"> occurs over 400 times in the Old Testament, demonstrating its centrality in Israelite life and worship. </w:t>
      </w:r>
    </w:p>
    <w:p w14:paraId="780CA5FD" w14:textId="77777777" w:rsidR="002635F6" w:rsidRDefault="002635F6">
      <w:r>
        <w:t>• A Place of Communion and Covenant: Building an altar was the standard response of the patriarchs (such as Noah, Abraham, Isaac, and Jacob) after receiving a revelation or promise from God. The altar functioned as a physical monument of thanksgiving and covenant sealing.</w:t>
      </w:r>
    </w:p>
    <w:p w14:paraId="46EE3CB0" w14:textId="77777777" w:rsidR="002635F6" w:rsidRDefault="002635F6">
      <w:r>
        <w:t>• Horns of the Altar: Altars were typically fashioned with "horns" on their four corners. These horns held deep symbolic value, representing power, strength, and security. Spilling sacrificial blood on these horns made atonement, and grasping the horns of the altar provided temporary sanctuary for those fleeing vengeance.</w:t>
      </w:r>
    </w:p>
    <w:p w14:paraId="033E1609" w14:textId="77777777" w:rsidR="002635F6" w:rsidRDefault="002635F6">
      <w:r>
        <w:t>• Pagan vs. Holy: While Yahweh's altar represented holiness, atonement, and truth, pagan altars represented spiritual defilement, demonic communion, and the degradation of human life through practices like child sacrifice.</w:t>
      </w:r>
    </w:p>
    <w:p w14:paraId="514B3016" w14:textId="77777777" w:rsidR="002635F6" w:rsidRDefault="002635F6"/>
    <w:p w14:paraId="7CAD564A" w14:textId="77777777" w:rsidR="002635F6" w:rsidRPr="002635F6" w:rsidRDefault="002635F6">
      <w:pPr>
        <w:rPr>
          <w:b/>
        </w:rPr>
      </w:pPr>
      <w:r w:rsidRPr="002635F6">
        <w:rPr>
          <w:b/>
        </w:rPr>
        <w:t>4. Theological Implications</w:t>
      </w:r>
    </w:p>
    <w:p w14:paraId="0A305D01" w14:textId="77777777" w:rsidR="002635F6" w:rsidRDefault="002635F6">
      <w:r>
        <w:t xml:space="preserve">The theology of the altar centers on substitutionary atonement and exclusive worship. </w:t>
      </w:r>
    </w:p>
    <w:p w14:paraId="0DF11398" w14:textId="77777777" w:rsidR="002635F6" w:rsidRDefault="002635F6">
      <w:r>
        <w:t>• Atonement through Death: Because the altar is a place of slaughter, it constantly reminds worshippers that sin requires the shedding of blood for forgiveness. Holiness cannot coexist with sin; a substitute must die so the sinner may live.</w:t>
      </w:r>
    </w:p>
    <w:p w14:paraId="0A1D5ECF" w14:textId="77777777" w:rsidR="002635F6" w:rsidRDefault="002635F6">
      <w:r>
        <w:t>• The Exclusivity of Yahweh: Because Yahweh is holy and His name is "Jealous" (Exodus 34:14), He tolerates no rivals. The presence of pagan altars represents a direct threat to this exclusivity. God does not allow His people to practice syncretism—the blending of true worship with pagan practices. The theological demand is binary: to worship the true God, the altars of false gods must be completely demolished.</w:t>
      </w:r>
    </w:p>
    <w:p w14:paraId="3893E71B" w14:textId="77777777" w:rsidR="002635F6" w:rsidRDefault="002635F6"/>
    <w:p w14:paraId="69BB78EC" w14:textId="77777777" w:rsidR="002635F6" w:rsidRPr="002635F6" w:rsidRDefault="002635F6">
      <w:pPr>
        <w:rPr>
          <w:b/>
        </w:rPr>
      </w:pPr>
      <w:r w:rsidRPr="002635F6">
        <w:rPr>
          <w:b/>
        </w:rPr>
        <w:t>5. Contextual Nuance in the Passage</w:t>
      </w:r>
    </w:p>
    <w:p w14:paraId="12925223" w14:textId="77777777" w:rsidR="002635F6" w:rsidRDefault="002635F6">
      <w:r>
        <w:t xml:space="preserve">In Exodus 34:13, God is renewing the covenant with Israel after the disastrous golden calf incident. Having just forgiven their terrible act of idolatry, God sets strict boundaries to prevent future spiritual failures. He warns Israel against making any peace treaties or covenants with the Canaanites. The immediate consequence of this prohibition is the command to dismantle the local religious infrastructure: "you shall destroy their altars." </w:t>
      </w:r>
    </w:p>
    <w:p w14:paraId="6DEBE2AB" w14:textId="77777777" w:rsidR="002635F6" w:rsidRDefault="002635F6">
      <w:r>
        <w:t>Leaving the Canaanite altars standing would tempt the Israelites to compromise, participate in pagan feasts, and eventually intermarry with idolaters. The command to "destroy" (nā</w:t>
      </w:r>
      <w:r>
        <w:rPr>
          <w:rFonts w:ascii="Calibri" w:hAnsi="Calibri" w:cs="Calibri"/>
        </w:rPr>
        <w:t>ṯ</w:t>
      </w:r>
      <w:r>
        <w:t>aṣ, meaning to tear down or demolish) demands active, aggressive eradication of temptation. Israel cannot safely coexist with the machinery of idolatry.</w:t>
      </w:r>
    </w:p>
    <w:p w14:paraId="443DC75A" w14:textId="77777777" w:rsidR="002635F6" w:rsidRDefault="002635F6"/>
    <w:p w14:paraId="0716689B" w14:textId="77777777" w:rsidR="002635F6" w:rsidRPr="002635F6" w:rsidRDefault="002635F6">
      <w:pPr>
        <w:rPr>
          <w:b/>
        </w:rPr>
      </w:pPr>
      <w:r w:rsidRPr="002635F6">
        <w:rPr>
          <w:b/>
        </w:rPr>
        <w:t>6. Key Uses in Other Verses (NKJV)</w:t>
      </w:r>
    </w:p>
    <w:p w14:paraId="59D55307" w14:textId="77777777" w:rsidR="002635F6" w:rsidRDefault="002635F6">
      <w:r>
        <w:t>• Genesis 8:20: "Then Noah built an altar to the LORD, and took of every clean animal and of every clean bird, and offered burnt offerings on the altar."</w:t>
      </w:r>
    </w:p>
    <w:p w14:paraId="3A290742" w14:textId="77777777" w:rsidR="002635F6" w:rsidRDefault="002635F6">
      <w:r>
        <w:t>• Genesis 22:9: "Then they came to the place of which God had told him. And Abraham built an altar there and placed the wood in order; and he bound Isaac his son and laid him on the altar, upon the wood."</w:t>
      </w:r>
    </w:p>
    <w:p w14:paraId="7CF2ED38" w14:textId="77777777" w:rsidR="002635F6" w:rsidRDefault="002635F6">
      <w:r>
        <w:t>• Exodus 20:24: "An altar of earth you shall make for Me, and you shall sacrifice on it your burnt offerings and your peace offerings, your sheep and your oxen."</w:t>
      </w:r>
    </w:p>
    <w:p w14:paraId="1EABFC43" w14:textId="77777777" w:rsidR="002635F6" w:rsidRDefault="002635F6">
      <w:r>
        <w:t>• Deuteronomy 7:5: "But thus you shall deal with them: you shall destroy their altars, break down their sacred pillars, and cut down their wooden images, and burn their carved images with fire."</w:t>
      </w:r>
    </w:p>
    <w:p w14:paraId="644BDCE9" w14:textId="77777777" w:rsidR="002635F6" w:rsidRDefault="002635F6">
      <w:r>
        <w:t>• Judges 6:25: "Now it came to pass the same night that the LORD said to him, 'Take your father's young bull, the second bull of seven years old, and tear down the altar of Baal that your father has, and cut down the wooden image that is beside it;'"</w:t>
      </w:r>
    </w:p>
    <w:p w14:paraId="7AFA0F45" w14:textId="77777777" w:rsidR="002635F6" w:rsidRDefault="002635F6"/>
    <w:p w14:paraId="472F1C04" w14:textId="77777777" w:rsidR="002635F6" w:rsidRPr="002635F6" w:rsidRDefault="002635F6">
      <w:pPr>
        <w:rPr>
          <w:b/>
        </w:rPr>
      </w:pPr>
      <w:r w:rsidRPr="002635F6">
        <w:rPr>
          <w:b/>
        </w:rPr>
        <w:t>7. Other Relevant Insights</w:t>
      </w:r>
    </w:p>
    <w:p w14:paraId="78C47FCE" w14:textId="77777777" w:rsidR="002635F6" w:rsidRDefault="002635F6">
      <w:r>
        <w:t>Archaeological excavations throughout the Levant have uncovered numerous ancient pagan altars. Many of these, such as the massive circular stone altar found at Megiddo, show signs of intense burning and animal remains. These discoveries illustrate the physical reality of the structures Israel was commanded to destroy. The sheer size and permanence of these stone structures explain why God commanded physical demolition. Simply ignoring them was not an option; they had to be smashed to pieces to break their cultural and spiritual hold over the landscape.</w:t>
      </w:r>
    </w:p>
    <w:p w14:paraId="20FAF8A1" w14:textId="77777777" w:rsidR="002635F6" w:rsidRDefault="002635F6"/>
    <w:p w14:paraId="2556D0EA" w14:textId="77777777" w:rsidR="002635F6" w:rsidRPr="002635F6" w:rsidRDefault="002635F6">
      <w:pPr>
        <w:rPr>
          <w:b/>
        </w:rPr>
      </w:pPr>
      <w:r w:rsidRPr="002635F6">
        <w:rPr>
          <w:b/>
        </w:rPr>
        <w:t>8. References</w:t>
      </w:r>
    </w:p>
    <w:p w14:paraId="567C0B50" w14:textId="77777777" w:rsidR="002635F6" w:rsidRDefault="002635F6">
      <w:r>
        <w:t>• Brown, Driver, Briggs. Hebrew and English Lexicon of the Old Testament.</w:t>
      </w:r>
    </w:p>
    <w:p w14:paraId="54460789" w14:textId="77777777" w:rsidR="002635F6" w:rsidRDefault="002635F6">
      <w:r>
        <w:t>• Harris, Archer, Waltke. Theological Wordbook of the Old Testament.</w:t>
      </w:r>
    </w:p>
    <w:p w14:paraId="0482CF4F" w14:textId="77777777" w:rsidR="002635F6" w:rsidRDefault="002635F6">
      <w:r>
        <w:t>• Koehler, Baumgartner, Stamm. Hebrew and Aramaic Lexicon of the Old Testament.</w:t>
      </w:r>
    </w:p>
    <w:p w14:paraId="411D269E" w14:textId="77777777" w:rsidR="002635F6" w:rsidRDefault="002635F6">
      <w:r>
        <w:t>• VanGemeren. New International Dictionary of Old Testament Theology and Exegesis.</w:t>
      </w:r>
    </w:p>
    <w:p w14:paraId="658B1478" w14:textId="165F4AFA" w:rsidR="004C5552" w:rsidRDefault="002635F6">
      <w:r>
        <w:t>• Vine.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5F6"/>
    <w:rsid w:val="00017747"/>
    <w:rsid w:val="00023A4A"/>
    <w:rsid w:val="0006763F"/>
    <w:rsid w:val="000C53AC"/>
    <w:rsid w:val="00146083"/>
    <w:rsid w:val="001B2D17"/>
    <w:rsid w:val="002058F7"/>
    <w:rsid w:val="00224809"/>
    <w:rsid w:val="002357B1"/>
    <w:rsid w:val="002464EB"/>
    <w:rsid w:val="002635F6"/>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13946"/>
  <w15:chartTrackingRefBased/>
  <w15:docId w15:val="{550BC024-3901-4E9B-966A-7E4111AAF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635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5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5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5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635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5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5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5F6"/>
    <w:rPr>
      <w:rFonts w:eastAsiaTheme="majorEastAsia" w:cstheme="majorBidi"/>
      <w:color w:val="272727" w:themeColor="text1" w:themeTint="D8"/>
    </w:rPr>
  </w:style>
  <w:style w:type="paragraph" w:styleId="Title">
    <w:name w:val="Title"/>
    <w:basedOn w:val="Normal"/>
    <w:next w:val="Normal"/>
    <w:link w:val="TitleChar"/>
    <w:uiPriority w:val="10"/>
    <w:qFormat/>
    <w:rsid w:val="002635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5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5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5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5F6"/>
    <w:pPr>
      <w:spacing w:before="160"/>
      <w:jc w:val="center"/>
    </w:pPr>
    <w:rPr>
      <w:i/>
      <w:iCs/>
      <w:color w:val="404040" w:themeColor="text1" w:themeTint="BF"/>
    </w:rPr>
  </w:style>
  <w:style w:type="character" w:customStyle="1" w:styleId="QuoteChar">
    <w:name w:val="Quote Char"/>
    <w:basedOn w:val="DefaultParagraphFont"/>
    <w:link w:val="Quote"/>
    <w:uiPriority w:val="29"/>
    <w:rsid w:val="002635F6"/>
    <w:rPr>
      <w:i/>
      <w:iCs/>
      <w:color w:val="404040" w:themeColor="text1" w:themeTint="BF"/>
    </w:rPr>
  </w:style>
  <w:style w:type="paragraph" w:styleId="ListParagraph">
    <w:name w:val="List Paragraph"/>
    <w:basedOn w:val="Normal"/>
    <w:uiPriority w:val="34"/>
    <w:qFormat/>
    <w:rsid w:val="002635F6"/>
    <w:pPr>
      <w:ind w:left="720"/>
      <w:contextualSpacing/>
    </w:pPr>
  </w:style>
  <w:style w:type="character" w:styleId="IntenseEmphasis">
    <w:name w:val="Intense Emphasis"/>
    <w:basedOn w:val="DefaultParagraphFont"/>
    <w:uiPriority w:val="21"/>
    <w:qFormat/>
    <w:rsid w:val="002635F6"/>
    <w:rPr>
      <w:i/>
      <w:iCs/>
      <w:color w:val="2E74B5" w:themeColor="accent1" w:themeShade="BF"/>
    </w:rPr>
  </w:style>
  <w:style w:type="paragraph" w:styleId="IntenseQuote">
    <w:name w:val="Intense Quote"/>
    <w:basedOn w:val="Normal"/>
    <w:next w:val="Normal"/>
    <w:link w:val="IntenseQuoteChar"/>
    <w:uiPriority w:val="30"/>
    <w:qFormat/>
    <w:rsid w:val="002635F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635F6"/>
    <w:rPr>
      <w:i/>
      <w:iCs/>
      <w:color w:val="2E74B5" w:themeColor="accent1" w:themeShade="BF"/>
    </w:rPr>
  </w:style>
  <w:style w:type="character" w:styleId="IntenseReference">
    <w:name w:val="Intense Reference"/>
    <w:basedOn w:val="DefaultParagraphFont"/>
    <w:uiPriority w:val="32"/>
    <w:qFormat/>
    <w:rsid w:val="002635F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1007</Words>
  <Characters>5745</Characters>
  <Application>Microsoft Office Word</Application>
  <DocSecurity>0</DocSecurity>
  <Lines>47</Lines>
  <Paragraphs>13</Paragraphs>
  <ScaleCrop>false</ScaleCrop>
  <Company/>
  <LinksUpToDate>false</LinksUpToDate>
  <CharactersWithSpaces>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2026-08-14T11:10:00Z</dcterms:created>
  <dcterms:modified xsi:type="dcterms:W3CDTF">2026-08-14T11:10:00Z</dcterms:modified>
</cp:coreProperties>
</file>