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47718" w14:textId="77777777" w:rsidR="008B0B13" w:rsidRPr="008B0B13" w:rsidRDefault="008B0B13">
      <w:pPr>
        <w:rPr>
          <w:b/>
        </w:rPr>
      </w:pPr>
      <w:r w:rsidRPr="008B0B13">
        <w:rPr>
          <w:b/>
        </w:rPr>
        <w:t>LORD - ( 'adôn , Strong's H113 )</w:t>
      </w:r>
    </w:p>
    <w:p w14:paraId="658DED0D" w14:textId="77777777" w:rsidR="008B0B13" w:rsidRDefault="008B0B13">
      <w:r w:rsidRPr="008B0B13">
        <w:rPr>
          <w:b/>
        </w:rPr>
        <w:t>Summary:</w:t>
      </w:r>
    </w:p>
    <w:p w14:paraId="41DB5B40" w14:textId="77777777" w:rsidR="008B0B13" w:rsidRDefault="008B0B13">
      <w:r>
        <w:t>The Hebrew noun 'adôn refers to a lord, master, ruler, or owner who possesses authority, ownership, and the right to command. While it is frequently used of human masters, kings, and husbands, when applied to God—often with the definite article as ha'adon ("the Lord")—it underscores His absolute sovereignty, ownership, and supreme authority over all creation. In Exodus 34:23, Israel's men are commanded to present themselves before "the Lord, the LORD, the God of Israel," reminding them that the One who redeemed them is also their rightful Master and Sovereign King who commands their allegiance and controls their sustenance.</w:t>
      </w:r>
    </w:p>
    <w:p w14:paraId="51643B2D" w14:textId="77777777" w:rsidR="008B0B13" w:rsidRDefault="008B0B13"/>
    <w:p w14:paraId="47429FC1" w14:textId="77777777" w:rsidR="008B0B13" w:rsidRDefault="008B0B13">
      <w:r w:rsidRPr="008B0B13">
        <w:rPr>
          <w:b/>
        </w:rPr>
        <w:t>Full Study:</w:t>
      </w:r>
    </w:p>
    <w:p w14:paraId="70ACA60B" w14:textId="77777777" w:rsidR="008B0B13" w:rsidRDefault="008B0B13"/>
    <w:p w14:paraId="60F3DF35" w14:textId="77777777" w:rsidR="008B0B13" w:rsidRPr="008B0B13" w:rsidRDefault="008B0B13">
      <w:pPr>
        <w:rPr>
          <w:b/>
        </w:rPr>
      </w:pPr>
      <w:r w:rsidRPr="008B0B13">
        <w:rPr>
          <w:b/>
        </w:rPr>
        <w:t xml:space="preserve"> 1. Word Picture / Background</w:t>
      </w:r>
    </w:p>
    <w:p w14:paraId="43DFEB05" w14:textId="77777777" w:rsidR="008B0B13" w:rsidRDefault="008B0B13">
      <w:r>
        <w:t>The root of 'adôn is closely associated with words meaning "firm," "strong," or "foundation" (such as 'eden, which refers to a socket or pedestal holding up a pillar). The historical word picture is that of a foundational pillar supporting a physical structure. In ancient societal structures, a lord or master was viewed as the "pillar" of the household, clan, or nation. He was the one upon whom everyone else depended for stability, protection, direction, and provision. The master held the home or kingdom together, and those under his authority leaned upon his strength.</w:t>
      </w:r>
    </w:p>
    <w:p w14:paraId="62C7E5F6" w14:textId="77777777" w:rsidR="008B0B13" w:rsidRDefault="008B0B13"/>
    <w:p w14:paraId="5F236D57" w14:textId="77777777" w:rsidR="008B0B13" w:rsidRPr="008B0B13" w:rsidRDefault="008B0B13">
      <w:pPr>
        <w:rPr>
          <w:b/>
        </w:rPr>
      </w:pPr>
      <w:r w:rsidRPr="008B0B13">
        <w:rPr>
          <w:b/>
        </w:rPr>
        <w:t xml:space="preserve"> 2. Meaning / Lexical Definition</w:t>
      </w:r>
    </w:p>
    <w:p w14:paraId="7A751C94" w14:textId="77777777" w:rsidR="008B0B13" w:rsidRDefault="008B0B13">
      <w:r>
        <w:t>The noun 'adôn designates someone of superior status who exercises legitimate authority, ownership, or lordship over others. It denotes the relationship of a superior to an inferior.</w:t>
      </w:r>
    </w:p>
    <w:p w14:paraId="316707EC" w14:textId="77777777" w:rsidR="008B0B13" w:rsidRDefault="008B0B13">
      <w:r>
        <w:t>• Human Relationships: It is used to describe a master of servants or slaves (Genesis 24:9), a king ruling over his subjects (1 Samuel 22:12), a husband (Genesis 18:12), or a governor/ruler over a territory (Genesis 42:30).</w:t>
      </w:r>
    </w:p>
    <w:p w14:paraId="7C0C8337" w14:textId="77777777" w:rsidR="008B0B13" w:rsidRDefault="008B0B13">
      <w:r>
        <w:t>• Divine Relationship: When applied to God, 'adôn highlights His supreme mastership and absolute authority over the earth. It is distinct from the personal covenant name Yahweh (the LORD) and the plural of majesty 'Adonai (my Lord), though they share the same root. When prefixed with the definite article (ha'adon—"the Lord"), it refers exclusively to God as the ultimate Sovereign of the universe.</w:t>
      </w:r>
    </w:p>
    <w:p w14:paraId="764777E3" w14:textId="77777777" w:rsidR="008B0B13" w:rsidRDefault="008B0B13"/>
    <w:p w14:paraId="5F76F8B1" w14:textId="77777777" w:rsidR="008B0B13" w:rsidRPr="008B0B13" w:rsidRDefault="008B0B13">
      <w:pPr>
        <w:rPr>
          <w:b/>
        </w:rPr>
      </w:pPr>
      <w:r w:rsidRPr="008B0B13">
        <w:rPr>
          <w:b/>
        </w:rPr>
        <w:t xml:space="preserve"> 3. Usage and Word Pictures</w:t>
      </w:r>
    </w:p>
    <w:p w14:paraId="70E474A2" w14:textId="77777777" w:rsidR="008B0B13" w:rsidRDefault="008B0B13">
      <w:r>
        <w:t>In the ancient world, the relationship between a servant and an 'adôn was characterized by complete obedience and total dependence. A servant did not chart his own course; he looked to his master's hand for direction, daily bread, and defense. Psalm 123:2 utilizes this imagery: "As the eyes of servants look to the hand of their masters..." When Scripture applies 'adôn to God, it frames the relationship between God and His people in terms of a household. God is the Master of the house, and His people are His household servants who owe Him unquestioning obedience, but who also enjoy His complete protection and provision.</w:t>
      </w:r>
    </w:p>
    <w:p w14:paraId="56C56540" w14:textId="77777777" w:rsidR="008B0B13" w:rsidRDefault="008B0B13"/>
    <w:p w14:paraId="28E34D2E" w14:textId="77777777" w:rsidR="008B0B13" w:rsidRPr="008B0B13" w:rsidRDefault="008B0B13">
      <w:pPr>
        <w:rPr>
          <w:b/>
        </w:rPr>
      </w:pPr>
      <w:r w:rsidRPr="008B0B13">
        <w:rPr>
          <w:b/>
        </w:rPr>
        <w:t xml:space="preserve"> 4. Theological Implications</w:t>
      </w:r>
    </w:p>
    <w:p w14:paraId="3A824889" w14:textId="77777777" w:rsidR="008B0B13" w:rsidRDefault="008B0B13">
      <w:r>
        <w:t>• Absolute Ownership: God's lordship is not an honorary title but a functional reality based on His roles as Creator and Redeemer. He owns the world and everything in it.</w:t>
      </w:r>
    </w:p>
    <w:p w14:paraId="2AE197D1" w14:textId="77777777" w:rsidR="008B0B13" w:rsidRDefault="008B0B13">
      <w:r>
        <w:t>• Covenant Authority: In Exodus 34:23, 'adôn is paired with Yahweh (the covenant-keeping God) and 'Elohei Yisra'el (the God of Israel). This sequence bridges God's intimate, relational covenant with His absolute, unbending authority. He is Israel's personal savior (Yahweh), but He is also their Master ('adôn) who expects compliance with His covenant laws.</w:t>
      </w:r>
    </w:p>
    <w:p w14:paraId="513541BF" w14:textId="77777777" w:rsidR="008B0B13" w:rsidRDefault="008B0B13">
      <w:r>
        <w:t>• Providential Care: Because God is the ultimate Master, the security of His servants is His responsibility. In the ancient world, a master who failed to protect or feed his servants was disgraced. God's Lordship guarantees that He will care for those who submit to His authority.</w:t>
      </w:r>
    </w:p>
    <w:p w14:paraId="35C3CB68" w14:textId="77777777" w:rsidR="008B0B13" w:rsidRDefault="008B0B13"/>
    <w:p w14:paraId="6150C331" w14:textId="77777777" w:rsidR="008B0B13" w:rsidRPr="008B0B13" w:rsidRDefault="008B0B13">
      <w:pPr>
        <w:rPr>
          <w:b/>
        </w:rPr>
      </w:pPr>
      <w:r w:rsidRPr="008B0B13">
        <w:rPr>
          <w:b/>
        </w:rPr>
        <w:t xml:space="preserve"> 5. Contextual Nuance in the Passage</w:t>
      </w:r>
    </w:p>
    <w:p w14:paraId="603DBB78" w14:textId="77777777" w:rsidR="008B0B13" w:rsidRDefault="008B0B13">
      <w:r>
        <w:t>In Exodus 34:23, God commands all Jewish males to appear before "the Lord [ha'adon], the LORD [Yahweh], the God of Israel" three times a year for the major agricultural feasts. Leaving their homes, families, and crops vulnerable to hostile neighboring nations three times a year required immense faith. By introducing Himself as ha'adon (the Master/Sovereign), God reminds them that He has supreme authority over the pagan nations surrounding them. The very next verse provides the assurance: "neither will any man covet your land when you go up to appear before the LORD your God." Because their Master is the Lord of the whole earth, He will keep their borders secure while they worship Him.</w:t>
      </w:r>
    </w:p>
    <w:p w14:paraId="361032F9" w14:textId="77777777" w:rsidR="008B0B13" w:rsidRDefault="008B0B13"/>
    <w:p w14:paraId="23DE3CE8" w14:textId="77777777" w:rsidR="008B0B13" w:rsidRPr="008B0B13" w:rsidRDefault="008B0B13">
      <w:pPr>
        <w:rPr>
          <w:b/>
        </w:rPr>
      </w:pPr>
      <w:r w:rsidRPr="008B0B13">
        <w:rPr>
          <w:b/>
        </w:rPr>
        <w:t xml:space="preserve"> 6. Key Uses in Other Verses (NKJV)</w:t>
      </w:r>
    </w:p>
    <w:p w14:paraId="06D57B69" w14:textId="77777777" w:rsidR="008B0B13" w:rsidRDefault="008B0B13">
      <w:r>
        <w:t>• Exodus 23:17 - "Three times in the year all your males shall appear before the Lord ['adôn] GOD."</w:t>
      </w:r>
    </w:p>
    <w:p w14:paraId="180FFF58" w14:textId="77777777" w:rsidR="008B0B13" w:rsidRDefault="008B0B13">
      <w:r>
        <w:t>• Joshua 3:11 - "Behold, the ark of the covenant of the Lord ['adôn] of all the earth is crossing over before you into the Jordan."</w:t>
      </w:r>
    </w:p>
    <w:p w14:paraId="4425A5C1" w14:textId="77777777" w:rsidR="008B0B13" w:rsidRDefault="008B0B13">
      <w:r>
        <w:t>• Psalm 97:5 - "The hills melt like wax at the presence of the LORD, at the presence of the Lord ['adôn] of the whole earth."</w:t>
      </w:r>
    </w:p>
    <w:p w14:paraId="5440D8F8" w14:textId="77777777" w:rsidR="008B0B13" w:rsidRDefault="008B0B13">
      <w:r>
        <w:t>• Malachi 3:1 - "And the Lord ['adôn], whom you seek, will suddenly come to His temple..."</w:t>
      </w:r>
    </w:p>
    <w:p w14:paraId="199955B2" w14:textId="77777777" w:rsidR="008B0B13" w:rsidRDefault="008B0B13"/>
    <w:p w14:paraId="0826BADE" w14:textId="77777777" w:rsidR="008B0B13" w:rsidRPr="008B0B13" w:rsidRDefault="008B0B13">
      <w:pPr>
        <w:rPr>
          <w:b/>
        </w:rPr>
      </w:pPr>
      <w:r w:rsidRPr="008B0B13">
        <w:rPr>
          <w:b/>
        </w:rPr>
        <w:t xml:space="preserve"> 7. Other Relevant Insights</w:t>
      </w:r>
    </w:p>
    <w:p w14:paraId="10B66628" w14:textId="77777777" w:rsidR="008B0B13" w:rsidRDefault="008B0B13">
      <w:r>
        <w:t xml:space="preserve">In English translations, it is easy to confuse the different Hebrew names translated as "Lord" or "LORD." </w:t>
      </w:r>
    </w:p>
    <w:p w14:paraId="17F3537B" w14:textId="77777777" w:rsidR="008B0B13" w:rsidRDefault="008B0B13">
      <w:r>
        <w:t>• LORD (all capital letters) translates Yahweh, God's personal, covenantal name.</w:t>
      </w:r>
    </w:p>
    <w:p w14:paraId="38D1BD43" w14:textId="77777777" w:rsidR="008B0B13" w:rsidRDefault="008B0B13">
      <w:r>
        <w:t>• Lord (capital 'L', lowercase 'ord') translates 'adôn (or its possessive form 'Adonai), which is a title of authority and mastership.</w:t>
      </w:r>
    </w:p>
    <w:p w14:paraId="2FC52B33" w14:textId="77777777" w:rsidR="008B0B13" w:rsidRDefault="008B0B13">
      <w:r>
        <w:t>In Exodus 34:23, the phrase "the Lord, the LORD" translates ha'adon Yahweh. This juxtaposition emphasizes that the personal God of grace (Yahweh) is also the absolute Sovereign of the universe ('adôn).</w:t>
      </w:r>
    </w:p>
    <w:p w14:paraId="213C2E70" w14:textId="77777777" w:rsidR="008B0B13" w:rsidRDefault="008B0B13"/>
    <w:p w14:paraId="30C88001" w14:textId="77777777" w:rsidR="008B0B13" w:rsidRPr="008B0B13" w:rsidRDefault="008B0B13">
      <w:pPr>
        <w:rPr>
          <w:b/>
        </w:rPr>
      </w:pPr>
      <w:r w:rsidRPr="008B0B13">
        <w:rPr>
          <w:b/>
        </w:rPr>
        <w:t xml:space="preserve"> 8. References</w:t>
      </w:r>
    </w:p>
    <w:p w14:paraId="2EBD5374" w14:textId="77777777" w:rsidR="008B0B13" w:rsidRDefault="008B0B13">
      <w:r>
        <w:t>• Brown-Driver-Briggs Hebrew and English Lexicon</w:t>
      </w:r>
    </w:p>
    <w:p w14:paraId="57DFE8BA" w14:textId="77777777" w:rsidR="008B0B13" w:rsidRDefault="008B0B13">
      <w:r>
        <w:t>• Theological Wordbook of the Old Testament</w:t>
      </w:r>
    </w:p>
    <w:p w14:paraId="68C392B4" w14:textId="77777777" w:rsidR="008B0B13" w:rsidRDefault="008B0B13">
      <w:r>
        <w:t>• New International Dictionary of Old Testament Theology and Exegesis</w:t>
      </w:r>
    </w:p>
    <w:p w14:paraId="4D2362E9" w14:textId="77777777" w:rsidR="008B0B13" w:rsidRDefault="008B0B13">
      <w:r>
        <w:t>• Expository Dictionary of Bible Words by Stephen D. Renn</w:t>
      </w:r>
    </w:p>
    <w:p w14:paraId="05FA1FB3" w14:textId="61966E11" w:rsidR="004C5552" w:rsidRDefault="008B0B13">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B1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8B0B13"/>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AED76"/>
  <w15:chartTrackingRefBased/>
  <w15:docId w15:val="{2FE7DD38-32DB-4EF0-8142-BEA861E19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B0B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0B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0B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0B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B0B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0B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0B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0B13"/>
    <w:rPr>
      <w:rFonts w:eastAsiaTheme="majorEastAsia" w:cstheme="majorBidi"/>
      <w:color w:val="272727" w:themeColor="text1" w:themeTint="D8"/>
    </w:rPr>
  </w:style>
  <w:style w:type="paragraph" w:styleId="Title">
    <w:name w:val="Title"/>
    <w:basedOn w:val="Normal"/>
    <w:next w:val="Normal"/>
    <w:link w:val="TitleChar"/>
    <w:uiPriority w:val="10"/>
    <w:qFormat/>
    <w:rsid w:val="008B0B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0B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0B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0B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0B13"/>
    <w:pPr>
      <w:spacing w:before="160"/>
      <w:jc w:val="center"/>
    </w:pPr>
    <w:rPr>
      <w:i/>
      <w:iCs/>
      <w:color w:val="404040" w:themeColor="text1" w:themeTint="BF"/>
    </w:rPr>
  </w:style>
  <w:style w:type="character" w:customStyle="1" w:styleId="QuoteChar">
    <w:name w:val="Quote Char"/>
    <w:basedOn w:val="DefaultParagraphFont"/>
    <w:link w:val="Quote"/>
    <w:uiPriority w:val="29"/>
    <w:rsid w:val="008B0B13"/>
    <w:rPr>
      <w:i/>
      <w:iCs/>
      <w:color w:val="404040" w:themeColor="text1" w:themeTint="BF"/>
    </w:rPr>
  </w:style>
  <w:style w:type="paragraph" w:styleId="ListParagraph">
    <w:name w:val="List Paragraph"/>
    <w:basedOn w:val="Normal"/>
    <w:uiPriority w:val="34"/>
    <w:qFormat/>
    <w:rsid w:val="008B0B13"/>
    <w:pPr>
      <w:ind w:left="720"/>
      <w:contextualSpacing/>
    </w:pPr>
  </w:style>
  <w:style w:type="character" w:styleId="IntenseEmphasis">
    <w:name w:val="Intense Emphasis"/>
    <w:basedOn w:val="DefaultParagraphFont"/>
    <w:uiPriority w:val="21"/>
    <w:qFormat/>
    <w:rsid w:val="008B0B13"/>
    <w:rPr>
      <w:i/>
      <w:iCs/>
      <w:color w:val="2E74B5" w:themeColor="accent1" w:themeShade="BF"/>
    </w:rPr>
  </w:style>
  <w:style w:type="paragraph" w:styleId="IntenseQuote">
    <w:name w:val="Intense Quote"/>
    <w:basedOn w:val="Normal"/>
    <w:next w:val="Normal"/>
    <w:link w:val="IntenseQuoteChar"/>
    <w:uiPriority w:val="30"/>
    <w:qFormat/>
    <w:rsid w:val="008B0B1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B0B13"/>
    <w:rPr>
      <w:i/>
      <w:iCs/>
      <w:color w:val="2E74B5" w:themeColor="accent1" w:themeShade="BF"/>
    </w:rPr>
  </w:style>
  <w:style w:type="character" w:styleId="IntenseReference">
    <w:name w:val="Intense Reference"/>
    <w:basedOn w:val="DefaultParagraphFont"/>
    <w:uiPriority w:val="32"/>
    <w:qFormat/>
    <w:rsid w:val="008B0B1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852</Words>
  <Characters>4859</Characters>
  <Application>Microsoft Office Word</Application>
  <DocSecurity>0</DocSecurity>
  <Lines>40</Lines>
  <Paragraphs>11</Paragraphs>
  <ScaleCrop>false</ScaleCrop>
  <Company/>
  <LinksUpToDate>false</LinksUpToDate>
  <CharactersWithSpaces>5700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2026-08-14T11:11:00Z</dcterms:created>
  <dcterms:modified xsi:type="dcterms:W3CDTF">2026-08-14T11:11:00Z</dcterms:modified>
</cp:coreProperties>
</file>