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D417" w14:textId="77777777" w:rsidR="00F05DB0" w:rsidRPr="00F05DB0" w:rsidRDefault="00F05DB0">
      <w:pPr>
        <w:rPr>
          <w:b/>
        </w:rPr>
      </w:pPr>
      <w:r w:rsidRPr="00F05DB0">
        <w:rPr>
          <w:b/>
        </w:rPr>
        <w:t>FIRST - ( re'shiyth , Strong's H7225 )</w:t>
      </w:r>
    </w:p>
    <w:p w14:paraId="6A5AAFAB" w14:textId="77777777" w:rsidR="00F05DB0" w:rsidRDefault="00F05DB0">
      <w:r w:rsidRPr="00F05DB0">
        <w:rPr>
          <w:b/>
        </w:rPr>
        <w:t>Summary:</w:t>
      </w:r>
    </w:p>
    <w:p w14:paraId="5DF79699" w14:textId="77777777" w:rsidR="00F05DB0" w:rsidRDefault="00F05DB0">
      <w:r>
        <w:t>The Hebrew word re’shiyth refers to the beginning, first, chief, or best part of something. In Exodus 34:26, translated as "first," it designates the very best and earliest portion of the harvest. This term carries both temporal priority (being first in time) and qualitative supremacy (being the choice part). By commanding Israel to bring the "first of the firstfruits" to the house of the LORD, God demanded not just any offering, but the preeminent, prime portion of their harvest, demonstrating trust in His ongoing provision and acknowledging Him as the source of all blessings.</w:t>
      </w:r>
    </w:p>
    <w:p w14:paraId="436F9EE5" w14:textId="77777777" w:rsidR="00F05DB0" w:rsidRDefault="00F05DB0"/>
    <w:p w14:paraId="3900E463" w14:textId="77777777" w:rsidR="00F05DB0" w:rsidRDefault="00F05DB0">
      <w:r w:rsidRPr="00F05DB0">
        <w:rPr>
          <w:b/>
        </w:rPr>
        <w:t>Full Study:</w:t>
      </w:r>
    </w:p>
    <w:p w14:paraId="16694571" w14:textId="77777777" w:rsidR="00F05DB0" w:rsidRDefault="00F05DB0"/>
    <w:p w14:paraId="281B819C" w14:textId="77777777" w:rsidR="00F05DB0" w:rsidRPr="00F05DB0" w:rsidRDefault="00F05DB0">
      <w:pPr>
        <w:rPr>
          <w:b/>
        </w:rPr>
      </w:pPr>
      <w:r w:rsidRPr="00F05DB0">
        <w:rPr>
          <w:b/>
        </w:rPr>
        <w:t>1. Word Picture / Background</w:t>
      </w:r>
    </w:p>
    <w:p w14:paraId="0C2F560F" w14:textId="77777777" w:rsidR="00F05DB0" w:rsidRDefault="00F05DB0">
      <w:r>
        <w:t>• re’shiyth is derived from the primary Hebrew root ro’sh, which means "head." Just as the head is the top, leader, and most prominent part of the human body, re’shiyth denotes the starting point, the chief part, or the highest quality of a thing. In agricultural and sacrificial contexts, it refers to the initial yield of the harvest. This first yield was highly prized because it represented the end of the dry season and the first tangible proof of God's blessing on the land. In the ancient Near East, the "head" of the crop was not merely the first chronologically, but the choicest and most excellent in quality.</w:t>
      </w:r>
    </w:p>
    <w:p w14:paraId="55132731" w14:textId="77777777" w:rsidR="00F05DB0" w:rsidRDefault="00F05DB0"/>
    <w:p w14:paraId="7A8FE5FF" w14:textId="77777777" w:rsidR="00F05DB0" w:rsidRPr="00F05DB0" w:rsidRDefault="00F05DB0">
      <w:pPr>
        <w:rPr>
          <w:b/>
        </w:rPr>
      </w:pPr>
      <w:r w:rsidRPr="00F05DB0">
        <w:rPr>
          <w:b/>
        </w:rPr>
        <w:t>2. Meaning / Lexical Definition</w:t>
      </w:r>
    </w:p>
    <w:p w14:paraId="66C96C71" w14:textId="77777777" w:rsidR="00F05DB0" w:rsidRDefault="00F05DB0">
      <w:r>
        <w:t>Lexically, re’shiyth encompasses several distinct but related nuances:</w:t>
      </w:r>
    </w:p>
    <w:p w14:paraId="59440B97" w14:textId="77777777" w:rsidR="00F05DB0" w:rsidRDefault="00F05DB0">
      <w:r>
        <w:t>• Beginning or starting point: The initial point of a sequence, such as the beginning of a reign (Jeremiah 26:1) or the beginning of creation (Genesis 1:1).</w:t>
      </w:r>
    </w:p>
    <w:p w14:paraId="42595758" w14:textId="77777777" w:rsidR="00F05DB0" w:rsidRDefault="00F05DB0">
      <w:r>
        <w:t>• First portion or firstfruits: The first part of an agricultural harvest, which belongs exclusively to God (Leviticus 23:10, Deuteronomy 18:4).</w:t>
      </w:r>
    </w:p>
    <w:p w14:paraId="368132A8" w14:textId="77777777" w:rsidR="00F05DB0" w:rsidRDefault="00F05DB0">
      <w:r>
        <w:t>• Chief, choice, or best part: The finest or supreme element of a group or quantity (Numbers 24:20, Amos 6:6).</w:t>
      </w:r>
    </w:p>
    <w:p w14:paraId="1531AFBC" w14:textId="77777777" w:rsidR="00F05DB0" w:rsidRDefault="00F05DB0"/>
    <w:p w14:paraId="1892F0C3" w14:textId="77777777" w:rsidR="00F05DB0" w:rsidRDefault="00F05DB0">
      <w:r>
        <w:t>In Exodus 34:26, the word functions as a noun in the construct state (re'shiyth bikkuwrey), meaning "the chief part of" or "the very first of" the firstfruits. It stresses that even among the firstfruits, only the absolute best and earliest must be consecrated to God.</w:t>
      </w:r>
    </w:p>
    <w:p w14:paraId="0A09942B" w14:textId="77777777" w:rsidR="00F05DB0" w:rsidRDefault="00F05DB0"/>
    <w:p w14:paraId="29B66576" w14:textId="77777777" w:rsidR="00F05DB0" w:rsidRPr="00F05DB0" w:rsidRDefault="00F05DB0">
      <w:pPr>
        <w:rPr>
          <w:b/>
        </w:rPr>
      </w:pPr>
      <w:r w:rsidRPr="00F05DB0">
        <w:rPr>
          <w:b/>
        </w:rPr>
        <w:t>3. Usage and Word Pictures</w:t>
      </w:r>
    </w:p>
    <w:p w14:paraId="3E10CAA3" w14:textId="77777777" w:rsidR="00F05DB0" w:rsidRDefault="00F05DB0">
      <w:r>
        <w:t>The word re'shiyth is used in several vivid ways throughout the Old Testament:</w:t>
      </w:r>
    </w:p>
    <w:p w14:paraId="6C7EAF25" w14:textId="77777777" w:rsidR="00F05DB0" w:rsidRDefault="00F05DB0">
      <w:r>
        <w:t>• The Beginning of All Things: Its most famous occurrence is in Genesis 1:1 ("In the beginning..."), establishing God as the initiator of time, space, and history.</w:t>
      </w:r>
    </w:p>
    <w:p w14:paraId="79598FD2" w14:textId="77777777" w:rsidR="00F05DB0" w:rsidRDefault="00F05DB0">
      <w:r>
        <w:t>• The Firstborn of Strength: In Genesis 49:3, Jacob refers to Reuben as "the beginning of my strength," using the term to describe the raw, primary output of his physical lineage.</w:t>
      </w:r>
    </w:p>
    <w:p w14:paraId="459EB529" w14:textId="77777777" w:rsidR="00F05DB0" w:rsidRDefault="00F05DB0">
      <w:r>
        <w:t>• The Chief of Wisdom: Psalm 111:10 and Proverbs 9:10 declare that the fear of the LORD is the "beginning" of wisdom. Here, it denotes both the starting point and the chief, essential foundation of true understanding.</w:t>
      </w:r>
    </w:p>
    <w:p w14:paraId="6E043D1C" w14:textId="77777777" w:rsidR="00F05DB0" w:rsidRDefault="00F05DB0">
      <w:r>
        <w:t>• The Finest of Spoils: In 1 Samuel 15:21, the term refers to the "best" of the plundered things that should have been destroyed, showing its qualitative meaning.</w:t>
      </w:r>
    </w:p>
    <w:p w14:paraId="01713714" w14:textId="77777777" w:rsidR="00F05DB0" w:rsidRDefault="00F05DB0"/>
    <w:p w14:paraId="05FBB5DD" w14:textId="77777777" w:rsidR="00F05DB0" w:rsidRPr="00F05DB0" w:rsidRDefault="00F05DB0">
      <w:pPr>
        <w:rPr>
          <w:b/>
        </w:rPr>
      </w:pPr>
      <w:r w:rsidRPr="00F05DB0">
        <w:rPr>
          <w:b/>
        </w:rPr>
        <w:t>4. Theological Implications</w:t>
      </w:r>
    </w:p>
    <w:p w14:paraId="58EC21F6" w14:textId="77777777" w:rsidR="00F05DB0" w:rsidRDefault="00F05DB0">
      <w:r>
        <w:t>The theological weight of re'shiyth in the sacrificial system is profound:</w:t>
      </w:r>
    </w:p>
    <w:p w14:paraId="599D1685" w14:textId="77777777" w:rsidR="00F05DB0" w:rsidRDefault="00F05DB0">
      <w:r>
        <w:t>• God's Ownership of the Whole: By giving the "first," the Israelite acknowledged that the entire harvest—and indeed the entire land—belonged to Yahweh (Psalm 24:1). The part represented the whole.</w:t>
      </w:r>
    </w:p>
    <w:p w14:paraId="67942479" w14:textId="77777777" w:rsidR="00F05DB0" w:rsidRDefault="00F05DB0">
      <w:r>
        <w:t>• An Act of Faith: Bringing the re'shiyth required immense faith. Farmers gave away the very first crops that ripened, before knowing if the rest of the harvest would succeed, be destroyed by pests, or be ruined by weather. It was a declaration of absolute trust in God's future provision.</w:t>
      </w:r>
    </w:p>
    <w:p w14:paraId="3242BD62" w14:textId="77777777" w:rsidR="00F05DB0" w:rsidRDefault="00F05DB0">
      <w:r>
        <w:t>• Priority of Worship: It established that God is not to be given the leftovers. Worship and gratitude are the priority, occurring at the outset, not as an afterthought.</w:t>
      </w:r>
    </w:p>
    <w:p w14:paraId="46C348FC" w14:textId="77777777" w:rsidR="00F05DB0" w:rsidRDefault="00F05DB0"/>
    <w:p w14:paraId="7400305B" w14:textId="77777777" w:rsidR="00F05DB0" w:rsidRPr="00F05DB0" w:rsidRDefault="00F05DB0">
      <w:pPr>
        <w:rPr>
          <w:b/>
        </w:rPr>
      </w:pPr>
      <w:r w:rsidRPr="00F05DB0">
        <w:rPr>
          <w:b/>
        </w:rPr>
        <w:t>5. Contextual Nuance in the Passage</w:t>
      </w:r>
    </w:p>
    <w:p w14:paraId="567F898F" w14:textId="77777777" w:rsidR="00F05DB0" w:rsidRDefault="00F05DB0">
      <w:r>
        <w:t>In Exodus 34:26, the phrase "The first of the firstfruits" contains a beautiful double emphasis. The Hebrew text reads re'shiyth bikkuwrey. Bikkuwrey refers specifically to the early-ripening crops of the spring harvest (like barley and wheat). To bring the re'shiyth of these bikkuwrey means to bring the "cream of the crop" of the earliest harvest. This instruction occurs within the context of renewing the covenant after the golden calf incident. God is re-establishing the terms of His relationship with Israel. The command underscores that covenant renewal demands a renewal of total, priority-based devotion.</w:t>
      </w:r>
    </w:p>
    <w:p w14:paraId="5844FDF9" w14:textId="77777777" w:rsidR="00F05DB0" w:rsidRDefault="00F05DB0"/>
    <w:p w14:paraId="61D090A6" w14:textId="77777777" w:rsidR="00F05DB0" w:rsidRPr="00F05DB0" w:rsidRDefault="00F05DB0">
      <w:pPr>
        <w:rPr>
          <w:b/>
        </w:rPr>
      </w:pPr>
      <w:r w:rsidRPr="00F05DB0">
        <w:rPr>
          <w:b/>
        </w:rPr>
        <w:t>6. Key Uses in Other Verses (NKJV)</w:t>
      </w:r>
    </w:p>
    <w:p w14:paraId="49097863" w14:textId="77777777" w:rsidR="00F05DB0" w:rsidRDefault="00F05DB0">
      <w:r>
        <w:t>• Genesis 1:1 - "In the beginning God created the heavens and the earth."</w:t>
      </w:r>
    </w:p>
    <w:p w14:paraId="708BA0DD" w14:textId="77777777" w:rsidR="00F05DB0" w:rsidRDefault="00F05DB0">
      <w:r>
        <w:t>• Proverbs 3:9 - "Honor the LORD with your possessions, and with the firstfruits of all your increase."</w:t>
      </w:r>
    </w:p>
    <w:p w14:paraId="0DBEFDC4" w14:textId="77777777" w:rsidR="00F05DB0" w:rsidRDefault="00F05DB0">
      <w:r>
        <w:t>• Proverbs 9:10 - "The fear of the LORD is the beginning of wisdom, and the knowledge of the Holy One is understanding."</w:t>
      </w:r>
    </w:p>
    <w:p w14:paraId="46325B62" w14:textId="77777777" w:rsidR="00F05DB0" w:rsidRDefault="00F05DB0">
      <w:r>
        <w:t>• Jeremiah 2:3 - "Israel was holiness to the LORD, the firstfruits of His increase."</w:t>
      </w:r>
    </w:p>
    <w:p w14:paraId="291CFE5A" w14:textId="77777777" w:rsidR="00F05DB0" w:rsidRDefault="00F05DB0">
      <w:r>
        <w:t>• Deuteronomy 18:4 - "The firstfruits of your grain and your new wine and your oil, and the first of the fleece of your sheep, you shall give him."</w:t>
      </w:r>
    </w:p>
    <w:p w14:paraId="0C8C7348" w14:textId="77777777" w:rsidR="00F05DB0" w:rsidRDefault="00F05DB0"/>
    <w:p w14:paraId="4A2ECC94" w14:textId="77777777" w:rsidR="00F05DB0" w:rsidRPr="00F05DB0" w:rsidRDefault="00F05DB0">
      <w:pPr>
        <w:rPr>
          <w:b/>
        </w:rPr>
      </w:pPr>
      <w:r w:rsidRPr="00F05DB0">
        <w:rPr>
          <w:b/>
        </w:rPr>
        <w:t>7. Other Relevant Insights</w:t>
      </w:r>
    </w:p>
    <w:p w14:paraId="67BD0CCE" w14:textId="77777777" w:rsidR="00F05DB0" w:rsidRDefault="00F05DB0">
      <w:r>
        <w:t>In the Greek translation of the Old Testament (the Septuagint), re'shiyth is often translated as aparche (firstfruits) or arche (beginning). This connects deeply to the New Testament, where Christ is described as the aparche of those who have fallen asleep (1 Corinthians 15:20, 23). Just as the re'shiyth guaranteed the rest of the harvest to come in the Old Testament, Christ's resurrection is the guarantee and "first" of the physical resurrection of all believers. Additionally, Christ is called the arche of creation in Revelation 3:14, mirroring the supreme position of re'shiyth.</w:t>
      </w:r>
    </w:p>
    <w:p w14:paraId="7437F943" w14:textId="77777777" w:rsidR="00F05DB0" w:rsidRDefault="00F05DB0"/>
    <w:p w14:paraId="3628BBAA" w14:textId="77777777" w:rsidR="00F05DB0" w:rsidRPr="00F05DB0" w:rsidRDefault="00F05DB0">
      <w:pPr>
        <w:rPr>
          <w:b/>
        </w:rPr>
      </w:pPr>
      <w:r w:rsidRPr="00F05DB0">
        <w:rPr>
          <w:b/>
        </w:rPr>
        <w:t>8. References</w:t>
      </w:r>
    </w:p>
    <w:p w14:paraId="41AE8452" w14:textId="77777777" w:rsidR="00F05DB0" w:rsidRDefault="00F05DB0">
      <w:r>
        <w:t>• Brown-Driver-Briggs Hebrew and English Lexicon</w:t>
      </w:r>
    </w:p>
    <w:p w14:paraId="55B216BB" w14:textId="77777777" w:rsidR="00F05DB0" w:rsidRDefault="00F05DB0">
      <w:r>
        <w:t>• Theological Wordbook of the Old Testament (TWOT)</w:t>
      </w:r>
    </w:p>
    <w:p w14:paraId="3A08E5C1" w14:textId="77777777" w:rsidR="00F05DB0" w:rsidRDefault="00F05DB0">
      <w:r>
        <w:t>• New International Dictionary of Old Testament Theology and Exegesis (NIDOTTE)</w:t>
      </w:r>
    </w:p>
    <w:p w14:paraId="27F3D3F9" w14:textId="77777777" w:rsidR="00F05DB0" w:rsidRDefault="00F05DB0">
      <w:r>
        <w:t>• Vine's Expository Dictionary of Old and New Testament Words</w:t>
      </w:r>
    </w:p>
    <w:p w14:paraId="05C68506" w14:textId="5017B713" w:rsidR="004C5552" w:rsidRDefault="00F05DB0">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5DB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057C"/>
  <w15:chartTrackingRefBased/>
  <w15:docId w15:val="{332ACD48-D3E1-4261-9505-4DB3E9F0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5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5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B0"/>
    <w:rPr>
      <w:rFonts w:eastAsiaTheme="majorEastAsia" w:cstheme="majorBidi"/>
      <w:color w:val="272727" w:themeColor="text1" w:themeTint="D8"/>
    </w:rPr>
  </w:style>
  <w:style w:type="paragraph" w:styleId="Title">
    <w:name w:val="Title"/>
    <w:basedOn w:val="Normal"/>
    <w:next w:val="Normal"/>
    <w:link w:val="TitleChar"/>
    <w:uiPriority w:val="10"/>
    <w:qFormat/>
    <w:rsid w:val="00F0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B0"/>
    <w:pPr>
      <w:spacing w:before="160"/>
      <w:jc w:val="center"/>
    </w:pPr>
    <w:rPr>
      <w:i/>
      <w:iCs/>
      <w:color w:val="404040" w:themeColor="text1" w:themeTint="BF"/>
    </w:rPr>
  </w:style>
  <w:style w:type="character" w:customStyle="1" w:styleId="QuoteChar">
    <w:name w:val="Quote Char"/>
    <w:basedOn w:val="DefaultParagraphFont"/>
    <w:link w:val="Quote"/>
    <w:uiPriority w:val="29"/>
    <w:rsid w:val="00F05DB0"/>
    <w:rPr>
      <w:i/>
      <w:iCs/>
      <w:color w:val="404040" w:themeColor="text1" w:themeTint="BF"/>
    </w:rPr>
  </w:style>
  <w:style w:type="paragraph" w:styleId="ListParagraph">
    <w:name w:val="List Paragraph"/>
    <w:basedOn w:val="Normal"/>
    <w:uiPriority w:val="34"/>
    <w:qFormat/>
    <w:rsid w:val="00F05DB0"/>
    <w:pPr>
      <w:ind w:left="720"/>
      <w:contextualSpacing/>
    </w:pPr>
  </w:style>
  <w:style w:type="character" w:styleId="IntenseEmphasis">
    <w:name w:val="Intense Emphasis"/>
    <w:basedOn w:val="DefaultParagraphFont"/>
    <w:uiPriority w:val="21"/>
    <w:qFormat/>
    <w:rsid w:val="00F05DB0"/>
    <w:rPr>
      <w:i/>
      <w:iCs/>
      <w:color w:val="2E74B5" w:themeColor="accent1" w:themeShade="BF"/>
    </w:rPr>
  </w:style>
  <w:style w:type="paragraph" w:styleId="IntenseQuote">
    <w:name w:val="Intense Quote"/>
    <w:basedOn w:val="Normal"/>
    <w:next w:val="Normal"/>
    <w:link w:val="IntenseQuoteChar"/>
    <w:uiPriority w:val="30"/>
    <w:qFormat/>
    <w:rsid w:val="00F05D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5DB0"/>
    <w:rPr>
      <w:i/>
      <w:iCs/>
      <w:color w:val="2E74B5" w:themeColor="accent1" w:themeShade="BF"/>
    </w:rPr>
  </w:style>
  <w:style w:type="character" w:styleId="IntenseReference">
    <w:name w:val="Intense Reference"/>
    <w:basedOn w:val="DefaultParagraphFont"/>
    <w:uiPriority w:val="32"/>
    <w:qFormat/>
    <w:rsid w:val="00F05D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