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E27B" w14:textId="63015735" w:rsidR="004C5552" w:rsidRPr="006C4C99" w:rsidRDefault="006C4C99">
      <w:pPr>
        <w:rPr>
          <w:b/>
        </w:rPr>
      </w:pPr>
      <w:r w:rsidRPr="006C4C99">
        <w:rPr>
          <w:b/>
        </w:rPr>
        <w:t>[INCONSISTENCY DETECTED: The NKJV word 'garments' in Exodus 35:19 corresponds to the Hebrew word '</w:t>
      </w:r>
      <w:proofErr w:type="spellStart"/>
      <w:r w:rsidRPr="006C4C99">
        <w:rPr>
          <w:b/>
        </w:rPr>
        <w:t>beged</w:t>
      </w:r>
      <w:proofErr w:type="spellEnd"/>
      <w:r w:rsidRPr="006C4C99">
        <w:rPr>
          <w:b/>
        </w:rPr>
        <w:t>' (Strong's H899), while Strong's H8278 ('</w:t>
      </w:r>
      <w:proofErr w:type="spellStart"/>
      <w:r w:rsidRPr="006C4C99">
        <w:rPr>
          <w:b/>
        </w:rPr>
        <w:t>serad</w:t>
      </w:r>
      <w:proofErr w:type="spellEnd"/>
      <w:r w:rsidRPr="006C4C99">
        <w:rPr>
          <w:b/>
        </w:rPr>
        <w:t>') translates as 'ministry' in the phrase 'garments of ministry'.]</w:t>
      </w:r>
    </w:p>
    <w:sectPr w:rsidR="004C5552" w:rsidRPr="006C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9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C4C99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B644"/>
  <w15:chartTrackingRefBased/>
  <w15:docId w15:val="{45EF8482-0A3F-4EB2-9FCE-815A3C1B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2026-08-14T11:16:00Z</dcterms:created>
  <dcterms:modified xsi:type="dcterms:W3CDTF">2026-08-14T11:16:00Z</dcterms:modified>
</cp:coreProperties>
</file>