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DAC8" w14:textId="77777777" w:rsidR="00014C9E" w:rsidRPr="00014C9E" w:rsidRDefault="00014C9E">
      <w:pPr>
        <w:rPr>
          <w:b/>
        </w:rPr>
      </w:pPr>
      <w:r w:rsidRPr="00014C9E">
        <w:rPr>
          <w:b/>
        </w:rPr>
        <w:t>SPICES - ( sam , Strong's H5561 )</w:t>
      </w:r>
    </w:p>
    <w:p w14:paraId="7E48499C" w14:textId="77777777" w:rsidR="00014C9E" w:rsidRDefault="00014C9E">
      <w:r w:rsidRPr="00014C9E">
        <w:rPr>
          <w:b/>
        </w:rPr>
        <w:t>Summary:</w:t>
      </w:r>
    </w:p>
    <w:p w14:paraId="5AF30579" w14:textId="77777777" w:rsidR="00014C9E" w:rsidRDefault="00014C9E">
      <w:r>
        <w:t>The Hebrew word sam refers to sweet spices, aromatic substances, or fragrant powders used specifically in the preparation of the holy anointing oil and the sacred incense for the Tabernacle. Unlike common spices used for culinary purposes, these ingredients were rare, costly, and set apart exclusively for worship. In Exodus 37:29, sam is used in the construction of the "pure incense of sweet spices," emphasizing the fragrance and purity required in the presence of God, symbolizing the acceptable and pleasing prayers of His people.</w:t>
      </w:r>
    </w:p>
    <w:p w14:paraId="213C3119" w14:textId="77777777" w:rsidR="00014C9E" w:rsidRDefault="00014C9E"/>
    <w:p w14:paraId="79AAB4C8" w14:textId="77777777" w:rsidR="00014C9E" w:rsidRDefault="00014C9E">
      <w:r w:rsidRPr="00014C9E">
        <w:rPr>
          <w:b/>
        </w:rPr>
        <w:t>Full Study:</w:t>
      </w:r>
    </w:p>
    <w:p w14:paraId="319CB717" w14:textId="77777777" w:rsidR="00014C9E" w:rsidRDefault="00014C9E"/>
    <w:p w14:paraId="0A57C762" w14:textId="77777777" w:rsidR="00014C9E" w:rsidRPr="00014C9E" w:rsidRDefault="00014C9E">
      <w:pPr>
        <w:rPr>
          <w:b/>
        </w:rPr>
      </w:pPr>
      <w:r w:rsidRPr="00014C9E">
        <w:rPr>
          <w:b/>
        </w:rPr>
        <w:t>1. Word Picture / Background</w:t>
      </w:r>
    </w:p>
    <w:p w14:paraId="47CA0CF6" w14:textId="77777777" w:rsidR="00014C9E" w:rsidRDefault="00014C9E">
      <w:r>
        <w:t>The root of sam is associated with an unused root meaning to smell sweet, or to crush and powderize. In the ancient Near East, spices used for sacred incense were not coarse herbs but were finely ground, crushed, or scraped resinous materials, aromatic barks, and dried plants. The crushing process was essential to release the full fragrance of the ingredients when burned. The word-picture behind sam involves the releasing of a beautiful aroma through the crushing of valuable substances, signifying that which is refined, concentrated, and offered entirely to God. While this historical background of crushing beautifully illustrates the process of preparing incense, the biblical authors use the word primarily to focus on the sweet-smelling result and its exclusive designation for worship.</w:t>
      </w:r>
    </w:p>
    <w:p w14:paraId="5BD032C6" w14:textId="77777777" w:rsidR="00014C9E" w:rsidRDefault="00014C9E"/>
    <w:p w14:paraId="671A17EE" w14:textId="77777777" w:rsidR="00014C9E" w:rsidRPr="00014C9E" w:rsidRDefault="00014C9E">
      <w:pPr>
        <w:rPr>
          <w:b/>
        </w:rPr>
      </w:pPr>
      <w:r w:rsidRPr="00014C9E">
        <w:rPr>
          <w:b/>
        </w:rPr>
        <w:t>2. Meaning / Lexical Definition</w:t>
      </w:r>
    </w:p>
    <w:p w14:paraId="1753A876" w14:textId="77777777" w:rsidR="00014C9E" w:rsidRDefault="00014C9E">
      <w:r>
        <w:t>• Sam is a masculine noun that refers to an aromatic substance, sweet spice, or fragrant ingredient. It designates the specific, highly valued spices used in the sacred compounding of the holy anointing oil and the incense of the sanctuary. It is distinguished from other Hebrew words for spices, such as bosem (which refers to spices in general, often liquid perfumes or balsam), by its technical association with the dry, powdered, or resinous ingredients of the Tabernacle liturgy. The plural form sammîm is almost exclusively used in the Old Testament to denote these holy, aromatic ingredients.</w:t>
      </w:r>
    </w:p>
    <w:p w14:paraId="65468E0B" w14:textId="77777777" w:rsidR="00014C9E" w:rsidRDefault="00014C9E"/>
    <w:p w14:paraId="23D1410E" w14:textId="77777777" w:rsidR="00014C9E" w:rsidRPr="00014C9E" w:rsidRDefault="00014C9E">
      <w:pPr>
        <w:rPr>
          <w:b/>
        </w:rPr>
      </w:pPr>
      <w:r w:rsidRPr="00014C9E">
        <w:rPr>
          <w:b/>
        </w:rPr>
        <w:t>3. Usage and Word Pictures</w:t>
      </w:r>
    </w:p>
    <w:p w14:paraId="45491C01" w14:textId="77777777" w:rsidR="00014C9E" w:rsidRDefault="00014C9E">
      <w:r>
        <w:t xml:space="preserve">The word sam occurs 16 times in the Hebrew Bible, primarily in the books of Exodus, Leviticus, and Numbers. It is almost always found in construct with other words, most notably in the phrases qetoret hassammîm ("incense of sweet spices" or "sweet incense") and shemen hammishchah ("anointing oil") with its ingredients. </w:t>
      </w:r>
    </w:p>
    <w:p w14:paraId="749E66C0" w14:textId="77777777" w:rsidR="00014C9E" w:rsidRDefault="00014C9E">
      <w:r>
        <w:t>The word picture created by sam is one of exclusive, intense fragrance rising up to heaven. Because these spices were ground into a fine powder and burned on the Golden Altar of Incense, the rising smoke visually and aromatically filled the Holy Place. This represents a sensory boundary marking the transition from the common to the holy, demonstrating that the presence of God is associated with sweetness and purity.</w:t>
      </w:r>
    </w:p>
    <w:p w14:paraId="48144BB7" w14:textId="77777777" w:rsidR="00014C9E" w:rsidRDefault="00014C9E"/>
    <w:p w14:paraId="7C07A579" w14:textId="77777777" w:rsidR="00014C9E" w:rsidRPr="00014C9E" w:rsidRDefault="00014C9E">
      <w:pPr>
        <w:rPr>
          <w:b/>
        </w:rPr>
      </w:pPr>
      <w:r w:rsidRPr="00014C9E">
        <w:rPr>
          <w:b/>
        </w:rPr>
        <w:t>4. Theological Implications</w:t>
      </w:r>
    </w:p>
    <w:p w14:paraId="3753D13A" w14:textId="77777777" w:rsidR="00014C9E" w:rsidRDefault="00014C9E">
      <w:r>
        <w:t xml:space="preserve">The theological significance of sam lies in its holiness and exclusivity. God gave precise instructions that the incense made from these sweet spices was holy to the Lord. </w:t>
      </w:r>
    </w:p>
    <w:p w14:paraId="12FA85CD" w14:textId="77777777" w:rsidR="00014C9E" w:rsidRDefault="00014C9E">
      <w:r>
        <w:t>• Holiness and Distinction: God demands that worship be distinct from the ordinary. The unique scent of the sammîm meant that whenever a priest smelled this fragrance, his mind was immediately directed to the presence of Yahweh.</w:t>
      </w:r>
    </w:p>
    <w:p w14:paraId="4684FF8B" w14:textId="77777777" w:rsidR="00014C9E" w:rsidRDefault="00014C9E">
      <w:r>
        <w:t>• Prayer and Intercession: In biblical theology, the burning of these sweet spices is a vivid picture of prayer. Just as the fragrant smoke of the sammîm ascended daily before the mercy seat, the prayers of the saints ascend to God as a sweet-smelling aroma (Psalm 141:2; Revelation 8:3–4).</w:t>
      </w:r>
    </w:p>
    <w:p w14:paraId="380C0AEF" w14:textId="77777777" w:rsidR="00014C9E" w:rsidRDefault="00014C9E">
      <w:r>
        <w:t>• The Fragrance of Christ: The ultimate theological fulfillment is found in Jesus Christ, whose perfect life, sacrificial death, and ongoing intercession are a sweet-smelling aroma to the Father (Ephesians 5:2).</w:t>
      </w:r>
    </w:p>
    <w:p w14:paraId="0C3431FB" w14:textId="77777777" w:rsidR="00014C9E" w:rsidRDefault="00014C9E"/>
    <w:p w14:paraId="225A7836" w14:textId="77777777" w:rsidR="00014C9E" w:rsidRPr="00014C9E" w:rsidRDefault="00014C9E">
      <w:pPr>
        <w:rPr>
          <w:b/>
        </w:rPr>
      </w:pPr>
      <w:r w:rsidRPr="00014C9E">
        <w:rPr>
          <w:b/>
        </w:rPr>
        <w:t>5. Contextual Nuance in the Passage</w:t>
      </w:r>
    </w:p>
    <w:p w14:paraId="22F7B208" w14:textId="77777777" w:rsidR="00014C9E" w:rsidRDefault="00014C9E">
      <w:r>
        <w:t>In Exodus 37:29, Bezalel is executing the divine instructions originally given to Moses in Exodus 30. The context is the creation of the sacred elements of the Tabernacle: "He made the holy anointing oil and the pure incense of sweet spices, according to the work of the perfumer."</w:t>
      </w:r>
    </w:p>
    <w:p w14:paraId="4DF8EB46" w14:textId="77777777" w:rsidR="00014C9E" w:rsidRDefault="00014C9E">
      <w:r>
        <w:t>The phrase "pure incense of sweet spices" (qetoret hassammîm) highlights two things in this context:</w:t>
      </w:r>
    </w:p>
    <w:p w14:paraId="4D32A231" w14:textId="77777777" w:rsidR="00014C9E" w:rsidRDefault="00014C9E">
      <w:r>
        <w:t>• Divine Authenticity: Bezalel did not use substitute ingredients or approximate formulas. He adhered strictly to the divine prescription of sammîm—stacte, onycha, galbanum, and pure frankincense.</w:t>
      </w:r>
    </w:p>
    <w:p w14:paraId="2DFDD04B" w14:textId="77777777" w:rsidR="00014C9E" w:rsidRDefault="00014C9E">
      <w:r>
        <w:t>• Skilled Craftsmanship: The text notes this was "according to the work of the perfumer" (or apothecary). This indicates that the preparation of these sweet spices required professional skill, blending the crushed resins in exact proportions to ensure they burned evenly and produced the intended fragrance.</w:t>
      </w:r>
    </w:p>
    <w:p w14:paraId="3526E7C2" w14:textId="77777777" w:rsidR="00014C9E" w:rsidRDefault="00014C9E"/>
    <w:p w14:paraId="00D0C053" w14:textId="77777777" w:rsidR="00014C9E" w:rsidRPr="00014C9E" w:rsidRDefault="00014C9E">
      <w:pPr>
        <w:rPr>
          <w:b/>
        </w:rPr>
      </w:pPr>
      <w:r w:rsidRPr="00014C9E">
        <w:rPr>
          <w:b/>
        </w:rPr>
        <w:t>6. Key Uses in Other Verses (NKJV)</w:t>
      </w:r>
    </w:p>
    <w:p w14:paraId="67915D4E" w14:textId="77777777" w:rsidR="00014C9E" w:rsidRDefault="00014C9E">
      <w:r>
        <w:t>• Exodus 30:7 - "Aaron shall burn on it sweet incense [qetoret sammîm] every morning; when he tends the lamps, he shall burn incense on it."</w:t>
      </w:r>
    </w:p>
    <w:p w14:paraId="2274BB46" w14:textId="77777777" w:rsidR="00014C9E" w:rsidRDefault="00014C9E">
      <w:r>
        <w:t>• Exodus 30:34 - "And the Lord said to Moses: 'Take sweet spices [sammîm]: stacte and onycha and galbanum, and pure frankincense with these sweet spices; there shall be equal amounts of each.'"</w:t>
      </w:r>
    </w:p>
    <w:p w14:paraId="0138FE11" w14:textId="77777777" w:rsidR="00014C9E" w:rsidRDefault="00014C9E">
      <w:r>
        <w:t>• Leviticus 16:12 - "Then he shall take a censer full of burning coals of fire from the altar before the Lord, with his hands full of sweet incense [qetoret sammîm] beaten fine, and bring it inside the veil."</w:t>
      </w:r>
    </w:p>
    <w:p w14:paraId="0BDDA17B" w14:textId="77777777" w:rsidR="00014C9E" w:rsidRDefault="00014C9E">
      <w:r>
        <w:t>• Numbers 4:16 - "The oversight of Eleazar the son of Aaron the priest is the oil for the light, the sweet incense [qetoret hassammîm], the daily grain offering, and the anointing oil..."</w:t>
      </w:r>
    </w:p>
    <w:p w14:paraId="22F8A8F5" w14:textId="77777777" w:rsidR="00014C9E" w:rsidRDefault="00014C9E"/>
    <w:p w14:paraId="37821746" w14:textId="77777777" w:rsidR="00014C9E" w:rsidRPr="00014C9E" w:rsidRDefault="00014C9E">
      <w:pPr>
        <w:rPr>
          <w:b/>
        </w:rPr>
      </w:pPr>
      <w:r w:rsidRPr="00014C9E">
        <w:rPr>
          <w:b/>
        </w:rPr>
        <w:t>7. Other Relevant Insights</w:t>
      </w:r>
    </w:p>
    <w:p w14:paraId="300E5019" w14:textId="77777777" w:rsidR="00014C9E" w:rsidRDefault="00014C9E">
      <w:r>
        <w:t>The four specific spices comprising the sammîm in the holy incense (Exodus 30:34) have symbolic depth:</w:t>
      </w:r>
    </w:p>
    <w:p w14:paraId="5353A344" w14:textId="77777777" w:rsidR="00014C9E" w:rsidRDefault="00014C9E">
      <w:r>
        <w:t>• Stacte (natap): A high-quality resin that naturally drops or seeps from the tree, representing spontaneous praise.</w:t>
      </w:r>
    </w:p>
    <w:p w14:paraId="2A3A1DEC" w14:textId="77777777" w:rsidR="00014C9E" w:rsidRDefault="00014C9E">
      <w:r>
        <w:t>• Onycha (shechelet): Obtained from the shell of a marine mollusk found in the Red Sea, which yields a strong fragrance when burned, representing depth.</w:t>
      </w:r>
    </w:p>
    <w:p w14:paraId="71560872" w14:textId="77777777" w:rsidR="00014C9E" w:rsidRDefault="00014C9E">
      <w:r>
        <w:t>• Galbanum (chelbenah): A bitter, pungent resin that, when mixed with other sweet spices, acts as a fixative to multiply and preserve the overall fragrance, representing the value of brokenness and the blending of diverse elements in community worship.</w:t>
      </w:r>
    </w:p>
    <w:p w14:paraId="4D5EBC67" w14:textId="77777777" w:rsidR="00014C9E" w:rsidRDefault="00014C9E">
      <w:r>
        <w:t>• Pure Frankincense (lebonah): A white, highly valued resin representing purity and righteousness.</w:t>
      </w:r>
    </w:p>
    <w:p w14:paraId="1CBF86E0" w14:textId="77777777" w:rsidR="00014C9E" w:rsidRDefault="00014C9E">
      <w:r>
        <w:t>These ingredients, when crushed together (sam), produced an aroma that could not be achieved by any single ingredient alone.</w:t>
      </w:r>
    </w:p>
    <w:p w14:paraId="4AB5EEA0" w14:textId="77777777" w:rsidR="00014C9E" w:rsidRDefault="00014C9E"/>
    <w:p w14:paraId="7CF63D6E" w14:textId="77777777" w:rsidR="00014C9E" w:rsidRPr="00014C9E" w:rsidRDefault="00014C9E">
      <w:pPr>
        <w:rPr>
          <w:b/>
        </w:rPr>
      </w:pPr>
      <w:r w:rsidRPr="00014C9E">
        <w:rPr>
          <w:b/>
        </w:rPr>
        <w:t>8. References</w:t>
      </w:r>
    </w:p>
    <w:p w14:paraId="130264E1" w14:textId="77777777" w:rsidR="00014C9E" w:rsidRDefault="00014C9E">
      <w:r>
        <w:t>• Brown, Driver, and Briggs. Hebrew and English Lexicon of the Old Testament.</w:t>
      </w:r>
    </w:p>
    <w:p w14:paraId="2CCA642B" w14:textId="77777777" w:rsidR="00014C9E" w:rsidRDefault="00014C9E">
      <w:r>
        <w:t>• Harris, R. Laird, Gleason L. Archer Jr., and Bruce K. Waltke. Theological Wordbook of the Old Testament.</w:t>
      </w:r>
    </w:p>
    <w:p w14:paraId="00C00663" w14:textId="77777777" w:rsidR="00014C9E" w:rsidRDefault="00014C9E">
      <w:r>
        <w:t>• VanGemeren, Willem A., ed. New International Dictionary of Old Testament Theology and Exegesis.</w:t>
      </w:r>
    </w:p>
    <w:p w14:paraId="372D8161" w14:textId="77777777" w:rsidR="00014C9E" w:rsidRDefault="00014C9E">
      <w:r>
        <w:t>• Vine, W.E. Vine's Complete Expository Dictionary of Old and New Testament Words.</w:t>
      </w:r>
    </w:p>
    <w:p w14:paraId="05AC296C" w14:textId="67C94984" w:rsidR="004C5552" w:rsidRDefault="00014C9E">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9E"/>
    <w:rsid w:val="00014C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28CF"/>
  <w15:chartTrackingRefBased/>
  <w15:docId w15:val="{3320F60A-68A6-44EA-AAB6-24EA1F76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4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4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9E"/>
    <w:rPr>
      <w:rFonts w:eastAsiaTheme="majorEastAsia" w:cstheme="majorBidi"/>
      <w:color w:val="272727" w:themeColor="text1" w:themeTint="D8"/>
    </w:rPr>
  </w:style>
  <w:style w:type="paragraph" w:styleId="Title">
    <w:name w:val="Title"/>
    <w:basedOn w:val="Normal"/>
    <w:next w:val="Normal"/>
    <w:link w:val="TitleChar"/>
    <w:uiPriority w:val="10"/>
    <w:qFormat/>
    <w:rsid w:val="00014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9E"/>
    <w:pPr>
      <w:spacing w:before="160"/>
      <w:jc w:val="center"/>
    </w:pPr>
    <w:rPr>
      <w:i/>
      <w:iCs/>
      <w:color w:val="404040" w:themeColor="text1" w:themeTint="BF"/>
    </w:rPr>
  </w:style>
  <w:style w:type="character" w:customStyle="1" w:styleId="QuoteChar">
    <w:name w:val="Quote Char"/>
    <w:basedOn w:val="DefaultParagraphFont"/>
    <w:link w:val="Quote"/>
    <w:uiPriority w:val="29"/>
    <w:rsid w:val="00014C9E"/>
    <w:rPr>
      <w:i/>
      <w:iCs/>
      <w:color w:val="404040" w:themeColor="text1" w:themeTint="BF"/>
    </w:rPr>
  </w:style>
  <w:style w:type="paragraph" w:styleId="ListParagraph">
    <w:name w:val="List Paragraph"/>
    <w:basedOn w:val="Normal"/>
    <w:uiPriority w:val="34"/>
    <w:qFormat/>
    <w:rsid w:val="00014C9E"/>
    <w:pPr>
      <w:ind w:left="720"/>
      <w:contextualSpacing/>
    </w:pPr>
  </w:style>
  <w:style w:type="character" w:styleId="IntenseEmphasis">
    <w:name w:val="Intense Emphasis"/>
    <w:basedOn w:val="DefaultParagraphFont"/>
    <w:uiPriority w:val="21"/>
    <w:qFormat/>
    <w:rsid w:val="00014C9E"/>
    <w:rPr>
      <w:i/>
      <w:iCs/>
      <w:color w:val="2E74B5" w:themeColor="accent1" w:themeShade="BF"/>
    </w:rPr>
  </w:style>
  <w:style w:type="paragraph" w:styleId="IntenseQuote">
    <w:name w:val="Intense Quote"/>
    <w:basedOn w:val="Normal"/>
    <w:next w:val="Normal"/>
    <w:link w:val="IntenseQuoteChar"/>
    <w:uiPriority w:val="30"/>
    <w:qFormat/>
    <w:rsid w:val="00014C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4C9E"/>
    <w:rPr>
      <w:i/>
      <w:iCs/>
      <w:color w:val="2E74B5" w:themeColor="accent1" w:themeShade="BF"/>
    </w:rPr>
  </w:style>
  <w:style w:type="character" w:styleId="IntenseReference">
    <w:name w:val="Intense Reference"/>
    <w:basedOn w:val="DefaultParagraphFont"/>
    <w:uiPriority w:val="32"/>
    <w:qFormat/>
    <w:rsid w:val="00014C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1014</Words>
  <Characters>5786</Characters>
  <Application>Microsoft Office Word</Application>
  <DocSecurity>0</DocSecurity>
  <Lines>48</Lines>
  <Paragraphs>13</Paragraphs>
  <ScaleCrop>false</ScaleCrop>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