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D91E" w14:textId="77777777" w:rsidR="00167F75" w:rsidRPr="00326D6A" w:rsidRDefault="00167F75" w:rsidP="00167F75">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326D6A">
        <w:rPr>
          <w:rFonts w:ascii="Times New Roman" w:eastAsia="Times New Roman" w:hAnsi="Times New Roman" w:cs="Times New Roman"/>
          <w:b/>
          <w:bCs/>
          <w:kern w:val="36"/>
          <w14:ligatures w14:val="none"/>
        </w:rPr>
        <w:t>Ruth 1 — Morning Chapter Explanation</w:t>
      </w:r>
    </w:p>
    <w:p w14:paraId="09FA4C9D" w14:textId="4D735D5B" w:rsidR="00167F75" w:rsidRPr="00326D6A" w:rsidRDefault="00167F75" w:rsidP="00167F7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 xml:space="preserve">Central </w:t>
      </w:r>
      <w:r w:rsidR="006429D4">
        <w:rPr>
          <w:rFonts w:ascii="Times New Roman" w:eastAsia="Times New Roman" w:hAnsi="Times New Roman" w:cs="Times New Roman"/>
          <w:b/>
          <w:bCs/>
          <w:kern w:val="0"/>
          <w14:ligatures w14:val="none"/>
        </w:rPr>
        <w:t>Message</w:t>
      </w:r>
    </w:p>
    <w:p w14:paraId="295C6A39" w14:textId="73233975" w:rsidR="00167F75" w:rsidRPr="00326D6A" w:rsidRDefault="006429D4" w:rsidP="00167F75">
      <w:pPr>
        <w:spacing w:before="100" w:beforeAutospacing="1" w:after="100" w:afterAutospacing="1" w:line="240" w:lineRule="auto"/>
        <w:outlineLvl w:val="0"/>
        <w:rPr>
          <w:rFonts w:ascii="Times New Roman" w:eastAsia="Times New Roman" w:hAnsi="Times New Roman" w:cs="Times New Roman"/>
          <w:b/>
          <w:bCs/>
          <w:kern w:val="36"/>
          <w14:ligatures w14:val="none"/>
        </w:rPr>
      </w:pPr>
      <w:r>
        <w:t>In the midst of Naomi's devastating loss, God begins His work of redemption through Ruth's costly faith and faithfulness, quietly preparing the way for restoration that neither woman can yet see.</w:t>
      </w:r>
    </w:p>
    <w:p w14:paraId="5963DBD5" w14:textId="77777777" w:rsidR="00167F75" w:rsidRPr="00326D6A" w:rsidRDefault="00167F75" w:rsidP="00167F7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What This Chapter Is About</w:t>
      </w:r>
    </w:p>
    <w:p w14:paraId="5ECC20E5" w14:textId="0CC80999" w:rsidR="006429D4" w:rsidRDefault="00863D12" w:rsidP="00167F75">
      <w:pPr>
        <w:spacing w:before="100" w:beforeAutospacing="1" w:after="100" w:afterAutospacing="1" w:line="240" w:lineRule="auto"/>
        <w:rPr>
          <w:rFonts w:ascii="Times New Roman" w:eastAsia="Times New Roman" w:hAnsi="Times New Roman" w:cs="Times New Roman"/>
          <w:kern w:val="0"/>
          <w14:ligatures w14:val="none"/>
        </w:rPr>
      </w:pPr>
      <w:r>
        <w:t>Ruth 1 opens during the dark period of the Judges, when a famine drives Elimelech and his family from Bethlehem into Moab. There Naomi experiences devastating loss as her husband and two sons die, leaving her and her daughters-in-law as widows. When Naomi hears that the LORD has provided food for His people, she begins the journey home. Orpah eventually returns to Moab, but Ruth refuses to leave Naomi, choosing Naomi's people and the God of Israel as her own. Naomi returns to Bethlehem grieving and bitter over all she has lost, yet Ruth is beside her and the barley harvest has begun—quietly setting the stage for the redemption and restoration still to come.</w:t>
      </w:r>
    </w:p>
    <w:p w14:paraId="70C314DB" w14:textId="77777777" w:rsidR="006429D4" w:rsidRDefault="006429D4" w:rsidP="006429D4">
      <w:pPr>
        <w:spacing w:before="100" w:beforeAutospacing="1" w:after="100" w:afterAutospacing="1" w:line="240" w:lineRule="auto"/>
        <w:rPr>
          <w:rFonts w:ascii="Times New Roman" w:eastAsia="Times New Roman" w:hAnsi="Times New Roman" w:cs="Times New Roman"/>
          <w:b/>
          <w:bCs/>
          <w:kern w:val="0"/>
          <w14:ligatures w14:val="none"/>
        </w:rPr>
      </w:pPr>
      <w:r w:rsidRPr="002733BE">
        <w:rPr>
          <w:rFonts w:ascii="Times New Roman" w:eastAsia="Times New Roman" w:hAnsi="Times New Roman" w:cs="Times New Roman"/>
          <w:b/>
          <w:bCs/>
          <w:kern w:val="0"/>
          <w14:ligatures w14:val="none"/>
        </w:rPr>
        <w:t>The Heart of the Chapter</w:t>
      </w:r>
    </w:p>
    <w:p w14:paraId="533BD7DA" w14:textId="77777777" w:rsidR="00666447" w:rsidRDefault="00666447" w:rsidP="00167F75">
      <w:pPr>
        <w:spacing w:before="100" w:beforeAutospacing="1" w:after="100" w:afterAutospacing="1" w:line="240" w:lineRule="auto"/>
        <w:outlineLvl w:val="2"/>
      </w:pPr>
      <w:r w:rsidRPr="00666447">
        <w:t>At the heart of Ruth 1 is a remarkable faith and faithfulness that refuses to turn back when the future offers no guarantees. Ruth's costly commitment shows what it can mean to follow God—leaving behind what is familiar and choosing Him even when you cannot see where that choice will lead. While Naomi can see only what she has lost, God is already at work through the person walking beside her, beginning a work of redemption and restoration that neither of them can yet see.</w:t>
      </w:r>
    </w:p>
    <w:p w14:paraId="6B98C66E" w14:textId="63F543ED" w:rsidR="00167F75" w:rsidRPr="00326D6A" w:rsidRDefault="00167F75" w:rsidP="00167F7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Chapter Sections</w:t>
      </w:r>
    </w:p>
    <w:p w14:paraId="58AE9255" w14:textId="43C1D9E0" w:rsidR="000A10EA" w:rsidRPr="000A10EA" w:rsidRDefault="000A10EA" w:rsidP="000A10EA">
      <w:pPr>
        <w:pStyle w:val="ListParagraph"/>
        <w:numPr>
          <w:ilvl w:val="0"/>
          <w:numId w:val="4"/>
        </w:numPr>
        <w:spacing w:after="0" w:line="240" w:lineRule="auto"/>
        <w:rPr>
          <w:rFonts w:ascii="Times New Roman" w:eastAsia="Times New Roman" w:hAnsi="Times New Roman" w:cs="Times New Roman"/>
          <w:kern w:val="0"/>
          <w14:ligatures w14:val="none"/>
        </w:rPr>
      </w:pPr>
      <w:r w:rsidRPr="000A10EA">
        <w:rPr>
          <w:rFonts w:ascii="Times New Roman" w:eastAsia="Times New Roman" w:hAnsi="Times New Roman" w:cs="Times New Roman"/>
          <w:kern w:val="0"/>
          <w14:ligatures w14:val="none"/>
        </w:rPr>
        <w:t xml:space="preserve">Elimelech's Family Leaves Bethlehem for Moab (1:1–2) </w:t>
      </w:r>
    </w:p>
    <w:p w14:paraId="3C30AD62" w14:textId="09B555B5" w:rsidR="000A10EA" w:rsidRPr="000A10EA" w:rsidRDefault="000A10EA" w:rsidP="000A10EA">
      <w:pPr>
        <w:pStyle w:val="ListParagraph"/>
        <w:numPr>
          <w:ilvl w:val="0"/>
          <w:numId w:val="4"/>
        </w:numPr>
        <w:spacing w:after="0" w:line="240" w:lineRule="auto"/>
        <w:rPr>
          <w:rFonts w:ascii="Times New Roman" w:eastAsia="Times New Roman" w:hAnsi="Times New Roman" w:cs="Times New Roman"/>
          <w:kern w:val="0"/>
          <w14:ligatures w14:val="none"/>
        </w:rPr>
      </w:pPr>
      <w:r w:rsidRPr="000A10EA">
        <w:rPr>
          <w:rFonts w:ascii="Times New Roman" w:eastAsia="Times New Roman" w:hAnsi="Times New Roman" w:cs="Times New Roman"/>
          <w:kern w:val="0"/>
          <w14:ligatures w14:val="none"/>
        </w:rPr>
        <w:t xml:space="preserve">Naomi Loses Her Husband and Sons (1:3–5) </w:t>
      </w:r>
    </w:p>
    <w:p w14:paraId="32784EA9" w14:textId="46ACED92" w:rsidR="000A10EA" w:rsidRPr="000A10EA" w:rsidRDefault="000A10EA" w:rsidP="000A10EA">
      <w:pPr>
        <w:pStyle w:val="ListParagraph"/>
        <w:numPr>
          <w:ilvl w:val="0"/>
          <w:numId w:val="4"/>
        </w:numPr>
        <w:spacing w:after="0" w:line="240" w:lineRule="auto"/>
        <w:rPr>
          <w:rFonts w:ascii="Times New Roman" w:eastAsia="Times New Roman" w:hAnsi="Times New Roman" w:cs="Times New Roman"/>
          <w:kern w:val="0"/>
          <w14:ligatures w14:val="none"/>
        </w:rPr>
      </w:pPr>
      <w:r w:rsidRPr="000A10EA">
        <w:rPr>
          <w:rFonts w:ascii="Times New Roman" w:eastAsia="Times New Roman" w:hAnsi="Times New Roman" w:cs="Times New Roman"/>
          <w:kern w:val="0"/>
          <w14:ligatures w14:val="none"/>
        </w:rPr>
        <w:t xml:space="preserve">Naomi Decides to Return to Bethlehem (1:6–7) </w:t>
      </w:r>
    </w:p>
    <w:p w14:paraId="4C6E7CDD" w14:textId="0645FB4B" w:rsidR="000A10EA" w:rsidRPr="000A10EA" w:rsidRDefault="000A10EA" w:rsidP="000A10EA">
      <w:pPr>
        <w:pStyle w:val="ListParagraph"/>
        <w:numPr>
          <w:ilvl w:val="0"/>
          <w:numId w:val="4"/>
        </w:numPr>
        <w:spacing w:after="0" w:line="240" w:lineRule="auto"/>
        <w:rPr>
          <w:rFonts w:ascii="Times New Roman" w:eastAsia="Times New Roman" w:hAnsi="Times New Roman" w:cs="Times New Roman"/>
          <w:kern w:val="0"/>
          <w14:ligatures w14:val="none"/>
        </w:rPr>
      </w:pPr>
      <w:r w:rsidRPr="000A10EA">
        <w:rPr>
          <w:rFonts w:ascii="Times New Roman" w:eastAsia="Times New Roman" w:hAnsi="Times New Roman" w:cs="Times New Roman"/>
          <w:kern w:val="0"/>
          <w14:ligatures w14:val="none"/>
        </w:rPr>
        <w:t xml:space="preserve">Naomi Urges Ruth and Orpah to Return (1:8–14) </w:t>
      </w:r>
    </w:p>
    <w:p w14:paraId="37747C0C" w14:textId="18D23058" w:rsidR="000A10EA" w:rsidRPr="000A10EA" w:rsidRDefault="000A10EA" w:rsidP="000A10EA">
      <w:pPr>
        <w:pStyle w:val="ListParagraph"/>
        <w:numPr>
          <w:ilvl w:val="0"/>
          <w:numId w:val="4"/>
        </w:numPr>
        <w:spacing w:after="0" w:line="240" w:lineRule="auto"/>
        <w:rPr>
          <w:rFonts w:ascii="Times New Roman" w:eastAsia="Times New Roman" w:hAnsi="Times New Roman" w:cs="Times New Roman"/>
          <w:kern w:val="0"/>
          <w14:ligatures w14:val="none"/>
        </w:rPr>
      </w:pPr>
      <w:r w:rsidRPr="000A10EA">
        <w:rPr>
          <w:rFonts w:ascii="Times New Roman" w:eastAsia="Times New Roman" w:hAnsi="Times New Roman" w:cs="Times New Roman"/>
          <w:kern w:val="0"/>
          <w14:ligatures w14:val="none"/>
        </w:rPr>
        <w:t xml:space="preserve">Ruth Commits Herself to Naomi and Her God (1:15–18) </w:t>
      </w:r>
    </w:p>
    <w:p w14:paraId="2279C19C" w14:textId="4796BD5E" w:rsidR="000A10EA" w:rsidRPr="000A10EA" w:rsidRDefault="000A10EA" w:rsidP="000A10EA">
      <w:pPr>
        <w:pStyle w:val="ListParagraph"/>
        <w:numPr>
          <w:ilvl w:val="0"/>
          <w:numId w:val="4"/>
        </w:numPr>
        <w:spacing w:after="0" w:line="240" w:lineRule="auto"/>
        <w:rPr>
          <w:rFonts w:ascii="Times New Roman" w:eastAsia="Times New Roman" w:hAnsi="Times New Roman" w:cs="Times New Roman"/>
          <w:kern w:val="0"/>
          <w14:ligatures w14:val="none"/>
        </w:rPr>
      </w:pPr>
      <w:r w:rsidRPr="000A10EA">
        <w:rPr>
          <w:rFonts w:ascii="Times New Roman" w:eastAsia="Times New Roman" w:hAnsi="Times New Roman" w:cs="Times New Roman"/>
          <w:kern w:val="0"/>
          <w14:ligatures w14:val="none"/>
        </w:rPr>
        <w:t>Naomi Returns to Bethlehem in Grief (1:19–22)</w:t>
      </w:r>
    </w:p>
    <w:p w14:paraId="626C11F5" w14:textId="44B658CE" w:rsidR="00167F75" w:rsidRPr="00326D6A" w:rsidRDefault="00167F75" w:rsidP="000A10E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Why This Chapter Matters</w:t>
      </w:r>
    </w:p>
    <w:p w14:paraId="66F9C688" w14:textId="1D7E929B" w:rsidR="00167F75" w:rsidRPr="00326D6A" w:rsidRDefault="00167F75" w:rsidP="00167F75">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 xml:space="preserve">Ruth 1 reminds us that God is often at work when we can least see Him. Naomi believes her life has been defined by loss and bitterness, yet God is already arranging the circumstances that will bring redemption and restoration. The chapter also highlights Ruth's remarkable commitment, showing that genuine faith often requires </w:t>
      </w:r>
      <w:r w:rsidR="00D64FC7">
        <w:t>leaving behind what is familiar to entrust ourselves to God when we do not know what lies ahead.</w:t>
      </w:r>
      <w:r w:rsidRPr="00326D6A">
        <w:rPr>
          <w:rFonts w:ascii="Times New Roman" w:eastAsia="Times New Roman" w:hAnsi="Times New Roman" w:cs="Times New Roman"/>
          <w:kern w:val="0"/>
          <w14:ligatures w14:val="none"/>
        </w:rPr>
        <w:t xml:space="preserve"> It lays the foundation for one of the Bible's clearest pictures of God's providence working through ordinary people and everyday events.</w:t>
      </w:r>
    </w:p>
    <w:p w14:paraId="17424A24" w14:textId="77777777" w:rsidR="00167F75" w:rsidRPr="00326D6A" w:rsidRDefault="00167F75" w:rsidP="00167F7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lastRenderedPageBreak/>
        <w:t>Key Themes to Watch For</w:t>
      </w:r>
    </w:p>
    <w:p w14:paraId="65230EC8" w14:textId="77777777" w:rsidR="00167F75" w:rsidRPr="00326D6A" w:rsidRDefault="00167F75" w:rsidP="00167F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God's providence working behind ordinary circumstances.</w:t>
      </w:r>
    </w:p>
    <w:p w14:paraId="0CFB0858" w14:textId="77777777" w:rsidR="00167F75" w:rsidRPr="00326D6A" w:rsidRDefault="00167F75" w:rsidP="00167F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Faithfulness demonstrated through costly commitment.</w:t>
      </w:r>
    </w:p>
    <w:p w14:paraId="157BCAD9" w14:textId="77777777" w:rsidR="00167F75" w:rsidRPr="00326D6A" w:rsidRDefault="00167F75" w:rsidP="00167F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Hope emerging from seasons of loss and bitterness.</w:t>
      </w:r>
    </w:p>
    <w:p w14:paraId="4921A71F" w14:textId="77777777" w:rsidR="00167F75" w:rsidRPr="00326D6A" w:rsidRDefault="00167F75" w:rsidP="00167F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God's grace extending beyond Israel to include the nations.</w:t>
      </w:r>
    </w:p>
    <w:p w14:paraId="2B152442" w14:textId="77777777" w:rsidR="00167F75" w:rsidRPr="00326D6A" w:rsidRDefault="00167F75" w:rsidP="00167F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Trusting God when His purposes are not yet visible.</w:t>
      </w:r>
    </w:p>
    <w:p w14:paraId="651CC334" w14:textId="77777777" w:rsidR="00167F75" w:rsidRPr="00326D6A" w:rsidRDefault="00167F75" w:rsidP="00167F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kern w:val="0"/>
          <w14:ligatures w14:val="none"/>
        </w:rPr>
        <w:t>The beginning of God's work of redemption.</w:t>
      </w:r>
    </w:p>
    <w:p w14:paraId="1B7989D2" w14:textId="77777777" w:rsidR="00167F75" w:rsidRPr="00326D6A" w:rsidRDefault="00167F75" w:rsidP="00167F7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26D6A">
        <w:rPr>
          <w:rFonts w:ascii="Times New Roman" w:eastAsia="Times New Roman" w:hAnsi="Times New Roman" w:cs="Times New Roman"/>
          <w:b/>
          <w:bCs/>
          <w:kern w:val="0"/>
          <w14:ligatures w14:val="none"/>
        </w:rPr>
        <w:t>Key Words &amp; Concepts</w:t>
      </w:r>
    </w:p>
    <w:p w14:paraId="20A8EE4B" w14:textId="77777777" w:rsidR="00167F75" w:rsidRPr="00326D6A" w:rsidRDefault="00167F75" w:rsidP="00167F75">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Bethlehem</w:t>
      </w:r>
      <w:r w:rsidRPr="00326D6A">
        <w:rPr>
          <w:rFonts w:ascii="Times New Roman" w:eastAsia="Times New Roman" w:hAnsi="Times New Roman" w:cs="Times New Roman"/>
          <w:kern w:val="0"/>
          <w14:ligatures w14:val="none"/>
        </w:rPr>
        <w:t xml:space="preserve"> – Meaning "House of Bread." Ironically, famine forces Naomi's family to leave, but they return when God restores food to the land.</w:t>
      </w:r>
    </w:p>
    <w:p w14:paraId="0BCA8525" w14:textId="77777777" w:rsidR="00167F75" w:rsidRPr="00326D6A" w:rsidRDefault="00167F75" w:rsidP="00167F75">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Moab</w:t>
      </w:r>
      <w:r w:rsidRPr="00326D6A">
        <w:rPr>
          <w:rFonts w:ascii="Times New Roman" w:eastAsia="Times New Roman" w:hAnsi="Times New Roman" w:cs="Times New Roman"/>
          <w:kern w:val="0"/>
          <w14:ligatures w14:val="none"/>
        </w:rPr>
        <w:t xml:space="preserve"> – A neighboring nation east of Israel. Ruth's Moabite background highlights God's grace toward those who come to Him in faith.</w:t>
      </w:r>
    </w:p>
    <w:p w14:paraId="7362A45F" w14:textId="77777777" w:rsidR="00167F75" w:rsidRPr="00326D6A" w:rsidRDefault="00167F75" w:rsidP="00167F75">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Providence</w:t>
      </w:r>
      <w:r w:rsidRPr="00326D6A">
        <w:rPr>
          <w:rFonts w:ascii="Times New Roman" w:eastAsia="Times New Roman" w:hAnsi="Times New Roman" w:cs="Times New Roman"/>
          <w:kern w:val="0"/>
          <w14:ligatures w14:val="none"/>
        </w:rPr>
        <w:t xml:space="preserve"> – God's unseen guidance, directing ordinary events to accomplish His purposes.</w:t>
      </w:r>
    </w:p>
    <w:p w14:paraId="2A48B8BD" w14:textId="77777777" w:rsidR="00167F75" w:rsidRPr="00326D6A" w:rsidRDefault="00167F75" w:rsidP="00167F75">
      <w:pPr>
        <w:spacing w:before="100" w:beforeAutospacing="1" w:after="100" w:afterAutospacing="1" w:line="240" w:lineRule="auto"/>
        <w:rPr>
          <w:rFonts w:ascii="Times New Roman" w:eastAsia="Times New Roman" w:hAnsi="Times New Roman" w:cs="Times New Roman"/>
          <w:kern w:val="0"/>
          <w14:ligatures w14:val="none"/>
        </w:rPr>
      </w:pPr>
      <w:r w:rsidRPr="00326D6A">
        <w:rPr>
          <w:rFonts w:ascii="Times New Roman" w:eastAsia="Times New Roman" w:hAnsi="Times New Roman" w:cs="Times New Roman"/>
          <w:b/>
          <w:bCs/>
          <w:kern w:val="0"/>
          <w14:ligatures w14:val="none"/>
        </w:rPr>
        <w:t>Faithfulness</w:t>
      </w:r>
      <w:r w:rsidRPr="00326D6A">
        <w:rPr>
          <w:rFonts w:ascii="Times New Roman" w:eastAsia="Times New Roman" w:hAnsi="Times New Roman" w:cs="Times New Roman"/>
          <w:kern w:val="0"/>
          <w14:ligatures w14:val="none"/>
        </w:rPr>
        <w:t xml:space="preserve"> – Ruth's unwavering commitment to Naomi and to the God of Israel, even at great personal cost.</w:t>
      </w:r>
    </w:p>
    <w:p w14:paraId="465F6F39" w14:textId="51639396" w:rsidR="004C5552" w:rsidRDefault="00D64FC7" w:rsidP="00167F75">
      <w:r w:rsidRPr="00D64FC7">
        <w:rPr>
          <w:b/>
          <w:bCs/>
        </w:rPr>
        <w:t>Redemption</w:t>
      </w:r>
      <w:r>
        <w:t xml:space="preserve"> – The act of buying back or recovering what has been lost by paying the necessary price. Although the redeemer has not yet appeared, Ruth 1 establishes the loss and need that God's work of redemption will address.</w:t>
      </w:r>
    </w:p>
    <w:p w14:paraId="2F878E5D" w14:textId="19F77974" w:rsidR="00666447" w:rsidRPr="00167F75" w:rsidRDefault="00666447" w:rsidP="00167F75">
      <w:r w:rsidRPr="00666447">
        <w:rPr>
          <w:b/>
          <w:bCs/>
        </w:rPr>
        <w:t>Empty</w:t>
      </w:r>
      <w:r>
        <w:t xml:space="preserve"> – Naomi describes herself as returning “empty” after losing her husband and sons. At this point she can see only what has been taken from her, yet Ruth is standing beside her and the barley harvest has begun. Her words establish the loss-to-restoration movement that the rest of the book will answer.</w:t>
      </w:r>
    </w:p>
    <w:sectPr w:rsidR="00666447" w:rsidRPr="00167F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F3F"/>
    <w:multiLevelType w:val="multilevel"/>
    <w:tmpl w:val="0F62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630FF"/>
    <w:multiLevelType w:val="multilevel"/>
    <w:tmpl w:val="B662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65C69"/>
    <w:multiLevelType w:val="hybridMultilevel"/>
    <w:tmpl w:val="D9C02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5424059"/>
    <w:multiLevelType w:val="hybridMultilevel"/>
    <w:tmpl w:val="8D7A2D1A"/>
    <w:lvl w:ilvl="0" w:tplc="F628EB0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5316748">
    <w:abstractNumId w:val="1"/>
  </w:num>
  <w:num w:numId="2" w16cid:durableId="1559709930">
    <w:abstractNumId w:val="0"/>
  </w:num>
  <w:num w:numId="3" w16cid:durableId="1172911367">
    <w:abstractNumId w:val="2"/>
  </w:num>
  <w:num w:numId="4" w16cid:durableId="2115007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F75"/>
    <w:rsid w:val="00017747"/>
    <w:rsid w:val="00023A4A"/>
    <w:rsid w:val="0006763F"/>
    <w:rsid w:val="000A10EA"/>
    <w:rsid w:val="000C53AC"/>
    <w:rsid w:val="00146083"/>
    <w:rsid w:val="00167F75"/>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A7D52"/>
    <w:rsid w:val="005E6C17"/>
    <w:rsid w:val="0062363D"/>
    <w:rsid w:val="00637AF7"/>
    <w:rsid w:val="006429D4"/>
    <w:rsid w:val="00666447"/>
    <w:rsid w:val="0068296A"/>
    <w:rsid w:val="006B520A"/>
    <w:rsid w:val="006D562B"/>
    <w:rsid w:val="006F7E0F"/>
    <w:rsid w:val="00707F07"/>
    <w:rsid w:val="00722DFD"/>
    <w:rsid w:val="00723C8B"/>
    <w:rsid w:val="00793F45"/>
    <w:rsid w:val="00795E5C"/>
    <w:rsid w:val="008355B6"/>
    <w:rsid w:val="00863D12"/>
    <w:rsid w:val="00955C8C"/>
    <w:rsid w:val="00964507"/>
    <w:rsid w:val="00996458"/>
    <w:rsid w:val="009C5D02"/>
    <w:rsid w:val="00A13A16"/>
    <w:rsid w:val="00A34ACA"/>
    <w:rsid w:val="00AE095C"/>
    <w:rsid w:val="00AF1749"/>
    <w:rsid w:val="00B035D9"/>
    <w:rsid w:val="00B5256D"/>
    <w:rsid w:val="00BC7A2F"/>
    <w:rsid w:val="00BF2A14"/>
    <w:rsid w:val="00BF3376"/>
    <w:rsid w:val="00C54ADC"/>
    <w:rsid w:val="00CD5206"/>
    <w:rsid w:val="00CD5875"/>
    <w:rsid w:val="00D4513C"/>
    <w:rsid w:val="00D64377"/>
    <w:rsid w:val="00D64FC7"/>
    <w:rsid w:val="00D72761"/>
    <w:rsid w:val="00D81E17"/>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FDD23"/>
  <w15:chartTrackingRefBased/>
  <w15:docId w15:val="{631EB509-21A8-455C-A2D4-AC7A22ECA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7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7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F75"/>
    <w:rPr>
      <w:rFonts w:eastAsiaTheme="majorEastAsia" w:cstheme="majorBidi"/>
      <w:color w:val="272727" w:themeColor="text1" w:themeTint="D8"/>
    </w:rPr>
  </w:style>
  <w:style w:type="paragraph" w:styleId="Title">
    <w:name w:val="Title"/>
    <w:basedOn w:val="Normal"/>
    <w:next w:val="Normal"/>
    <w:link w:val="TitleChar"/>
    <w:uiPriority w:val="10"/>
    <w:qFormat/>
    <w:rsid w:val="00167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F75"/>
    <w:pPr>
      <w:spacing w:before="160"/>
      <w:jc w:val="center"/>
    </w:pPr>
    <w:rPr>
      <w:i/>
      <w:iCs/>
      <w:color w:val="404040" w:themeColor="text1" w:themeTint="BF"/>
    </w:rPr>
  </w:style>
  <w:style w:type="character" w:customStyle="1" w:styleId="QuoteChar">
    <w:name w:val="Quote Char"/>
    <w:basedOn w:val="DefaultParagraphFont"/>
    <w:link w:val="Quote"/>
    <w:uiPriority w:val="29"/>
    <w:rsid w:val="00167F75"/>
    <w:rPr>
      <w:i/>
      <w:iCs/>
      <w:color w:val="404040" w:themeColor="text1" w:themeTint="BF"/>
    </w:rPr>
  </w:style>
  <w:style w:type="paragraph" w:styleId="ListParagraph">
    <w:name w:val="List Paragraph"/>
    <w:basedOn w:val="Normal"/>
    <w:uiPriority w:val="34"/>
    <w:qFormat/>
    <w:rsid w:val="00167F75"/>
    <w:pPr>
      <w:ind w:left="720"/>
      <w:contextualSpacing/>
    </w:pPr>
  </w:style>
  <w:style w:type="character" w:styleId="IntenseEmphasis">
    <w:name w:val="Intense Emphasis"/>
    <w:basedOn w:val="DefaultParagraphFont"/>
    <w:uiPriority w:val="21"/>
    <w:qFormat/>
    <w:rsid w:val="00167F75"/>
    <w:rPr>
      <w:i/>
      <w:iCs/>
      <w:color w:val="2E74B5" w:themeColor="accent1" w:themeShade="BF"/>
    </w:rPr>
  </w:style>
  <w:style w:type="paragraph" w:styleId="IntenseQuote">
    <w:name w:val="Intense Quote"/>
    <w:basedOn w:val="Normal"/>
    <w:next w:val="Normal"/>
    <w:link w:val="IntenseQuoteChar"/>
    <w:uiPriority w:val="30"/>
    <w:qFormat/>
    <w:rsid w:val="00167F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7F75"/>
    <w:rPr>
      <w:i/>
      <w:iCs/>
      <w:color w:val="2E74B5" w:themeColor="accent1" w:themeShade="BF"/>
    </w:rPr>
  </w:style>
  <w:style w:type="character" w:styleId="IntenseReference">
    <w:name w:val="Intense Reference"/>
    <w:basedOn w:val="DefaultParagraphFont"/>
    <w:uiPriority w:val="32"/>
    <w:qFormat/>
    <w:rsid w:val="00167F75"/>
    <w:rPr>
      <w:b/>
      <w:bCs/>
      <w:smallCaps/>
      <w:color w:val="2E74B5" w:themeColor="accent1" w:themeShade="BF"/>
      <w:spacing w:val="5"/>
    </w:rPr>
  </w:style>
  <w:style w:type="character" w:styleId="Strong">
    <w:name w:val="Strong"/>
    <w:basedOn w:val="DefaultParagraphFont"/>
    <w:uiPriority w:val="22"/>
    <w:qFormat/>
    <w:rsid w:val="000A10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604</Words>
  <Characters>3095</Characters>
  <Application>Microsoft Office Word</Application>
  <DocSecurity>0</DocSecurity>
  <Lines>63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6</cp:revision>
  <dcterms:created xsi:type="dcterms:W3CDTF">2026-08-05T11:22:00Z</dcterms:created>
  <dcterms:modified xsi:type="dcterms:W3CDTF">2026-08-12T12:59:00Z</dcterms:modified>
</cp:coreProperties>
</file>