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70AB" w14:textId="45D06176" w:rsidR="006A6E0D" w:rsidRPr="00F02BAC" w:rsidRDefault="00746102" w:rsidP="00746102">
      <w:pPr>
        <w:jc w:val="center"/>
        <w:rPr>
          <w:sz w:val="40"/>
          <w:szCs w:val="40"/>
        </w:rPr>
      </w:pPr>
      <w:r w:rsidRPr="00F02BAC">
        <w:rPr>
          <w:sz w:val="40"/>
          <w:szCs w:val="40"/>
        </w:rPr>
        <w:t>Data Warehouse</w:t>
      </w:r>
    </w:p>
    <w:p w14:paraId="2C659751" w14:textId="03FED24A" w:rsidR="00746102" w:rsidRPr="00F02BAC" w:rsidRDefault="00746102" w:rsidP="00746102">
      <w:pPr>
        <w:jc w:val="center"/>
        <w:rPr>
          <w:sz w:val="40"/>
          <w:szCs w:val="40"/>
        </w:rPr>
      </w:pPr>
      <w:r w:rsidRPr="00F02BAC">
        <w:rPr>
          <w:sz w:val="40"/>
          <w:szCs w:val="40"/>
        </w:rPr>
        <w:t>Project Report</w:t>
      </w:r>
    </w:p>
    <w:p w14:paraId="61D61914" w14:textId="4CE07B9A" w:rsidR="00746102" w:rsidRPr="00F02BAC" w:rsidRDefault="006B4C54" w:rsidP="00746102">
      <w:pPr>
        <w:jc w:val="center"/>
        <w:rPr>
          <w:sz w:val="40"/>
          <w:szCs w:val="40"/>
        </w:rPr>
      </w:pPr>
      <w:r>
        <w:rPr>
          <w:noProof/>
          <w:sz w:val="40"/>
          <w:szCs w:val="40"/>
        </w:rPr>
        <w:drawing>
          <wp:anchor distT="0" distB="0" distL="114300" distR="114300" simplePos="0" relativeHeight="251658240" behindDoc="1" locked="0" layoutInCell="1" allowOverlap="1" wp14:anchorId="285465C6" wp14:editId="04EFA33F">
            <wp:simplePos x="0" y="0"/>
            <wp:positionH relativeFrom="column">
              <wp:posOffset>1106170</wp:posOffset>
            </wp:positionH>
            <wp:positionV relativeFrom="paragraph">
              <wp:posOffset>306705</wp:posOffset>
            </wp:positionV>
            <wp:extent cx="4000000" cy="4000000"/>
            <wp:effectExtent l="0" t="0" r="635" b="635"/>
            <wp:wrapTight wrapText="bothSides">
              <wp:wrapPolygon edited="0">
                <wp:start x="9259" y="0"/>
                <wp:lineTo x="8230" y="103"/>
                <wp:lineTo x="4629" y="1440"/>
                <wp:lineTo x="2778" y="3189"/>
                <wp:lineTo x="1337" y="5144"/>
                <wp:lineTo x="411" y="7098"/>
                <wp:lineTo x="0" y="9361"/>
                <wp:lineTo x="0" y="12756"/>
                <wp:lineTo x="514" y="14711"/>
                <wp:lineTo x="1543" y="16666"/>
                <wp:lineTo x="2778" y="18311"/>
                <wp:lineTo x="4526" y="19752"/>
                <wp:lineTo x="4732" y="20060"/>
                <wp:lineTo x="8024" y="21398"/>
                <wp:lineTo x="9361" y="21501"/>
                <wp:lineTo x="12242" y="21501"/>
                <wp:lineTo x="13476" y="21398"/>
                <wp:lineTo x="16871" y="19957"/>
                <wp:lineTo x="19032" y="18106"/>
                <wp:lineTo x="20060" y="16460"/>
                <wp:lineTo x="20678" y="15225"/>
                <wp:lineTo x="20575" y="14814"/>
                <wp:lineTo x="20986" y="14711"/>
                <wp:lineTo x="21501" y="12756"/>
                <wp:lineTo x="21501" y="8744"/>
                <wp:lineTo x="21295" y="7818"/>
                <wp:lineTo x="20883" y="6687"/>
                <wp:lineTo x="20780" y="6275"/>
                <wp:lineTo x="19957" y="4835"/>
                <wp:lineTo x="18826" y="3292"/>
                <wp:lineTo x="17488" y="2160"/>
                <wp:lineTo x="16768" y="1337"/>
                <wp:lineTo x="13168" y="103"/>
                <wp:lineTo x="12139" y="0"/>
                <wp:lineTo x="925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00000" cy="4000000"/>
                    </a:xfrm>
                    <a:prstGeom prst="rect">
                      <a:avLst/>
                    </a:prstGeom>
                  </pic:spPr>
                </pic:pic>
              </a:graphicData>
            </a:graphic>
            <wp14:sizeRelH relativeFrom="page">
              <wp14:pctWidth>0</wp14:pctWidth>
            </wp14:sizeRelH>
            <wp14:sizeRelV relativeFrom="page">
              <wp14:pctHeight>0</wp14:pctHeight>
            </wp14:sizeRelV>
          </wp:anchor>
        </w:drawing>
      </w:r>
    </w:p>
    <w:p w14:paraId="53EA8438" w14:textId="1D79D568" w:rsidR="00746102" w:rsidRPr="00F02BAC" w:rsidRDefault="00746102" w:rsidP="00746102">
      <w:pPr>
        <w:jc w:val="center"/>
        <w:rPr>
          <w:sz w:val="40"/>
          <w:szCs w:val="40"/>
        </w:rPr>
      </w:pPr>
    </w:p>
    <w:p w14:paraId="1D60F20E" w14:textId="7E778009" w:rsidR="00746102" w:rsidRPr="00F02BAC" w:rsidRDefault="00746102" w:rsidP="00746102">
      <w:pPr>
        <w:jc w:val="center"/>
        <w:rPr>
          <w:sz w:val="40"/>
          <w:szCs w:val="40"/>
        </w:rPr>
      </w:pPr>
    </w:p>
    <w:p w14:paraId="4DB3BF8C" w14:textId="1E877000" w:rsidR="00746102" w:rsidRPr="00F02BAC" w:rsidRDefault="00746102" w:rsidP="00746102">
      <w:pPr>
        <w:jc w:val="center"/>
        <w:rPr>
          <w:sz w:val="40"/>
          <w:szCs w:val="40"/>
        </w:rPr>
      </w:pPr>
    </w:p>
    <w:p w14:paraId="3307DFF5" w14:textId="50279BA3" w:rsidR="00746102" w:rsidRPr="00F02BAC" w:rsidRDefault="00746102" w:rsidP="00746102">
      <w:pPr>
        <w:jc w:val="center"/>
        <w:rPr>
          <w:sz w:val="40"/>
          <w:szCs w:val="40"/>
        </w:rPr>
      </w:pPr>
    </w:p>
    <w:p w14:paraId="765BED6B" w14:textId="77777777" w:rsidR="0053600A" w:rsidRPr="00F02BAC" w:rsidRDefault="0053600A" w:rsidP="00746102">
      <w:pPr>
        <w:rPr>
          <w:sz w:val="40"/>
          <w:szCs w:val="40"/>
        </w:rPr>
      </w:pPr>
    </w:p>
    <w:p w14:paraId="5F4C705C" w14:textId="77777777" w:rsidR="0053600A" w:rsidRPr="00F02BAC" w:rsidRDefault="0053600A" w:rsidP="00746102">
      <w:pPr>
        <w:rPr>
          <w:sz w:val="40"/>
          <w:szCs w:val="40"/>
        </w:rPr>
      </w:pPr>
    </w:p>
    <w:p w14:paraId="3C6A4354" w14:textId="77777777" w:rsidR="0053600A" w:rsidRPr="00F02BAC" w:rsidRDefault="0053600A" w:rsidP="00746102">
      <w:pPr>
        <w:rPr>
          <w:sz w:val="40"/>
          <w:szCs w:val="40"/>
        </w:rPr>
      </w:pPr>
    </w:p>
    <w:p w14:paraId="5B942D10" w14:textId="77777777" w:rsidR="0053600A" w:rsidRPr="00F02BAC" w:rsidRDefault="0053600A" w:rsidP="00746102">
      <w:pPr>
        <w:rPr>
          <w:sz w:val="40"/>
          <w:szCs w:val="40"/>
        </w:rPr>
      </w:pPr>
    </w:p>
    <w:p w14:paraId="123574DF" w14:textId="77777777" w:rsidR="0053600A" w:rsidRPr="00F02BAC" w:rsidRDefault="0053600A" w:rsidP="00746102">
      <w:pPr>
        <w:rPr>
          <w:sz w:val="40"/>
          <w:szCs w:val="40"/>
        </w:rPr>
      </w:pPr>
    </w:p>
    <w:p w14:paraId="0608E78C" w14:textId="77777777" w:rsidR="006B4C54" w:rsidRDefault="006B4C54" w:rsidP="00746102">
      <w:pPr>
        <w:rPr>
          <w:sz w:val="40"/>
          <w:szCs w:val="40"/>
        </w:rPr>
      </w:pPr>
    </w:p>
    <w:p w14:paraId="1F955FB3" w14:textId="77777777" w:rsidR="006B4C54" w:rsidRDefault="006B4C54" w:rsidP="00746102">
      <w:pPr>
        <w:rPr>
          <w:sz w:val="40"/>
          <w:szCs w:val="40"/>
        </w:rPr>
      </w:pPr>
    </w:p>
    <w:p w14:paraId="1A8A89B1" w14:textId="1EA79F42" w:rsidR="00746102" w:rsidRPr="00F02BAC" w:rsidRDefault="00746102" w:rsidP="00746102">
      <w:pPr>
        <w:rPr>
          <w:sz w:val="40"/>
          <w:szCs w:val="40"/>
        </w:rPr>
      </w:pPr>
      <w:r w:rsidRPr="00F02BAC">
        <w:rPr>
          <w:sz w:val="40"/>
          <w:szCs w:val="40"/>
        </w:rPr>
        <w:t>Submitted By:</w:t>
      </w:r>
    </w:p>
    <w:p w14:paraId="02DB99BF" w14:textId="30C84B2F" w:rsidR="00746102" w:rsidRPr="00F02BAC" w:rsidRDefault="00746102" w:rsidP="00746102">
      <w:pPr>
        <w:rPr>
          <w:sz w:val="40"/>
          <w:szCs w:val="40"/>
        </w:rPr>
      </w:pPr>
      <w:r w:rsidRPr="00F02BAC">
        <w:rPr>
          <w:sz w:val="40"/>
          <w:szCs w:val="40"/>
        </w:rPr>
        <w:t>Syed Husnain Haider Bukhari</w:t>
      </w:r>
    </w:p>
    <w:p w14:paraId="0EF91262" w14:textId="38BCE6B0" w:rsidR="00746102" w:rsidRPr="00F02BAC" w:rsidRDefault="00746102" w:rsidP="00746102">
      <w:pPr>
        <w:rPr>
          <w:sz w:val="40"/>
          <w:szCs w:val="40"/>
        </w:rPr>
      </w:pPr>
      <w:r w:rsidRPr="00F02BAC">
        <w:rPr>
          <w:sz w:val="40"/>
          <w:szCs w:val="40"/>
        </w:rPr>
        <w:t>20i-0626</w:t>
      </w:r>
    </w:p>
    <w:p w14:paraId="41EAC860" w14:textId="5AF2A759" w:rsidR="00746102" w:rsidRDefault="00746102" w:rsidP="00746102">
      <w:pPr>
        <w:rPr>
          <w:sz w:val="40"/>
          <w:szCs w:val="40"/>
        </w:rPr>
      </w:pPr>
      <w:r w:rsidRPr="00F02BAC">
        <w:rPr>
          <w:sz w:val="40"/>
          <w:szCs w:val="40"/>
        </w:rPr>
        <w:t>Bs DS-N</w:t>
      </w:r>
    </w:p>
    <w:p w14:paraId="0A4DD379" w14:textId="77777777" w:rsidR="006B4C54" w:rsidRPr="00F02BAC" w:rsidRDefault="006B4C54" w:rsidP="00746102">
      <w:pPr>
        <w:rPr>
          <w:sz w:val="40"/>
          <w:szCs w:val="40"/>
        </w:rPr>
      </w:pPr>
    </w:p>
    <w:sdt>
      <w:sdtPr>
        <w:rPr>
          <w:rFonts w:asciiTheme="minorHAnsi" w:eastAsiaTheme="minorHAnsi" w:hAnsiTheme="minorHAnsi" w:cstheme="minorBidi"/>
          <w:color w:val="auto"/>
          <w:sz w:val="22"/>
          <w:szCs w:val="22"/>
        </w:rPr>
        <w:id w:val="1597364433"/>
        <w:docPartObj>
          <w:docPartGallery w:val="Table of Contents"/>
          <w:docPartUnique/>
        </w:docPartObj>
      </w:sdtPr>
      <w:sdtEndPr>
        <w:rPr>
          <w:noProof/>
        </w:rPr>
      </w:sdtEndPr>
      <w:sdtContent>
        <w:p w14:paraId="5C9AD214" w14:textId="330DB30F" w:rsidR="00F02BAC" w:rsidRPr="00F02BAC" w:rsidRDefault="00F02BAC">
          <w:pPr>
            <w:pStyle w:val="TOCHeading"/>
          </w:pPr>
          <w:r w:rsidRPr="00F02BAC">
            <w:t>Contents</w:t>
          </w:r>
        </w:p>
        <w:p w14:paraId="08491BC5" w14:textId="624AE44D" w:rsidR="006728D9" w:rsidRDefault="00F02BAC">
          <w:pPr>
            <w:pStyle w:val="TOC1"/>
            <w:tabs>
              <w:tab w:val="right" w:leader="dot" w:pos="9350"/>
            </w:tabs>
            <w:rPr>
              <w:rFonts w:eastAsiaTheme="minorEastAsia"/>
              <w:noProof/>
            </w:rPr>
          </w:pPr>
          <w:r w:rsidRPr="00F02BAC">
            <w:fldChar w:fldCharType="begin"/>
          </w:r>
          <w:r w:rsidRPr="00F02BAC">
            <w:instrText xml:space="preserve"> TOC \o "1-3" \h \z \u </w:instrText>
          </w:r>
          <w:r w:rsidRPr="00F02BAC">
            <w:fldChar w:fldCharType="separate"/>
          </w:r>
          <w:hyperlink w:anchor="_Toc120402606" w:history="1">
            <w:r w:rsidR="006728D9" w:rsidRPr="00AD400F">
              <w:rPr>
                <w:rStyle w:val="Hyperlink"/>
                <w:noProof/>
              </w:rPr>
              <w:t>Introduction</w:t>
            </w:r>
            <w:r w:rsidR="006728D9">
              <w:rPr>
                <w:noProof/>
                <w:webHidden/>
              </w:rPr>
              <w:tab/>
            </w:r>
            <w:r w:rsidR="006728D9">
              <w:rPr>
                <w:noProof/>
                <w:webHidden/>
              </w:rPr>
              <w:fldChar w:fldCharType="begin"/>
            </w:r>
            <w:r w:rsidR="006728D9">
              <w:rPr>
                <w:noProof/>
                <w:webHidden/>
              </w:rPr>
              <w:instrText xml:space="preserve"> PAGEREF _Toc120402606 \h </w:instrText>
            </w:r>
            <w:r w:rsidR="006728D9">
              <w:rPr>
                <w:noProof/>
                <w:webHidden/>
              </w:rPr>
            </w:r>
            <w:r w:rsidR="006728D9">
              <w:rPr>
                <w:noProof/>
                <w:webHidden/>
              </w:rPr>
              <w:fldChar w:fldCharType="separate"/>
            </w:r>
            <w:r w:rsidR="006728D9">
              <w:rPr>
                <w:noProof/>
                <w:webHidden/>
              </w:rPr>
              <w:t>3</w:t>
            </w:r>
            <w:r w:rsidR="006728D9">
              <w:rPr>
                <w:noProof/>
                <w:webHidden/>
              </w:rPr>
              <w:fldChar w:fldCharType="end"/>
            </w:r>
          </w:hyperlink>
        </w:p>
        <w:p w14:paraId="77BB05B7" w14:textId="3A727AF7" w:rsidR="006728D9" w:rsidRDefault="00000000">
          <w:pPr>
            <w:pStyle w:val="TOC1"/>
            <w:tabs>
              <w:tab w:val="right" w:leader="dot" w:pos="9350"/>
            </w:tabs>
            <w:rPr>
              <w:rFonts w:eastAsiaTheme="minorEastAsia"/>
              <w:noProof/>
            </w:rPr>
          </w:pPr>
          <w:hyperlink w:anchor="_Toc120402607" w:history="1">
            <w:r w:rsidR="006728D9" w:rsidRPr="00AD400F">
              <w:rPr>
                <w:rStyle w:val="Hyperlink"/>
                <w:noProof/>
              </w:rPr>
              <w:t>Project Overview</w:t>
            </w:r>
            <w:r w:rsidR="006728D9">
              <w:rPr>
                <w:noProof/>
                <w:webHidden/>
              </w:rPr>
              <w:tab/>
            </w:r>
            <w:r w:rsidR="006728D9">
              <w:rPr>
                <w:noProof/>
                <w:webHidden/>
              </w:rPr>
              <w:fldChar w:fldCharType="begin"/>
            </w:r>
            <w:r w:rsidR="006728D9">
              <w:rPr>
                <w:noProof/>
                <w:webHidden/>
              </w:rPr>
              <w:instrText xml:space="preserve"> PAGEREF _Toc120402607 \h </w:instrText>
            </w:r>
            <w:r w:rsidR="006728D9">
              <w:rPr>
                <w:noProof/>
                <w:webHidden/>
              </w:rPr>
            </w:r>
            <w:r w:rsidR="006728D9">
              <w:rPr>
                <w:noProof/>
                <w:webHidden/>
              </w:rPr>
              <w:fldChar w:fldCharType="separate"/>
            </w:r>
            <w:r w:rsidR="006728D9">
              <w:rPr>
                <w:noProof/>
                <w:webHidden/>
              </w:rPr>
              <w:t>3</w:t>
            </w:r>
            <w:r w:rsidR="006728D9">
              <w:rPr>
                <w:noProof/>
                <w:webHidden/>
              </w:rPr>
              <w:fldChar w:fldCharType="end"/>
            </w:r>
          </w:hyperlink>
        </w:p>
        <w:p w14:paraId="5CD743AD" w14:textId="40C0753B" w:rsidR="006728D9" w:rsidRDefault="00000000">
          <w:pPr>
            <w:pStyle w:val="TOC1"/>
            <w:tabs>
              <w:tab w:val="right" w:leader="dot" w:pos="9350"/>
            </w:tabs>
            <w:rPr>
              <w:rFonts w:eastAsiaTheme="minorEastAsia"/>
              <w:noProof/>
            </w:rPr>
          </w:pPr>
          <w:hyperlink w:anchor="_Toc120402608" w:history="1">
            <w:r w:rsidR="006728D9" w:rsidRPr="00AD400F">
              <w:rPr>
                <w:rStyle w:val="Hyperlink"/>
                <w:noProof/>
              </w:rPr>
              <w:t>Schema for Data Warehouse</w:t>
            </w:r>
            <w:r w:rsidR="006728D9">
              <w:rPr>
                <w:noProof/>
                <w:webHidden/>
              </w:rPr>
              <w:tab/>
            </w:r>
            <w:r w:rsidR="006728D9">
              <w:rPr>
                <w:noProof/>
                <w:webHidden/>
              </w:rPr>
              <w:fldChar w:fldCharType="begin"/>
            </w:r>
            <w:r w:rsidR="006728D9">
              <w:rPr>
                <w:noProof/>
                <w:webHidden/>
              </w:rPr>
              <w:instrText xml:space="preserve"> PAGEREF _Toc120402608 \h </w:instrText>
            </w:r>
            <w:r w:rsidR="006728D9">
              <w:rPr>
                <w:noProof/>
                <w:webHidden/>
              </w:rPr>
            </w:r>
            <w:r w:rsidR="006728D9">
              <w:rPr>
                <w:noProof/>
                <w:webHidden/>
              </w:rPr>
              <w:fldChar w:fldCharType="separate"/>
            </w:r>
            <w:r w:rsidR="006728D9">
              <w:rPr>
                <w:noProof/>
                <w:webHidden/>
              </w:rPr>
              <w:t>3</w:t>
            </w:r>
            <w:r w:rsidR="006728D9">
              <w:rPr>
                <w:noProof/>
                <w:webHidden/>
              </w:rPr>
              <w:fldChar w:fldCharType="end"/>
            </w:r>
          </w:hyperlink>
        </w:p>
        <w:p w14:paraId="494C29FA" w14:textId="7687C675" w:rsidR="006728D9" w:rsidRDefault="00000000">
          <w:pPr>
            <w:pStyle w:val="TOC2"/>
            <w:tabs>
              <w:tab w:val="right" w:leader="dot" w:pos="9350"/>
            </w:tabs>
            <w:rPr>
              <w:noProof/>
            </w:rPr>
          </w:pPr>
          <w:hyperlink w:anchor="_Toc120402609" w:history="1">
            <w:r w:rsidR="006728D9" w:rsidRPr="00AD400F">
              <w:rPr>
                <w:rStyle w:val="Hyperlink"/>
                <w:noProof/>
              </w:rPr>
              <w:t>Diagram:</w:t>
            </w:r>
            <w:r w:rsidR="006728D9">
              <w:rPr>
                <w:noProof/>
                <w:webHidden/>
              </w:rPr>
              <w:tab/>
            </w:r>
            <w:r w:rsidR="006728D9">
              <w:rPr>
                <w:noProof/>
                <w:webHidden/>
              </w:rPr>
              <w:fldChar w:fldCharType="begin"/>
            </w:r>
            <w:r w:rsidR="006728D9">
              <w:rPr>
                <w:noProof/>
                <w:webHidden/>
              </w:rPr>
              <w:instrText xml:space="preserve"> PAGEREF _Toc120402609 \h </w:instrText>
            </w:r>
            <w:r w:rsidR="006728D9">
              <w:rPr>
                <w:noProof/>
                <w:webHidden/>
              </w:rPr>
            </w:r>
            <w:r w:rsidR="006728D9">
              <w:rPr>
                <w:noProof/>
                <w:webHidden/>
              </w:rPr>
              <w:fldChar w:fldCharType="separate"/>
            </w:r>
            <w:r w:rsidR="006728D9">
              <w:rPr>
                <w:noProof/>
                <w:webHidden/>
              </w:rPr>
              <w:t>3</w:t>
            </w:r>
            <w:r w:rsidR="006728D9">
              <w:rPr>
                <w:noProof/>
                <w:webHidden/>
              </w:rPr>
              <w:fldChar w:fldCharType="end"/>
            </w:r>
          </w:hyperlink>
        </w:p>
        <w:p w14:paraId="09F32567" w14:textId="5379A20E" w:rsidR="006728D9" w:rsidRDefault="00000000">
          <w:pPr>
            <w:pStyle w:val="TOC1"/>
            <w:tabs>
              <w:tab w:val="right" w:leader="dot" w:pos="9350"/>
            </w:tabs>
            <w:rPr>
              <w:rFonts w:eastAsiaTheme="minorEastAsia"/>
              <w:noProof/>
            </w:rPr>
          </w:pPr>
          <w:hyperlink w:anchor="_Toc120402610" w:history="1">
            <w:r w:rsidR="006728D9" w:rsidRPr="00AD400F">
              <w:rPr>
                <w:rStyle w:val="Hyperlink"/>
                <w:noProof/>
              </w:rPr>
              <w:t>MESHJOIN Algorithm</w:t>
            </w:r>
            <w:r w:rsidR="006728D9">
              <w:rPr>
                <w:noProof/>
                <w:webHidden/>
              </w:rPr>
              <w:tab/>
            </w:r>
            <w:r w:rsidR="006728D9">
              <w:rPr>
                <w:noProof/>
                <w:webHidden/>
              </w:rPr>
              <w:fldChar w:fldCharType="begin"/>
            </w:r>
            <w:r w:rsidR="006728D9">
              <w:rPr>
                <w:noProof/>
                <w:webHidden/>
              </w:rPr>
              <w:instrText xml:space="preserve"> PAGEREF _Toc120402610 \h </w:instrText>
            </w:r>
            <w:r w:rsidR="006728D9">
              <w:rPr>
                <w:noProof/>
                <w:webHidden/>
              </w:rPr>
            </w:r>
            <w:r w:rsidR="006728D9">
              <w:rPr>
                <w:noProof/>
                <w:webHidden/>
              </w:rPr>
              <w:fldChar w:fldCharType="separate"/>
            </w:r>
            <w:r w:rsidR="006728D9">
              <w:rPr>
                <w:noProof/>
                <w:webHidden/>
              </w:rPr>
              <w:t>5</w:t>
            </w:r>
            <w:r w:rsidR="006728D9">
              <w:rPr>
                <w:noProof/>
                <w:webHidden/>
              </w:rPr>
              <w:fldChar w:fldCharType="end"/>
            </w:r>
          </w:hyperlink>
        </w:p>
        <w:p w14:paraId="4FEEA221" w14:textId="44C65FAC" w:rsidR="006728D9" w:rsidRDefault="00000000">
          <w:pPr>
            <w:pStyle w:val="TOC1"/>
            <w:tabs>
              <w:tab w:val="right" w:leader="dot" w:pos="9350"/>
            </w:tabs>
            <w:rPr>
              <w:rFonts w:eastAsiaTheme="minorEastAsia"/>
              <w:noProof/>
            </w:rPr>
          </w:pPr>
          <w:hyperlink w:anchor="_Toc120402611" w:history="1">
            <w:r w:rsidR="006728D9" w:rsidRPr="00AD400F">
              <w:rPr>
                <w:rStyle w:val="Hyperlink"/>
                <w:noProof/>
              </w:rPr>
              <w:t>Shortcomings of Mesh Join</w:t>
            </w:r>
            <w:r w:rsidR="006728D9">
              <w:rPr>
                <w:noProof/>
                <w:webHidden/>
              </w:rPr>
              <w:tab/>
            </w:r>
            <w:r w:rsidR="006728D9">
              <w:rPr>
                <w:noProof/>
                <w:webHidden/>
              </w:rPr>
              <w:fldChar w:fldCharType="begin"/>
            </w:r>
            <w:r w:rsidR="006728D9">
              <w:rPr>
                <w:noProof/>
                <w:webHidden/>
              </w:rPr>
              <w:instrText xml:space="preserve"> PAGEREF _Toc120402611 \h </w:instrText>
            </w:r>
            <w:r w:rsidR="006728D9">
              <w:rPr>
                <w:noProof/>
                <w:webHidden/>
              </w:rPr>
            </w:r>
            <w:r w:rsidR="006728D9">
              <w:rPr>
                <w:noProof/>
                <w:webHidden/>
              </w:rPr>
              <w:fldChar w:fldCharType="separate"/>
            </w:r>
            <w:r w:rsidR="006728D9">
              <w:rPr>
                <w:noProof/>
                <w:webHidden/>
              </w:rPr>
              <w:t>5</w:t>
            </w:r>
            <w:r w:rsidR="006728D9">
              <w:rPr>
                <w:noProof/>
                <w:webHidden/>
              </w:rPr>
              <w:fldChar w:fldCharType="end"/>
            </w:r>
          </w:hyperlink>
        </w:p>
        <w:p w14:paraId="10CEB14B" w14:textId="7BC3E056" w:rsidR="006728D9" w:rsidRDefault="00000000">
          <w:pPr>
            <w:pStyle w:val="TOC1"/>
            <w:tabs>
              <w:tab w:val="right" w:leader="dot" w:pos="9350"/>
            </w:tabs>
            <w:rPr>
              <w:rFonts w:eastAsiaTheme="minorEastAsia"/>
              <w:noProof/>
            </w:rPr>
          </w:pPr>
          <w:hyperlink w:anchor="_Toc120402612" w:history="1">
            <w:r w:rsidR="006728D9" w:rsidRPr="00AD400F">
              <w:rPr>
                <w:rStyle w:val="Hyperlink"/>
                <w:noProof/>
              </w:rPr>
              <w:t>Learning outcomes</w:t>
            </w:r>
            <w:r w:rsidR="006728D9">
              <w:rPr>
                <w:noProof/>
                <w:webHidden/>
              </w:rPr>
              <w:tab/>
            </w:r>
            <w:r w:rsidR="006728D9">
              <w:rPr>
                <w:noProof/>
                <w:webHidden/>
              </w:rPr>
              <w:fldChar w:fldCharType="begin"/>
            </w:r>
            <w:r w:rsidR="006728D9">
              <w:rPr>
                <w:noProof/>
                <w:webHidden/>
              </w:rPr>
              <w:instrText xml:space="preserve"> PAGEREF _Toc120402612 \h </w:instrText>
            </w:r>
            <w:r w:rsidR="006728D9">
              <w:rPr>
                <w:noProof/>
                <w:webHidden/>
              </w:rPr>
            </w:r>
            <w:r w:rsidR="006728D9">
              <w:rPr>
                <w:noProof/>
                <w:webHidden/>
              </w:rPr>
              <w:fldChar w:fldCharType="separate"/>
            </w:r>
            <w:r w:rsidR="006728D9">
              <w:rPr>
                <w:noProof/>
                <w:webHidden/>
              </w:rPr>
              <w:t>5</w:t>
            </w:r>
            <w:r w:rsidR="006728D9">
              <w:rPr>
                <w:noProof/>
                <w:webHidden/>
              </w:rPr>
              <w:fldChar w:fldCharType="end"/>
            </w:r>
          </w:hyperlink>
        </w:p>
        <w:p w14:paraId="3A7A2AE6" w14:textId="647453E6" w:rsidR="00F02BAC" w:rsidRPr="00F02BAC" w:rsidRDefault="00F02BAC">
          <w:r w:rsidRPr="00F02BAC">
            <w:rPr>
              <w:noProof/>
            </w:rPr>
            <w:fldChar w:fldCharType="end"/>
          </w:r>
        </w:p>
      </w:sdtContent>
    </w:sdt>
    <w:p w14:paraId="18C7C5E3" w14:textId="77777777" w:rsidR="0053600A" w:rsidRPr="00F02BAC" w:rsidRDefault="0053600A" w:rsidP="00746102">
      <w:pPr>
        <w:rPr>
          <w:sz w:val="40"/>
          <w:szCs w:val="40"/>
        </w:rPr>
      </w:pPr>
    </w:p>
    <w:p w14:paraId="247C73E9" w14:textId="5577686B" w:rsidR="00746102" w:rsidRPr="00F02BAC" w:rsidRDefault="00746102" w:rsidP="00746102">
      <w:pPr>
        <w:jc w:val="center"/>
        <w:rPr>
          <w:sz w:val="40"/>
          <w:szCs w:val="40"/>
        </w:rPr>
      </w:pPr>
    </w:p>
    <w:p w14:paraId="60EDA23E" w14:textId="224C0AA0" w:rsidR="00746102" w:rsidRPr="00F02BAC" w:rsidRDefault="00746102" w:rsidP="00746102">
      <w:pPr>
        <w:jc w:val="center"/>
        <w:rPr>
          <w:sz w:val="40"/>
          <w:szCs w:val="40"/>
        </w:rPr>
      </w:pPr>
    </w:p>
    <w:p w14:paraId="5A405512" w14:textId="710C6F2C" w:rsidR="0053600A" w:rsidRPr="00F02BAC" w:rsidRDefault="0053600A" w:rsidP="00746102">
      <w:pPr>
        <w:jc w:val="center"/>
        <w:rPr>
          <w:sz w:val="40"/>
          <w:szCs w:val="40"/>
        </w:rPr>
      </w:pPr>
    </w:p>
    <w:p w14:paraId="0511F0CF" w14:textId="1C4FF890" w:rsidR="0053600A" w:rsidRPr="00F02BAC" w:rsidRDefault="0053600A" w:rsidP="00746102">
      <w:pPr>
        <w:jc w:val="center"/>
        <w:rPr>
          <w:sz w:val="40"/>
          <w:szCs w:val="40"/>
        </w:rPr>
      </w:pPr>
    </w:p>
    <w:p w14:paraId="42FF6B1A" w14:textId="5BBCA686" w:rsidR="0053600A" w:rsidRPr="00F02BAC" w:rsidRDefault="0053600A" w:rsidP="00746102">
      <w:pPr>
        <w:jc w:val="center"/>
        <w:rPr>
          <w:sz w:val="40"/>
          <w:szCs w:val="40"/>
        </w:rPr>
      </w:pPr>
    </w:p>
    <w:p w14:paraId="6F4D59F7" w14:textId="0581392B" w:rsidR="0053600A" w:rsidRPr="00F02BAC" w:rsidRDefault="0053600A" w:rsidP="00746102">
      <w:pPr>
        <w:jc w:val="center"/>
        <w:rPr>
          <w:sz w:val="40"/>
          <w:szCs w:val="40"/>
        </w:rPr>
      </w:pPr>
    </w:p>
    <w:p w14:paraId="497AD168" w14:textId="07C051C2" w:rsidR="0053600A" w:rsidRPr="00F02BAC" w:rsidRDefault="0053600A" w:rsidP="00746102">
      <w:pPr>
        <w:jc w:val="center"/>
        <w:rPr>
          <w:sz w:val="40"/>
          <w:szCs w:val="40"/>
        </w:rPr>
      </w:pPr>
    </w:p>
    <w:p w14:paraId="780D442F" w14:textId="2FFDAE92" w:rsidR="0053600A" w:rsidRPr="00F02BAC" w:rsidRDefault="0053600A" w:rsidP="00746102">
      <w:pPr>
        <w:jc w:val="center"/>
        <w:rPr>
          <w:sz w:val="40"/>
          <w:szCs w:val="40"/>
        </w:rPr>
      </w:pPr>
    </w:p>
    <w:p w14:paraId="321ED54E" w14:textId="63E9E900" w:rsidR="0053600A" w:rsidRPr="00F02BAC" w:rsidRDefault="0053600A" w:rsidP="00746102">
      <w:pPr>
        <w:jc w:val="center"/>
        <w:rPr>
          <w:sz w:val="40"/>
          <w:szCs w:val="40"/>
        </w:rPr>
      </w:pPr>
    </w:p>
    <w:p w14:paraId="1F9C92C6" w14:textId="54B76D60" w:rsidR="0053600A" w:rsidRPr="00F02BAC" w:rsidRDefault="0053600A" w:rsidP="00746102">
      <w:pPr>
        <w:jc w:val="center"/>
        <w:rPr>
          <w:sz w:val="40"/>
          <w:szCs w:val="40"/>
        </w:rPr>
      </w:pPr>
    </w:p>
    <w:p w14:paraId="1BEBE59A" w14:textId="43D403BC" w:rsidR="0053600A" w:rsidRPr="00F02BAC" w:rsidRDefault="0053600A" w:rsidP="00746102">
      <w:pPr>
        <w:jc w:val="center"/>
        <w:rPr>
          <w:sz w:val="40"/>
          <w:szCs w:val="40"/>
        </w:rPr>
      </w:pPr>
    </w:p>
    <w:p w14:paraId="37A02561" w14:textId="15C6CB2A" w:rsidR="0053600A" w:rsidRPr="00F02BAC" w:rsidRDefault="0053600A" w:rsidP="00746102">
      <w:pPr>
        <w:jc w:val="center"/>
        <w:rPr>
          <w:sz w:val="40"/>
          <w:szCs w:val="40"/>
        </w:rPr>
      </w:pPr>
    </w:p>
    <w:p w14:paraId="3C9D297D" w14:textId="744D6770" w:rsidR="0053600A" w:rsidRPr="00F02BAC" w:rsidRDefault="0053600A" w:rsidP="00F02BAC">
      <w:pPr>
        <w:rPr>
          <w:sz w:val="40"/>
          <w:szCs w:val="40"/>
        </w:rPr>
      </w:pPr>
    </w:p>
    <w:p w14:paraId="58863B62" w14:textId="6CF3E6FD" w:rsidR="0053600A" w:rsidRPr="00F02BAC" w:rsidRDefault="0053600A" w:rsidP="0053600A">
      <w:pPr>
        <w:pStyle w:val="Heading1"/>
        <w:rPr>
          <w:sz w:val="36"/>
          <w:szCs w:val="36"/>
        </w:rPr>
      </w:pPr>
      <w:bookmarkStart w:id="0" w:name="_Toc120402606"/>
      <w:r w:rsidRPr="00F02BAC">
        <w:rPr>
          <w:sz w:val="36"/>
          <w:szCs w:val="36"/>
        </w:rPr>
        <w:t>Introduction</w:t>
      </w:r>
      <w:bookmarkEnd w:id="0"/>
    </w:p>
    <w:p w14:paraId="63F15FC2" w14:textId="3DF38C63" w:rsidR="0053600A" w:rsidRPr="00F02BAC" w:rsidRDefault="0053600A" w:rsidP="0053600A">
      <w:pPr>
        <w:rPr>
          <w:sz w:val="24"/>
          <w:szCs w:val="24"/>
        </w:rPr>
      </w:pPr>
    </w:p>
    <w:p w14:paraId="3956838C" w14:textId="2295B478" w:rsidR="0053600A" w:rsidRPr="00F02BAC" w:rsidRDefault="00C12CF2" w:rsidP="0053600A">
      <w:pPr>
        <w:rPr>
          <w:sz w:val="24"/>
          <w:szCs w:val="24"/>
        </w:rPr>
      </w:pPr>
      <w:r w:rsidRPr="00C12CF2">
        <w:rPr>
          <w:sz w:val="24"/>
          <w:szCs w:val="24"/>
        </w:rPr>
        <w:t>This document reports the Data Warehouse project implemented and completed by Syed Husnain Haider Bukhari for the course Data Warehouse and Business Intelligence semester project 2022.</w:t>
      </w:r>
    </w:p>
    <w:p w14:paraId="198B265C" w14:textId="2D0F7B2F" w:rsidR="0053600A" w:rsidRPr="00F02BAC" w:rsidRDefault="0053600A" w:rsidP="0053600A">
      <w:pPr>
        <w:pStyle w:val="Heading1"/>
      </w:pPr>
      <w:bookmarkStart w:id="1" w:name="_Toc120402607"/>
      <w:r w:rsidRPr="00F02BAC">
        <w:t>Project Overview</w:t>
      </w:r>
      <w:bookmarkEnd w:id="1"/>
    </w:p>
    <w:p w14:paraId="45F5903E" w14:textId="6C4A843E" w:rsidR="0053600A" w:rsidRPr="00F02BAC" w:rsidRDefault="0053600A" w:rsidP="0053600A">
      <w:r w:rsidRPr="00F02BAC">
        <w:t>This project was divided into three ETL steps:</w:t>
      </w:r>
    </w:p>
    <w:p w14:paraId="57C59D04" w14:textId="77777777" w:rsidR="00C12CF2" w:rsidRDefault="00C12CF2" w:rsidP="0053600A">
      <w:pPr>
        <w:pStyle w:val="ListParagraph"/>
        <w:numPr>
          <w:ilvl w:val="0"/>
          <w:numId w:val="1"/>
        </w:numPr>
      </w:pPr>
      <w:r w:rsidRPr="00C12CF2">
        <w:t>We connect and extract the database data with Eclipse using Java.</w:t>
      </w:r>
    </w:p>
    <w:p w14:paraId="6BC13BDA" w14:textId="77777777" w:rsidR="00C12CF2" w:rsidRDefault="00C12CF2" w:rsidP="00C12CF2">
      <w:pPr>
        <w:pStyle w:val="ListParagraph"/>
        <w:numPr>
          <w:ilvl w:val="0"/>
          <w:numId w:val="1"/>
        </w:numPr>
      </w:pPr>
      <w:r w:rsidRPr="00C12CF2">
        <w:t>We perform the necessary transformation steps on the loaded data from the database in Java.</w:t>
      </w:r>
    </w:p>
    <w:p w14:paraId="4BA02F25" w14:textId="55F32437" w:rsidR="0053600A" w:rsidRPr="00F02BAC" w:rsidRDefault="00C12CF2" w:rsidP="00C12CF2">
      <w:pPr>
        <w:pStyle w:val="ListParagraph"/>
        <w:numPr>
          <w:ilvl w:val="0"/>
          <w:numId w:val="1"/>
        </w:numPr>
      </w:pPr>
      <w:r w:rsidRPr="00C12CF2">
        <w:t>Loading the final data after transformation into the created data warehouse.</w:t>
      </w:r>
    </w:p>
    <w:p w14:paraId="43D8757D" w14:textId="760CE5E1" w:rsidR="0053600A" w:rsidRPr="00F02BAC" w:rsidRDefault="00EF6170" w:rsidP="0053600A">
      <w:r w:rsidRPr="00F02BAC">
        <w:t>All</w:t>
      </w:r>
      <w:r w:rsidR="0053600A" w:rsidRPr="00F02BAC">
        <w:t xml:space="preserve"> the above steps were performed using extended </w:t>
      </w:r>
      <w:r w:rsidRPr="00F02BAC">
        <w:t>Mesh Join</w:t>
      </w:r>
      <w:r w:rsidR="0053600A" w:rsidRPr="00F02BAC">
        <w:t xml:space="preserve"> algorithm.</w:t>
      </w:r>
    </w:p>
    <w:p w14:paraId="6A677EA3" w14:textId="1F7210CD" w:rsidR="00EF6170" w:rsidRPr="00F02BAC" w:rsidRDefault="00EF6170" w:rsidP="0053600A"/>
    <w:p w14:paraId="75FB5D4A" w14:textId="67DBE185" w:rsidR="00EF6170" w:rsidRPr="00F02BAC" w:rsidRDefault="00EF6170" w:rsidP="00EF6170">
      <w:pPr>
        <w:pStyle w:val="Heading1"/>
      </w:pPr>
      <w:bookmarkStart w:id="2" w:name="_Toc120402608"/>
      <w:r w:rsidRPr="00F02BAC">
        <w:t>Schema for Data Warehouse</w:t>
      </w:r>
      <w:bookmarkEnd w:id="2"/>
    </w:p>
    <w:p w14:paraId="2809E116" w14:textId="3B0309BD" w:rsidR="00C12CF2" w:rsidRDefault="00C12CF2" w:rsidP="00C12CF2">
      <w:r>
        <w:t>After the analysis of the provided data and the analysis questions, I created the Snowflake schema for the data warehouse. Using other techniques as Star and S</w:t>
      </w:r>
      <w:r>
        <w:t>tar</w:t>
      </w:r>
      <w:r>
        <w:t xml:space="preserve"> schema, was not that relevant and beneficial for this situation. I made the individual dimension tables for "Customer," "Product," "</w:t>
      </w:r>
      <w:r>
        <w:t>Store,” Supplier</w:t>
      </w:r>
      <w:r>
        <w:t>," Time," and the Fact table having sales and quantity as a measure.</w:t>
      </w:r>
    </w:p>
    <w:p w14:paraId="78C18AA9" w14:textId="1E0CD86B" w:rsidR="00F91F71" w:rsidRDefault="00C12CF2" w:rsidP="00C12CF2">
      <w:pPr>
        <w:rPr>
          <w:b/>
          <w:bCs/>
        </w:rPr>
      </w:pPr>
      <w:r>
        <w:t>An issue in the data warehouse data was that master data had a product called "tomatoes," which had two different prices, which was an anomaly.</w:t>
      </w:r>
    </w:p>
    <w:p w14:paraId="601296AD" w14:textId="3791ABED" w:rsidR="00F91F71" w:rsidRDefault="00F91F71" w:rsidP="00834958">
      <w:pPr>
        <w:rPr>
          <w:b/>
          <w:bCs/>
        </w:rPr>
      </w:pPr>
    </w:p>
    <w:p w14:paraId="6A7D858D" w14:textId="4ABD863D" w:rsidR="00834958" w:rsidRDefault="00834958" w:rsidP="00834958">
      <w:pPr>
        <w:pStyle w:val="Heading2"/>
      </w:pPr>
      <w:bookmarkStart w:id="3" w:name="_Toc120402609"/>
      <w:r>
        <w:t>Diagram:</w:t>
      </w:r>
      <w:bookmarkEnd w:id="3"/>
    </w:p>
    <w:p w14:paraId="4D66A98C" w14:textId="77777777" w:rsidR="00F91F71" w:rsidRDefault="00F91F71" w:rsidP="00F91F71">
      <w:pPr>
        <w:jc w:val="center"/>
        <w:rPr>
          <w:b/>
          <w:bCs/>
        </w:rPr>
      </w:pPr>
    </w:p>
    <w:p w14:paraId="77FFB7E3" w14:textId="6A81D8E0" w:rsidR="00F91F71" w:rsidRPr="00F91F71" w:rsidRDefault="00DC0A77" w:rsidP="00F91F71">
      <w:pPr>
        <w:jc w:val="center"/>
        <w:rPr>
          <w:b/>
          <w:bCs/>
        </w:rPr>
      </w:pPr>
      <w:r w:rsidRPr="00F91F71">
        <w:rPr>
          <w:b/>
          <w:bCs/>
        </w:rPr>
        <w:t xml:space="preserve">(The </w:t>
      </w:r>
      <w:r w:rsidR="00C12CF2">
        <w:rPr>
          <w:b/>
          <w:bCs/>
        </w:rPr>
        <w:t>Star</w:t>
      </w:r>
      <w:r w:rsidRPr="00F91F71">
        <w:rPr>
          <w:b/>
          <w:bCs/>
        </w:rPr>
        <w:t xml:space="preserve"> </w:t>
      </w:r>
      <w:r w:rsidR="00F91F71" w:rsidRPr="00F91F71">
        <w:rPr>
          <w:b/>
          <w:bCs/>
        </w:rPr>
        <w:t>schema</w:t>
      </w:r>
      <w:r w:rsidRPr="00F91F71">
        <w:rPr>
          <w:b/>
          <w:bCs/>
        </w:rPr>
        <w:t xml:space="preserve"> is attached below)</w:t>
      </w:r>
    </w:p>
    <w:p w14:paraId="7CD7C15A" w14:textId="7C219E9D" w:rsidR="00F91F71" w:rsidRDefault="00F91F71" w:rsidP="00F91F71">
      <w:pPr>
        <w:jc w:val="center"/>
      </w:pPr>
    </w:p>
    <w:p w14:paraId="4FFA5D85" w14:textId="52E28803" w:rsidR="00F91F71" w:rsidRDefault="00F91F71" w:rsidP="00F91F71"/>
    <w:p w14:paraId="5788CCFB" w14:textId="362C969F" w:rsidR="00F91F71" w:rsidRDefault="00F91F71" w:rsidP="00F91F71">
      <w:pPr>
        <w:jc w:val="center"/>
      </w:pPr>
    </w:p>
    <w:p w14:paraId="679B18A4" w14:textId="440D4556" w:rsidR="00F91F71" w:rsidRDefault="00F91F71" w:rsidP="00F91F71">
      <w:pPr>
        <w:jc w:val="center"/>
      </w:pPr>
    </w:p>
    <w:p w14:paraId="4C29D473" w14:textId="7BC8224E" w:rsidR="00F91F71" w:rsidRDefault="00F91F71" w:rsidP="00F91F71">
      <w:pPr>
        <w:jc w:val="center"/>
      </w:pPr>
    </w:p>
    <w:p w14:paraId="47D90511" w14:textId="6BA44B65" w:rsidR="00F91F71" w:rsidRDefault="00F91F71" w:rsidP="00F91F71">
      <w:pPr>
        <w:jc w:val="center"/>
      </w:pPr>
    </w:p>
    <w:p w14:paraId="18ED42F3" w14:textId="612E356C" w:rsidR="00F91F71" w:rsidRDefault="00F91F71" w:rsidP="00F91F71">
      <w:pPr>
        <w:jc w:val="center"/>
      </w:pPr>
    </w:p>
    <w:p w14:paraId="44C46592" w14:textId="77777777" w:rsidR="00F91F71" w:rsidRDefault="00F91F71" w:rsidP="00F91F71">
      <w:pPr>
        <w:jc w:val="center"/>
      </w:pPr>
    </w:p>
    <w:p w14:paraId="06F84920" w14:textId="0A1A75AE" w:rsidR="00292C0E" w:rsidRDefault="00DC0A77" w:rsidP="00F91F71">
      <w:pPr>
        <w:jc w:val="center"/>
      </w:pPr>
      <w:r>
        <w:rPr>
          <w:noProof/>
        </w:rPr>
        <w:drawing>
          <wp:inline distT="0" distB="0" distL="0" distR="0" wp14:anchorId="2A082B75" wp14:editId="1EB14D42">
            <wp:extent cx="6418335" cy="6163056"/>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873" cy="6184697"/>
                    </a:xfrm>
                    <a:prstGeom prst="rect">
                      <a:avLst/>
                    </a:prstGeom>
                    <a:noFill/>
                    <a:ln>
                      <a:noFill/>
                    </a:ln>
                  </pic:spPr>
                </pic:pic>
              </a:graphicData>
            </a:graphic>
          </wp:inline>
        </w:drawing>
      </w:r>
    </w:p>
    <w:p w14:paraId="516B56B4" w14:textId="7E1EB005" w:rsidR="00F91F71" w:rsidRDefault="00F91F71" w:rsidP="00F91F71">
      <w:pPr>
        <w:jc w:val="center"/>
      </w:pPr>
    </w:p>
    <w:p w14:paraId="7A53A5AD" w14:textId="1298A18E" w:rsidR="00F91F71" w:rsidRDefault="00F91F71" w:rsidP="00F91F71">
      <w:pPr>
        <w:jc w:val="center"/>
      </w:pPr>
    </w:p>
    <w:p w14:paraId="3204B879" w14:textId="77777777" w:rsidR="00F91F71" w:rsidRPr="00F02BAC" w:rsidRDefault="00F91F71" w:rsidP="00F91F71"/>
    <w:p w14:paraId="49C84C56" w14:textId="7C61C9D4" w:rsidR="00292C0E" w:rsidRPr="00F02BAC" w:rsidRDefault="00292C0E" w:rsidP="00292C0E">
      <w:pPr>
        <w:pStyle w:val="Heading1"/>
      </w:pPr>
      <w:bookmarkStart w:id="4" w:name="_Toc120402610"/>
      <w:r w:rsidRPr="00F02BAC">
        <w:t>MESHJOIN Algorithm</w:t>
      </w:r>
      <w:bookmarkEnd w:id="4"/>
    </w:p>
    <w:p w14:paraId="56CE37EF" w14:textId="4C6EF257" w:rsidR="002E4712" w:rsidRPr="00F02BAC" w:rsidRDefault="00A44591" w:rsidP="00292C0E">
      <w:r w:rsidRPr="00A44591">
        <w:t xml:space="preserve">The algorithm starts by reading and storing the data from the streaming data of the transaction with a block size of 50, adding it into an </w:t>
      </w:r>
      <w:proofErr w:type="spellStart"/>
      <w:r w:rsidRPr="00A44591">
        <w:t>ArrayBlockingQueue</w:t>
      </w:r>
      <w:proofErr w:type="spellEnd"/>
      <w:r w:rsidRPr="00A44591">
        <w:t xml:space="preserve"> by storing it into a </w:t>
      </w:r>
      <w:proofErr w:type="spellStart"/>
      <w:r w:rsidRPr="00A44591">
        <w:t>hashmap</w:t>
      </w:r>
      <w:proofErr w:type="spellEnd"/>
      <w:r w:rsidRPr="00A44591">
        <w:t xml:space="preserve"> using the </w:t>
      </w:r>
      <w:proofErr w:type="spellStart"/>
      <w:r w:rsidRPr="00A44591">
        <w:t>ProductID</w:t>
      </w:r>
      <w:proofErr w:type="spellEnd"/>
      <w:r w:rsidRPr="00A44591">
        <w:t xml:space="preserve"> </w:t>
      </w:r>
      <w:r w:rsidRPr="00A44591">
        <w:lastRenderedPageBreak/>
        <w:t xml:space="preserve">and </w:t>
      </w:r>
      <w:proofErr w:type="spellStart"/>
      <w:r w:rsidRPr="00A44591">
        <w:t>CustomerID</w:t>
      </w:r>
      <w:proofErr w:type="spellEnd"/>
      <w:r w:rsidRPr="00A44591">
        <w:t>, separately after that hashing it onto a hash table. Meanwhile, the data is read from master data divided into ten partitions for each table of Products and Customers with a size of 10 and 5, respectively. For joining the two tables, it repeatedly iterates over the current partition of master data (Product and Customer tables) and gets its "</w:t>
      </w:r>
      <w:proofErr w:type="spellStart"/>
      <w:r w:rsidRPr="00A44591">
        <w:t>ProductID</w:t>
      </w:r>
      <w:proofErr w:type="spellEnd"/>
      <w:r w:rsidRPr="00A44591">
        <w:t>" and "</w:t>
      </w:r>
      <w:proofErr w:type="spellStart"/>
      <w:r w:rsidRPr="00A44591">
        <w:t>CustomerID</w:t>
      </w:r>
      <w:proofErr w:type="spellEnd"/>
      <w:r w:rsidRPr="00A44591">
        <w:t>," respectively. It then checks for the "</w:t>
      </w:r>
      <w:proofErr w:type="spellStart"/>
      <w:r w:rsidRPr="00A44591">
        <w:t>ProductID</w:t>
      </w:r>
      <w:proofErr w:type="spellEnd"/>
      <w:r w:rsidRPr="00A44591">
        <w:t xml:space="preserve">" on the </w:t>
      </w:r>
      <w:proofErr w:type="spellStart"/>
      <w:r w:rsidRPr="00A44591">
        <w:t>hashtable</w:t>
      </w:r>
      <w:proofErr w:type="spellEnd"/>
      <w:r w:rsidRPr="00A44591">
        <w:t xml:space="preserve"> once it is matched then it checks for the "</w:t>
      </w:r>
      <w:proofErr w:type="spellStart"/>
      <w:r w:rsidRPr="00A44591">
        <w:t>CustomerID</w:t>
      </w:r>
      <w:proofErr w:type="spellEnd"/>
      <w:r w:rsidRPr="00A44591">
        <w:t xml:space="preserve">" after it, the process of data enrichment is done like data from the stream, product, and customer tables are inserted into the respective tables in the data warehouse like "Product ID" and "Product Name" into the "Product" dimension table as well as on the fact table relevant fields. In the fact table, the "Sales" attribute is calculated using "Quantity" from transactional data and "Price" from the master data Product table. The </w:t>
      </w:r>
      <w:proofErr w:type="spellStart"/>
      <w:r w:rsidRPr="00A44591">
        <w:t>ArrayBlockingQueue</w:t>
      </w:r>
      <w:proofErr w:type="spellEnd"/>
      <w:r w:rsidRPr="00A44591">
        <w:t xml:space="preserve"> maintains the order of the transactions and ensures that once the partition has been checking with all the blocks of master data until matched, in either case, once the queue gets full, it de-queues the head, which was the oldest partition (having 50 transactions).</w:t>
      </w:r>
    </w:p>
    <w:p w14:paraId="2699A527" w14:textId="634E4F35" w:rsidR="002E4712" w:rsidRPr="00F02BAC" w:rsidRDefault="002E4712" w:rsidP="002E4712">
      <w:pPr>
        <w:pStyle w:val="Heading1"/>
      </w:pPr>
      <w:bookmarkStart w:id="5" w:name="_Toc120402611"/>
      <w:r w:rsidRPr="00F02BAC">
        <w:t>Shortcomings of Mesh Join</w:t>
      </w:r>
      <w:bookmarkEnd w:id="5"/>
    </w:p>
    <w:p w14:paraId="4E418DE7" w14:textId="7E63E898" w:rsidR="002E4712" w:rsidRPr="00F02BAC" w:rsidRDefault="002E4712" w:rsidP="002E4712">
      <w:pPr>
        <w:pStyle w:val="ListParagraph"/>
        <w:numPr>
          <w:ilvl w:val="0"/>
          <w:numId w:val="2"/>
        </w:numPr>
      </w:pPr>
      <w:r w:rsidRPr="00F02BAC">
        <w:t>Stream records are waiting unnecessarily before being processed.</w:t>
      </w:r>
    </w:p>
    <w:p w14:paraId="59DF0993" w14:textId="1CE47BD1" w:rsidR="000B5AA4" w:rsidRPr="00F02BAC" w:rsidRDefault="000B5AA4" w:rsidP="002E4712">
      <w:pPr>
        <w:pStyle w:val="ListParagraph"/>
        <w:numPr>
          <w:ilvl w:val="0"/>
          <w:numId w:val="2"/>
        </w:numPr>
      </w:pPr>
      <w:r w:rsidRPr="00F02BAC">
        <w:t xml:space="preserve">Streams are not processing in parallel thus it can be </w:t>
      </w:r>
      <w:r w:rsidR="00453542" w:rsidRPr="00F02BAC">
        <w:t>improved,</w:t>
      </w:r>
      <w:r w:rsidRPr="00F02BAC">
        <w:t xml:space="preserve"> and the process time can be reduced.</w:t>
      </w:r>
    </w:p>
    <w:p w14:paraId="26F92211" w14:textId="534CDA94" w:rsidR="000B5AA4" w:rsidRPr="00F02BAC" w:rsidRDefault="000B5AA4" w:rsidP="002E4712">
      <w:pPr>
        <w:pStyle w:val="ListParagraph"/>
        <w:numPr>
          <w:ilvl w:val="0"/>
          <w:numId w:val="2"/>
        </w:numPr>
      </w:pPr>
      <w:r w:rsidRPr="00F02BAC">
        <w:t>MESHJOIN cannot deal with a non-uniform stream and bursty stream effectively</w:t>
      </w:r>
    </w:p>
    <w:p w14:paraId="466A4DE9" w14:textId="230066FC" w:rsidR="00453542" w:rsidRPr="00F02BAC" w:rsidRDefault="00453542" w:rsidP="002E4712">
      <w:pPr>
        <w:pStyle w:val="ListParagraph"/>
        <w:numPr>
          <w:ilvl w:val="0"/>
          <w:numId w:val="2"/>
        </w:numPr>
      </w:pPr>
      <w:r w:rsidRPr="00F02BAC">
        <w:t>Requires external dependency (Jar files).</w:t>
      </w:r>
    </w:p>
    <w:p w14:paraId="617B87A5" w14:textId="1FEA8DBE" w:rsidR="00453542" w:rsidRPr="00F02BAC" w:rsidRDefault="00453542" w:rsidP="002E4712">
      <w:pPr>
        <w:pStyle w:val="ListParagraph"/>
        <w:numPr>
          <w:ilvl w:val="0"/>
          <w:numId w:val="2"/>
        </w:numPr>
      </w:pPr>
      <w:r w:rsidRPr="00F02BAC">
        <w:t xml:space="preserve">It </w:t>
      </w:r>
      <w:r w:rsidR="00DA372A" w:rsidRPr="00F02BAC">
        <w:t>causes</w:t>
      </w:r>
      <w:r w:rsidRPr="00F02BAC">
        <w:t xml:space="preserve"> duplications when we use two product table ids and hash them together.</w:t>
      </w:r>
    </w:p>
    <w:p w14:paraId="044C832D" w14:textId="49E1139E" w:rsidR="00DA372A" w:rsidRPr="00F02BAC" w:rsidRDefault="00DA372A" w:rsidP="00DA372A">
      <w:pPr>
        <w:pStyle w:val="Heading1"/>
      </w:pPr>
      <w:bookmarkStart w:id="6" w:name="_Toc120402612"/>
      <w:r w:rsidRPr="00F02BAC">
        <w:t>Learning outcomes</w:t>
      </w:r>
      <w:bookmarkEnd w:id="6"/>
    </w:p>
    <w:p w14:paraId="5ABA6399" w14:textId="183CE17D" w:rsidR="00DA372A" w:rsidRPr="00F02BAC" w:rsidRDefault="00DA372A" w:rsidP="00DA372A">
      <w:pPr>
        <w:pStyle w:val="ListParagraph"/>
        <w:numPr>
          <w:ilvl w:val="0"/>
          <w:numId w:val="3"/>
        </w:numPr>
      </w:pPr>
      <w:r w:rsidRPr="00F02BAC">
        <w:t>This was the first and hopefully last project implemented in JAVA.</w:t>
      </w:r>
    </w:p>
    <w:p w14:paraId="72A336E6" w14:textId="11A4BA54" w:rsidR="00DA372A" w:rsidRPr="00F02BAC" w:rsidRDefault="00DA372A" w:rsidP="00DA372A">
      <w:pPr>
        <w:pStyle w:val="ListParagraph"/>
        <w:numPr>
          <w:ilvl w:val="0"/>
          <w:numId w:val="3"/>
        </w:numPr>
      </w:pPr>
      <w:r w:rsidRPr="00F02BAC">
        <w:t>Learning JAVA and exploring the online available resources was a whole experience.</w:t>
      </w:r>
    </w:p>
    <w:p w14:paraId="0008298B" w14:textId="2DB26FF7" w:rsidR="00DA372A" w:rsidRPr="00F02BAC" w:rsidRDefault="00DA372A" w:rsidP="00DA372A">
      <w:pPr>
        <w:pStyle w:val="ListParagraph"/>
        <w:numPr>
          <w:ilvl w:val="0"/>
          <w:numId w:val="3"/>
        </w:numPr>
      </w:pPr>
      <w:r w:rsidRPr="00F02BAC">
        <w:t>Practically Implemented a data warehouse, like from the schema to ETL.</w:t>
      </w:r>
    </w:p>
    <w:p w14:paraId="317E28EE" w14:textId="7CFEA165" w:rsidR="00DA372A" w:rsidRPr="00F02BAC" w:rsidRDefault="00DA372A" w:rsidP="00DA372A">
      <w:pPr>
        <w:pStyle w:val="ListParagraph"/>
        <w:numPr>
          <w:ilvl w:val="0"/>
          <w:numId w:val="3"/>
        </w:numPr>
      </w:pPr>
      <w:r w:rsidRPr="00F02BAC">
        <w:t>Practically implemented the OLAP queries that not only helped in learning the implementation of techniques of drill down and roll up.</w:t>
      </w:r>
    </w:p>
    <w:p w14:paraId="4F82A2E4" w14:textId="3AA4547C" w:rsidR="00DA372A" w:rsidRPr="00F02BAC" w:rsidRDefault="00DA372A" w:rsidP="00DA372A">
      <w:pPr>
        <w:pStyle w:val="ListParagraph"/>
        <w:numPr>
          <w:ilvl w:val="0"/>
          <w:numId w:val="3"/>
        </w:numPr>
      </w:pPr>
      <w:r w:rsidRPr="00F02BAC">
        <w:t>I hope I can now Implement a DWH and resolve all the queries related to it.</w:t>
      </w:r>
    </w:p>
    <w:p w14:paraId="7B9E8854" w14:textId="0BE0E924" w:rsidR="00EF6170" w:rsidRPr="00F02BAC" w:rsidRDefault="00EF6170" w:rsidP="0053600A"/>
    <w:p w14:paraId="4E5CCFD6" w14:textId="77777777" w:rsidR="00EF6170" w:rsidRPr="00F02BAC" w:rsidRDefault="00EF6170" w:rsidP="0053600A"/>
    <w:sectPr w:rsidR="00EF6170" w:rsidRPr="00F02BAC" w:rsidSect="00746102">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C604" w14:textId="77777777" w:rsidR="005B7C48" w:rsidRDefault="005B7C48" w:rsidP="00CF4C84">
      <w:pPr>
        <w:spacing w:after="0" w:line="240" w:lineRule="auto"/>
      </w:pPr>
      <w:r>
        <w:separator/>
      </w:r>
    </w:p>
  </w:endnote>
  <w:endnote w:type="continuationSeparator" w:id="0">
    <w:p w14:paraId="18F8D9E3" w14:textId="77777777" w:rsidR="005B7C48" w:rsidRDefault="005B7C48" w:rsidP="00CF4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303581"/>
      <w:docPartObj>
        <w:docPartGallery w:val="Page Numbers (Bottom of Page)"/>
        <w:docPartUnique/>
      </w:docPartObj>
    </w:sdtPr>
    <w:sdtEndPr>
      <w:rPr>
        <w:color w:val="7F7F7F" w:themeColor="background1" w:themeShade="7F"/>
        <w:spacing w:val="60"/>
      </w:rPr>
    </w:sdtEndPr>
    <w:sdtContent>
      <w:p w14:paraId="4C2C08EE" w14:textId="6DE97995" w:rsidR="00CF4C84" w:rsidRDefault="00CF4C8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CF95B4" w14:textId="77777777" w:rsidR="00CF4C84" w:rsidRDefault="00CF4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7737" w14:textId="77777777" w:rsidR="005B7C48" w:rsidRDefault="005B7C48" w:rsidP="00CF4C84">
      <w:pPr>
        <w:spacing w:after="0" w:line="240" w:lineRule="auto"/>
      </w:pPr>
      <w:r>
        <w:separator/>
      </w:r>
    </w:p>
  </w:footnote>
  <w:footnote w:type="continuationSeparator" w:id="0">
    <w:p w14:paraId="608C2AB8" w14:textId="77777777" w:rsidR="005B7C48" w:rsidRDefault="005B7C48" w:rsidP="00CF4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0A3C"/>
    <w:multiLevelType w:val="hybridMultilevel"/>
    <w:tmpl w:val="B1B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7E0A"/>
    <w:multiLevelType w:val="hybridMultilevel"/>
    <w:tmpl w:val="502E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F1B3E"/>
    <w:multiLevelType w:val="hybridMultilevel"/>
    <w:tmpl w:val="7A46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806936">
    <w:abstractNumId w:val="1"/>
  </w:num>
  <w:num w:numId="2" w16cid:durableId="1302618904">
    <w:abstractNumId w:val="2"/>
  </w:num>
  <w:num w:numId="3" w16cid:durableId="11190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TOwNLY0NzIxN7BQ0lEKTi0uzszPAykwrAUAKInx8ywAAAA="/>
  </w:docVars>
  <w:rsids>
    <w:rsidRoot w:val="00746102"/>
    <w:rsid w:val="000B5AA4"/>
    <w:rsid w:val="000D1F3D"/>
    <w:rsid w:val="00292C0E"/>
    <w:rsid w:val="002E4712"/>
    <w:rsid w:val="004313AA"/>
    <w:rsid w:val="00453542"/>
    <w:rsid w:val="00477941"/>
    <w:rsid w:val="0053600A"/>
    <w:rsid w:val="00594C66"/>
    <w:rsid w:val="005A6C38"/>
    <w:rsid w:val="005B02DC"/>
    <w:rsid w:val="005B7C48"/>
    <w:rsid w:val="006728D9"/>
    <w:rsid w:val="006A6E0D"/>
    <w:rsid w:val="006B4C54"/>
    <w:rsid w:val="006F2951"/>
    <w:rsid w:val="00746102"/>
    <w:rsid w:val="00834958"/>
    <w:rsid w:val="008A65EE"/>
    <w:rsid w:val="008E2502"/>
    <w:rsid w:val="00A44591"/>
    <w:rsid w:val="00A8246D"/>
    <w:rsid w:val="00AB4E33"/>
    <w:rsid w:val="00AC3A1F"/>
    <w:rsid w:val="00C12CF2"/>
    <w:rsid w:val="00C83BDA"/>
    <w:rsid w:val="00CF4C84"/>
    <w:rsid w:val="00DA372A"/>
    <w:rsid w:val="00DC0A77"/>
    <w:rsid w:val="00E42AED"/>
    <w:rsid w:val="00EF6170"/>
    <w:rsid w:val="00F02BAC"/>
    <w:rsid w:val="00F9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2D94"/>
  <w15:chartTrackingRefBased/>
  <w15:docId w15:val="{31678463-F7BE-41B6-BADB-4B69436B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0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00A"/>
    <w:pPr>
      <w:outlineLvl w:val="9"/>
    </w:pPr>
  </w:style>
  <w:style w:type="paragraph" w:styleId="ListParagraph">
    <w:name w:val="List Paragraph"/>
    <w:basedOn w:val="Normal"/>
    <w:uiPriority w:val="34"/>
    <w:qFormat/>
    <w:rsid w:val="0053600A"/>
    <w:pPr>
      <w:ind w:left="720"/>
      <w:contextualSpacing/>
    </w:pPr>
  </w:style>
  <w:style w:type="paragraph" w:styleId="TOC1">
    <w:name w:val="toc 1"/>
    <w:basedOn w:val="Normal"/>
    <w:next w:val="Normal"/>
    <w:autoRedefine/>
    <w:uiPriority w:val="39"/>
    <w:unhideWhenUsed/>
    <w:rsid w:val="00F02BAC"/>
    <w:pPr>
      <w:spacing w:after="100"/>
    </w:pPr>
  </w:style>
  <w:style w:type="character" w:styleId="Hyperlink">
    <w:name w:val="Hyperlink"/>
    <w:basedOn w:val="DefaultParagraphFont"/>
    <w:uiPriority w:val="99"/>
    <w:unhideWhenUsed/>
    <w:rsid w:val="00F02BAC"/>
    <w:rPr>
      <w:color w:val="0563C1" w:themeColor="hyperlink"/>
      <w:u w:val="single"/>
    </w:rPr>
  </w:style>
  <w:style w:type="paragraph" w:styleId="Header">
    <w:name w:val="header"/>
    <w:basedOn w:val="Normal"/>
    <w:link w:val="HeaderChar"/>
    <w:uiPriority w:val="99"/>
    <w:unhideWhenUsed/>
    <w:rsid w:val="00CF4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C84"/>
  </w:style>
  <w:style w:type="paragraph" w:styleId="Footer">
    <w:name w:val="footer"/>
    <w:basedOn w:val="Normal"/>
    <w:link w:val="FooterChar"/>
    <w:uiPriority w:val="99"/>
    <w:unhideWhenUsed/>
    <w:rsid w:val="00CF4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C84"/>
  </w:style>
  <w:style w:type="character" w:customStyle="1" w:styleId="Heading2Char">
    <w:name w:val="Heading 2 Char"/>
    <w:basedOn w:val="DefaultParagraphFont"/>
    <w:link w:val="Heading2"/>
    <w:uiPriority w:val="9"/>
    <w:rsid w:val="008349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728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CFD4A-3FA4-42EF-BD41-922628E2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Husnain Haider Bukhari</dc:creator>
  <cp:keywords/>
  <dc:description/>
  <cp:lastModifiedBy>Syed Husnain Haider Bukhari</cp:lastModifiedBy>
  <cp:revision>24</cp:revision>
  <dcterms:created xsi:type="dcterms:W3CDTF">2022-11-26T15:31:00Z</dcterms:created>
  <dcterms:modified xsi:type="dcterms:W3CDTF">2022-12-01T05:31:00Z</dcterms:modified>
</cp:coreProperties>
</file>