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8E823" w14:textId="77777777" w:rsidR="00662C14" w:rsidRPr="00662C14" w:rsidRDefault="00662C14" w:rsidP="00662C14">
      <w:pPr>
        <w:rPr>
          <w:b/>
          <w:bCs/>
        </w:rPr>
      </w:pPr>
      <w:r w:rsidRPr="00662C14">
        <w:rPr>
          <w:b/>
          <w:bCs/>
        </w:rPr>
        <w:t>PROCESS MINING STEPS</w:t>
      </w:r>
    </w:p>
    <w:p w14:paraId="62F4CA29" w14:textId="24A73A81" w:rsidR="00AF3804" w:rsidRPr="00AF3804" w:rsidRDefault="00662C14" w:rsidP="00AF3804">
      <w:pPr>
        <w:numPr>
          <w:ilvl w:val="0"/>
          <w:numId w:val="4"/>
        </w:numPr>
      </w:pPr>
      <w:r w:rsidRPr="0066F586">
        <w:rPr>
          <w:b/>
          <w:bCs/>
        </w:rPr>
        <w:t>Extract the following tables/reports:</w:t>
      </w:r>
      <w:r>
        <w:br/>
        <w:t>EKBE, EBAN, JQ Register (ZSD007), RFP Monitoring Report</w:t>
      </w:r>
      <w:r w:rsidR="754D9640">
        <w:t xml:space="preserve"> (Sl. No 5)</w:t>
      </w:r>
      <w:r>
        <w:t>, JI Register, EKPO, EKKO, RBKP, and RSEG.</w:t>
      </w:r>
    </w:p>
    <w:p w14:paraId="444244D7" w14:textId="77777777" w:rsidR="00662C14" w:rsidRPr="00AF380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Merge RFP Monitoring Report (left) with JI Register</w:t>
      </w:r>
    </w:p>
    <w:p w14:paraId="228A6135" w14:textId="3A133087" w:rsidR="00AF3804" w:rsidRPr="009F5775" w:rsidRDefault="009F5775" w:rsidP="004D6962">
      <w:pPr>
        <w:pStyle w:val="ListParagraph"/>
        <w:numPr>
          <w:ilvl w:val="1"/>
          <w:numId w:val="7"/>
        </w:numPr>
      </w:pPr>
      <w:r w:rsidRPr="009F5775">
        <w:t>From Current Tend</w:t>
      </w:r>
      <w:r w:rsidR="00A256AE">
        <w:t>e</w:t>
      </w:r>
      <w:r w:rsidRPr="009F5775">
        <w:t xml:space="preserve">r </w:t>
      </w:r>
      <w:r w:rsidR="004D6962" w:rsidRPr="009F5775">
        <w:t>Status</w:t>
      </w:r>
      <w:r w:rsidR="004D6962">
        <w:t xml:space="preserve"> column</w:t>
      </w:r>
      <w:r w:rsidRPr="009F5775">
        <w:t xml:space="preserve"> </w:t>
      </w:r>
      <w:r w:rsidR="00CF4644">
        <w:t>from the RFP report</w:t>
      </w:r>
      <w:r w:rsidRPr="009F5775">
        <w:t xml:space="preserve"> remove Invalidated</w:t>
      </w:r>
      <w:r w:rsidR="004D6962">
        <w:t xml:space="preserve"> and cancelled evaluation</w:t>
      </w:r>
    </w:p>
    <w:p w14:paraId="3D57CD37" w14:textId="77777777" w:rsidR="00662C14" w:rsidRPr="00662C14" w:rsidRDefault="00662C14" w:rsidP="004D6962">
      <w:pPr>
        <w:pStyle w:val="ListParagraph"/>
        <w:numPr>
          <w:ilvl w:val="1"/>
          <w:numId w:val="7"/>
        </w:numPr>
      </w:pPr>
      <w:r w:rsidRPr="00662C14">
        <w:t>Join on: Project / Facility Ref and Project Number</w:t>
      </w:r>
    </w:p>
    <w:p w14:paraId="6C687A0A" w14:textId="77777777" w:rsidR="00662C14" w:rsidRPr="00662C14" w:rsidRDefault="00662C14" w:rsidP="004D6962">
      <w:pPr>
        <w:pStyle w:val="ListParagraph"/>
        <w:numPr>
          <w:ilvl w:val="1"/>
          <w:numId w:val="7"/>
        </w:numPr>
      </w:pPr>
      <w:r w:rsidRPr="00662C14">
        <w:t>Output: JI details</w:t>
      </w:r>
    </w:p>
    <w:p w14:paraId="7F1EC146" w14:textId="77777777" w:rsidR="00662C14" w:rsidRPr="00662C14" w:rsidRDefault="00662C14" w:rsidP="004D6962">
      <w:pPr>
        <w:pStyle w:val="ListParagraph"/>
        <w:numPr>
          <w:ilvl w:val="1"/>
          <w:numId w:val="7"/>
        </w:numPr>
      </w:pPr>
      <w:r w:rsidRPr="00662C14">
        <w:t xml:space="preserve">Save as: </w:t>
      </w:r>
      <w:r w:rsidRPr="004D6962">
        <w:rPr>
          <w:b/>
          <w:bCs/>
        </w:rPr>
        <w:t>DB1</w:t>
      </w:r>
    </w:p>
    <w:p w14:paraId="59E98D25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Aggregate from JQ Register:</w:t>
      </w:r>
    </w:p>
    <w:p w14:paraId="6FD8A1E0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Calculate SUM(Total Amount)</w:t>
      </w:r>
    </w:p>
    <w:p w14:paraId="64C6FB9E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Concatenate unique JQ Numbers</w:t>
      </w:r>
    </w:p>
    <w:p w14:paraId="40AFD64F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Merge JQ aggregation with DB1 (DB1 on left):</w:t>
      </w:r>
    </w:p>
    <w:p w14:paraId="34BD5C7B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Project / Facility and Project Definition</w:t>
      </w:r>
    </w:p>
    <w:p w14:paraId="5F91B4F8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DB2</w:t>
      </w:r>
    </w:p>
    <w:p w14:paraId="73D88993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Merge EBAN (right) with DB2 (left):</w:t>
      </w:r>
    </w:p>
    <w:p w14:paraId="5522B36E" w14:textId="4370B0F5" w:rsidR="00662C14" w:rsidRPr="00662C14" w:rsidRDefault="00662C14" w:rsidP="00662C14">
      <w:pPr>
        <w:numPr>
          <w:ilvl w:val="1"/>
          <w:numId w:val="4"/>
        </w:numPr>
      </w:pPr>
      <w:r>
        <w:t>Join on: Jagga</w:t>
      </w:r>
      <w:r w:rsidR="2D8B99FE">
        <w:t>e</w:t>
      </w:r>
      <w:r>
        <w:t>r Tender Reference and Tender #</w:t>
      </w:r>
    </w:p>
    <w:p w14:paraId="2F4A538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DB3</w:t>
      </w:r>
    </w:p>
    <w:p w14:paraId="5172862E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Join EKKO and EKPO on Purchasing Document:</w:t>
      </w:r>
    </w:p>
    <w:p w14:paraId="31927864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From EKKO, bring: Creation Date, Currency</w:t>
      </w:r>
    </w:p>
    <w:p w14:paraId="5B215A76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Apply currency conversion function</w:t>
      </w:r>
    </w:p>
    <w:p w14:paraId="29983B4F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DB4</w:t>
      </w:r>
    </w:p>
    <w:p w14:paraId="50280264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Merge DB3 (left) with DB4 (right):</w:t>
      </w:r>
    </w:p>
    <w:p w14:paraId="29F0951D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Purchasing Document and Item</w:t>
      </w:r>
    </w:p>
    <w:p w14:paraId="0D954AC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DB5</w:t>
      </w:r>
    </w:p>
    <w:p w14:paraId="3361CA6C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Filter EKBE where PO History Category = 'E'</w:t>
      </w:r>
    </w:p>
    <w:p w14:paraId="499F51D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Merge DB5 (left) with filtered EKBE</w:t>
      </w:r>
    </w:p>
    <w:p w14:paraId="0012D529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Purchasing Document and Item</w:t>
      </w:r>
    </w:p>
    <w:p w14:paraId="6D8840A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DB6</w:t>
      </w:r>
    </w:p>
    <w:p w14:paraId="1F2496A5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Rename columns from RSEG:</w:t>
      </w:r>
    </w:p>
    <w:p w14:paraId="59B3E892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Document Number → Invoice Document No</w:t>
      </w:r>
    </w:p>
    <w:p w14:paraId="65EDFE75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Fiscal Year → Invoice Fiscal Year</w:t>
      </w:r>
    </w:p>
    <w:p w14:paraId="7647AB0A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Amount → Invoice Amount</w:t>
      </w:r>
    </w:p>
    <w:p w14:paraId="367984FC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Debit/Credit Indicator → Invoice Debit/Credit Indicator</w:t>
      </w:r>
    </w:p>
    <w:p w14:paraId="6EEF962E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Rename columns from RBKP:</w:t>
      </w:r>
    </w:p>
    <w:p w14:paraId="78614C5B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Document Type → Invoice Document Type</w:t>
      </w:r>
    </w:p>
    <w:p w14:paraId="47BB43C2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Document Date → Invoice Document Date</w:t>
      </w:r>
    </w:p>
    <w:p w14:paraId="7623375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Posting Date → Invoice Posting Date</w:t>
      </w:r>
    </w:p>
    <w:p w14:paraId="400E60CA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Invoicing Party → Invoice Party</w:t>
      </w:r>
    </w:p>
    <w:p w14:paraId="02A4061F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Join RSEG and RBKP:</w:t>
      </w:r>
    </w:p>
    <w:p w14:paraId="698B737B" w14:textId="1809770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Join on: </w:t>
      </w:r>
      <w:r w:rsidR="00F34190">
        <w:t>invoice document number , RSEG on left</w:t>
      </w:r>
    </w:p>
    <w:p w14:paraId="25DA139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DB7</w:t>
      </w:r>
    </w:p>
    <w:p w14:paraId="3A2DA95F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Join DB6 (left) with DB7:</w:t>
      </w:r>
    </w:p>
    <w:p w14:paraId="04C7797B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Purchasing Document and Item</w:t>
      </w:r>
    </w:p>
    <w:p w14:paraId="7BF57BE8" w14:textId="5DC69966" w:rsidR="00662C14" w:rsidRDefault="00662C14" w:rsidP="00662C14">
      <w:pPr>
        <w:numPr>
          <w:ilvl w:val="1"/>
          <w:numId w:val="4"/>
        </w:numPr>
      </w:pPr>
      <w:r w:rsidRPr="00662C14">
        <w:t>Final output contains full PR to invoice traceability</w:t>
      </w:r>
    </w:p>
    <w:p w14:paraId="09DD8C47" w14:textId="77777777" w:rsidR="00662C14" w:rsidRDefault="00662C14" w:rsidP="00662C14"/>
    <w:p w14:paraId="3E540113" w14:textId="2071977D" w:rsidR="00662C14" w:rsidRDefault="00091684" w:rsidP="00662C14">
      <w:pPr>
        <w:rPr>
          <w:b/>
          <w:bCs/>
          <w:u w:val="single"/>
        </w:rPr>
      </w:pPr>
      <w:r>
        <w:rPr>
          <w:b/>
          <w:bCs/>
          <w:u w:val="single"/>
        </w:rPr>
        <w:t>Next steps –</w:t>
      </w:r>
    </w:p>
    <w:p w14:paraId="412DB2F8" w14:textId="7BD5CB8F" w:rsidR="00091684" w:rsidRDefault="00D26887" w:rsidP="00091684">
      <w:pPr>
        <w:pStyle w:val="ListParagraph"/>
        <w:numPr>
          <w:ilvl w:val="0"/>
          <w:numId w:val="5"/>
        </w:numPr>
      </w:pPr>
      <w:r w:rsidRPr="00D26887">
        <w:t xml:space="preserve">Rename the data with its type for example while combining EBAN Suffix columns with   </w:t>
      </w:r>
      <w:r>
        <w:t>“_PR” and likewise.</w:t>
      </w:r>
    </w:p>
    <w:p w14:paraId="6BAA003A" w14:textId="28D6E958" w:rsidR="000E2D08" w:rsidRDefault="000E2D08" w:rsidP="00091684">
      <w:pPr>
        <w:pStyle w:val="ListParagraph"/>
        <w:numPr>
          <w:ilvl w:val="0"/>
          <w:numId w:val="5"/>
        </w:numPr>
      </w:pPr>
      <w:r>
        <w:lastRenderedPageBreak/>
        <w:t>Wherever need to split is written in my output , we need to bring those values in different rows in same column to capture individual vendors</w:t>
      </w:r>
      <w:r w:rsidR="00B65720">
        <w:t>.</w:t>
      </w:r>
    </w:p>
    <w:p w14:paraId="4F71E085" w14:textId="7209B7FA" w:rsidR="004242AA" w:rsidRDefault="004242AA" w:rsidP="004242AA">
      <w:pPr>
        <w:pStyle w:val="ListParagraph"/>
      </w:pPr>
    </w:p>
    <w:p w14:paraId="18621167" w14:textId="77777777" w:rsidR="00D26887" w:rsidRPr="00D26887" w:rsidRDefault="00D26887" w:rsidP="004242AA">
      <w:pPr>
        <w:pStyle w:val="ListParagraph"/>
      </w:pPr>
    </w:p>
    <w:p w14:paraId="26E0B883" w14:textId="2F182EA7" w:rsidR="00662C14" w:rsidRDefault="00662C14"/>
    <w:sectPr w:rsidR="00662C14" w:rsidSect="00662C14">
      <w:pgSz w:w="15840" w:h="24480" w:code="3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2E0C"/>
    <w:multiLevelType w:val="multilevel"/>
    <w:tmpl w:val="6E4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75C"/>
    <w:multiLevelType w:val="hybridMultilevel"/>
    <w:tmpl w:val="16FE5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4CC"/>
    <w:multiLevelType w:val="hybridMultilevel"/>
    <w:tmpl w:val="D3062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64DB"/>
    <w:multiLevelType w:val="multilevel"/>
    <w:tmpl w:val="D94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C103B"/>
    <w:multiLevelType w:val="multilevel"/>
    <w:tmpl w:val="C1A2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25DAD"/>
    <w:multiLevelType w:val="multilevel"/>
    <w:tmpl w:val="141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A1C8E"/>
    <w:multiLevelType w:val="hybridMultilevel"/>
    <w:tmpl w:val="5E0C4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173848">
    <w:abstractNumId w:val="5"/>
  </w:num>
  <w:num w:numId="2" w16cid:durableId="1512987917">
    <w:abstractNumId w:val="3"/>
  </w:num>
  <w:num w:numId="3" w16cid:durableId="2104372701">
    <w:abstractNumId w:val="0"/>
  </w:num>
  <w:num w:numId="4" w16cid:durableId="1037780232">
    <w:abstractNumId w:val="4"/>
  </w:num>
  <w:num w:numId="5" w16cid:durableId="1347370415">
    <w:abstractNumId w:val="6"/>
  </w:num>
  <w:num w:numId="6" w16cid:durableId="1181626821">
    <w:abstractNumId w:val="1"/>
  </w:num>
  <w:num w:numId="7" w16cid:durableId="112368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14"/>
    <w:rsid w:val="00091684"/>
    <w:rsid w:val="000E2D08"/>
    <w:rsid w:val="004242AA"/>
    <w:rsid w:val="00443146"/>
    <w:rsid w:val="004C6098"/>
    <w:rsid w:val="004D6962"/>
    <w:rsid w:val="00662C14"/>
    <w:rsid w:val="0066F586"/>
    <w:rsid w:val="006B4352"/>
    <w:rsid w:val="007F72AE"/>
    <w:rsid w:val="008F2648"/>
    <w:rsid w:val="009F5775"/>
    <w:rsid w:val="00A256AE"/>
    <w:rsid w:val="00AF3804"/>
    <w:rsid w:val="00B3749C"/>
    <w:rsid w:val="00B65720"/>
    <w:rsid w:val="00CF4644"/>
    <w:rsid w:val="00D26887"/>
    <w:rsid w:val="00E30045"/>
    <w:rsid w:val="00E71128"/>
    <w:rsid w:val="00F3052C"/>
    <w:rsid w:val="00F34190"/>
    <w:rsid w:val="00FF227E"/>
    <w:rsid w:val="2D8B99FE"/>
    <w:rsid w:val="754D9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14CE"/>
  <w15:chartTrackingRefBased/>
  <w15:docId w15:val="{8A9EDB2F-2A6A-4F85-861F-06F7633D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C1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25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56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56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6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sharma</dc:creator>
  <cp:keywords/>
  <dc:description/>
  <cp:lastModifiedBy>ankush sharma</cp:lastModifiedBy>
  <cp:revision>18</cp:revision>
  <dcterms:created xsi:type="dcterms:W3CDTF">2025-07-03T01:01:00Z</dcterms:created>
  <dcterms:modified xsi:type="dcterms:W3CDTF">2025-07-04T09:09:00Z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403d3a-7303-4fc6-9489-0e9a6fcce692_Enabled">
    <vt:lpwstr>true</vt:lpwstr>
  </property>
  <property fmtid="{D5CDD505-2E9C-101B-9397-08002B2CF9AE}" pid="3" name="MSIP_Label_1e403d3a-7303-4fc6-9489-0e9a6fcce692_SetDate">
    <vt:lpwstr>2025-07-02T12:36:16Z</vt:lpwstr>
  </property>
  <property fmtid="{D5CDD505-2E9C-101B-9397-08002B2CF9AE}" pid="4" name="MSIP_Label_1e403d3a-7303-4fc6-9489-0e9a6fcce692_Method">
    <vt:lpwstr>Standard</vt:lpwstr>
  </property>
  <property fmtid="{D5CDD505-2E9C-101B-9397-08002B2CF9AE}" pid="5" name="MSIP_Label_1e403d3a-7303-4fc6-9489-0e9a6fcce692_Name">
    <vt:lpwstr>Public Unrestricted</vt:lpwstr>
  </property>
  <property fmtid="{D5CDD505-2E9C-101B-9397-08002B2CF9AE}" pid="6" name="MSIP_Label_1e403d3a-7303-4fc6-9489-0e9a6fcce692_SiteId">
    <vt:lpwstr>fa734e69-425d-4208-80e6-4dc3a2927500</vt:lpwstr>
  </property>
  <property fmtid="{D5CDD505-2E9C-101B-9397-08002B2CF9AE}" pid="7" name="MSIP_Label_1e403d3a-7303-4fc6-9489-0e9a6fcce692_ActionId">
    <vt:lpwstr>7972964f-50f8-4be4-80e6-7f03c195668e</vt:lpwstr>
  </property>
  <property fmtid="{D5CDD505-2E9C-101B-9397-08002B2CF9AE}" pid="8" name="MSIP_Label_1e403d3a-7303-4fc6-9489-0e9a6fcce692_ContentBits">
    <vt:lpwstr>0</vt:lpwstr>
  </property>
  <property fmtid="{D5CDD505-2E9C-101B-9397-08002B2CF9AE}" pid="9" name="MSIP_Label_1e403d3a-7303-4fc6-9489-0e9a6fcce692_Tag">
    <vt:lpwstr>10, 3, 0, 1</vt:lpwstr>
  </property>
</Properties>
</file>