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D96F5" w14:textId="77777777" w:rsidR="00223F21" w:rsidRPr="00223F21" w:rsidRDefault="00223F21" w:rsidP="001F5799">
      <w:pPr>
        <w:pStyle w:val="Heading1"/>
      </w:pPr>
      <w:proofErr w:type="spellStart"/>
      <w:r w:rsidRPr="00223F21">
        <w:t>CustomMaps</w:t>
      </w:r>
      <w:proofErr w:type="spellEnd"/>
    </w:p>
    <w:p w14:paraId="2055191C" w14:textId="77777777" w:rsidR="00223F21" w:rsidRPr="00223F21" w:rsidRDefault="00223F21" w:rsidP="001F5799">
      <w:pPr>
        <w:rPr>
          <w:lang w:eastAsia="en-GB"/>
        </w:rPr>
      </w:pPr>
      <w:r w:rsidRPr="00223F21">
        <w:rPr>
          <w:lang w:eastAsia="en-GB"/>
        </w:rPr>
        <w:t>A combination of tools to make custom Google Maps</w:t>
      </w:r>
    </w:p>
    <w:p w14:paraId="0CC401F4" w14:textId="3D54125E" w:rsidR="00533700" w:rsidRPr="0063514A" w:rsidRDefault="00223F21" w:rsidP="0063514A">
      <w:pPr>
        <w:pStyle w:val="Heading2"/>
      </w:pPr>
      <w:bookmarkStart w:id="0" w:name="_mapfromjsxml.html"/>
      <w:bookmarkEnd w:id="0"/>
      <w:r w:rsidRPr="0063514A">
        <w:t>mapfromjsxml.html</w:t>
      </w:r>
    </w:p>
    <w:p w14:paraId="1455DC5C" w14:textId="444DACEB" w:rsidR="00264B6B" w:rsidRDefault="00223F21" w:rsidP="0063514A">
      <w:pPr>
        <w:ind w:left="720"/>
      </w:pPr>
      <w:r>
        <w:t xml:space="preserve">This HTML/JavaScript application takes data from a file "Map.js" which is a simple declaration of an XML file as a JavaScript string. The data contains address or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 xml:space="preserve"> coordinates for position and draws markers on a map in all major browsers using </w:t>
      </w:r>
      <w:proofErr w:type="spellStart"/>
      <w:r>
        <w:t>GoogleMaps</w:t>
      </w:r>
      <w:proofErr w:type="spellEnd"/>
      <w:r>
        <w:t xml:space="preserve"> API v3.</w:t>
      </w:r>
      <w:r w:rsidR="00264B6B">
        <w:t xml:space="preserve"> </w:t>
      </w:r>
    </w:p>
    <w:p w14:paraId="64730A0A" w14:textId="63A56F0F" w:rsidR="00264B6B" w:rsidRDefault="00264B6B" w:rsidP="0063514A">
      <w:pPr>
        <w:ind w:left="720"/>
      </w:pPr>
      <w:r>
        <w:t>A sidebar lists the entries corresponding to groups and markers. (Where no position information can be located, there is no corresponding marker.)</w:t>
      </w:r>
    </w:p>
    <w:p w14:paraId="692065EA" w14:textId="5DBF2826" w:rsidR="00223F21" w:rsidRDefault="00264B6B" w:rsidP="0063514A">
      <w:pPr>
        <w:ind w:left="720"/>
      </w:pPr>
      <w:r>
        <w:t xml:space="preserve">Each marker is (optionally) numbered and (automatically) has an </w:t>
      </w:r>
      <w:proofErr w:type="spellStart"/>
      <w:r>
        <w:t>infoWindow</w:t>
      </w:r>
      <w:proofErr w:type="spellEnd"/>
      <w:r>
        <w:t xml:space="preserve"> associated with it which opens on clicking the marker or corresponding sidebar entry.</w:t>
      </w:r>
    </w:p>
    <w:p w14:paraId="6098DA55" w14:textId="4B523C24" w:rsidR="00223F21" w:rsidRDefault="00223F21" w:rsidP="0063514A">
      <w:pPr>
        <w:ind w:left="720"/>
      </w:pPr>
      <w:r>
        <w:tab/>
        <w:t>The markers use custom shapes (based on SVG descriptions.) The shape, font colour and fill colour are determined by group headers to which the marker data refers.</w:t>
      </w:r>
    </w:p>
    <w:p w14:paraId="2CDA1004" w14:textId="23628576" w:rsidR="00223F21" w:rsidRDefault="00264B6B" w:rsidP="0063514A">
      <w:pPr>
        <w:ind w:left="720"/>
      </w:pPr>
      <w:r>
        <w:tab/>
        <w:t xml:space="preserve">Where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 xml:space="preserve"> coordinates are missing the application will </w:t>
      </w:r>
      <w:proofErr w:type="spellStart"/>
      <w:r>
        <w:t>GeoCode</w:t>
      </w:r>
      <w:proofErr w:type="spellEnd"/>
      <w:r>
        <w:t xml:space="preserve"> the address.</w:t>
      </w:r>
    </w:p>
    <w:p w14:paraId="15A6C03C" w14:textId="5D4D8727" w:rsidR="00264B6B" w:rsidRDefault="00264B6B" w:rsidP="0063514A">
      <w:pPr>
        <w:ind w:left="720"/>
      </w:pPr>
      <w:r>
        <w:tab/>
        <w:t xml:space="preserve">Markers can be moved and the new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 xml:space="preserve"> coordinates are displayed.</w:t>
      </w:r>
    </w:p>
    <w:p w14:paraId="0246D8A9" w14:textId="7E50DE08" w:rsidR="00146531" w:rsidRDefault="00146531" w:rsidP="0063514A">
      <w:pPr>
        <w:ind w:left="720"/>
      </w:pPr>
      <w:r>
        <w:t>Polygons can also be added to the map.</w:t>
      </w:r>
    </w:p>
    <w:p w14:paraId="0E1FBEF4" w14:textId="09742D1F" w:rsidR="00223F21" w:rsidRDefault="00264B6B" w:rsidP="0063514A">
      <w:pPr>
        <w:ind w:left="720"/>
      </w:pPr>
      <w:r>
        <w:tab/>
        <w:t>Various display options and reports are available.</w:t>
      </w:r>
    </w:p>
    <w:p w14:paraId="2EB6B984" w14:textId="3E55A257" w:rsidR="00264B6B" w:rsidRDefault="00264B6B" w:rsidP="00146531">
      <w:pPr>
        <w:pStyle w:val="Notes"/>
        <w:ind w:left="2160"/>
      </w:pPr>
      <w:r w:rsidRPr="00FD14D4">
        <w:rPr>
          <w:b/>
        </w:rPr>
        <w:t>Notes:</w:t>
      </w:r>
      <w:r w:rsidRPr="00FD14D4">
        <w:tab/>
        <w:t xml:space="preserve">In the UK, </w:t>
      </w:r>
      <w:proofErr w:type="spellStart"/>
      <w:r w:rsidRPr="00FD14D4">
        <w:t>GeoCoding</w:t>
      </w:r>
      <w:proofErr w:type="spellEnd"/>
      <w:r w:rsidRPr="00FD14D4">
        <w:t xml:space="preserve"> is to </w:t>
      </w:r>
      <w:r w:rsidR="0063514A">
        <w:t>p</w:t>
      </w:r>
      <w:r w:rsidRPr="00FD14D4">
        <w:t>ost</w:t>
      </w:r>
      <w:r w:rsidR="0063514A">
        <w:t>c</w:t>
      </w:r>
      <w:r w:rsidRPr="00FD14D4">
        <w:t>ode level (courtesy of Royal Mail.)</w:t>
      </w:r>
      <w:r w:rsidRPr="00FD14D4">
        <w:br/>
      </w:r>
      <w:r w:rsidR="00FD14D4">
        <w:t>A fixed file</w:t>
      </w:r>
      <w:r w:rsidR="0063514A">
        <w:t xml:space="preserve"> </w:t>
      </w:r>
      <w:r w:rsidR="00FD14D4">
        <w:t>name</w:t>
      </w:r>
      <w:r w:rsidR="0063514A">
        <w:t>d</w:t>
      </w:r>
      <w:r w:rsidR="00FD14D4">
        <w:t xml:space="preserve"> "Map.js"</w:t>
      </w:r>
      <w:r w:rsidR="0063514A">
        <w:t xml:space="preserve"> – which must reside in the same directory – </w:t>
      </w:r>
      <w:r w:rsidR="001D76CE">
        <w:t>contains the data</w:t>
      </w:r>
      <w:r w:rsidR="00FD14D4">
        <w:t xml:space="preserve"> to</w:t>
      </w:r>
      <w:r w:rsidR="001D76CE">
        <w:t xml:space="preserve"> be</w:t>
      </w:r>
      <w:r w:rsidR="00FD14D4">
        <w:t xml:space="preserve"> include</w:t>
      </w:r>
      <w:r w:rsidR="001D76CE">
        <w:t>d</w:t>
      </w:r>
      <w:r w:rsidR="00FD14D4">
        <w:t xml:space="preserve"> </w:t>
      </w:r>
      <w:r w:rsidR="0063514A">
        <w:t>in</w:t>
      </w:r>
      <w:r w:rsidR="00FD14D4">
        <w:t xml:space="preserve"> the application.</w:t>
      </w:r>
      <w:r w:rsidR="00146531">
        <w:br/>
        <w:t>The application uses the file "</w:t>
      </w:r>
      <w:r w:rsidR="00146531" w:rsidRPr="00146531">
        <w:t>markerwithlabel.js</w:t>
      </w:r>
      <w:r w:rsidR="00146531">
        <w:t xml:space="preserve">" (author Gary Little (inspired by code from Marc </w:t>
      </w:r>
      <w:proofErr w:type="spellStart"/>
      <w:r w:rsidR="00146531">
        <w:t>Ridey</w:t>
      </w:r>
      <w:proofErr w:type="spellEnd"/>
      <w:r w:rsidR="00146531">
        <w:t xml:space="preserve"> of Google). </w:t>
      </w:r>
      <w:r w:rsidR="00146531">
        <w:rPr>
          <w:rFonts w:cs="Arial"/>
        </w:rPr>
        <w:t>©</w:t>
      </w:r>
      <w:r w:rsidR="00146531">
        <w:t xml:space="preserve"> 2012 Gary Little [gary@luxcentral.com])</w:t>
      </w:r>
    </w:p>
    <w:p w14:paraId="1250072A" w14:textId="77777777" w:rsidR="00146531" w:rsidRDefault="00146531" w:rsidP="0063514A">
      <w:pPr>
        <w:pStyle w:val="Notes"/>
        <w:ind w:left="2160"/>
      </w:pPr>
    </w:p>
    <w:p w14:paraId="0FCE8625" w14:textId="443C7A8E" w:rsidR="00FD14D4" w:rsidRDefault="0063514A" w:rsidP="0063514A">
      <w:pPr>
        <w:pStyle w:val="Heading2"/>
      </w:pPr>
      <w:r w:rsidRPr="0063514A">
        <w:t>XML joinup.docm</w:t>
      </w:r>
    </w:p>
    <w:p w14:paraId="06300B5F" w14:textId="6FB3491F" w:rsidR="001D76CE" w:rsidRDefault="0063514A" w:rsidP="001D76CE">
      <w:pPr>
        <w:ind w:left="720"/>
      </w:pPr>
      <w:r>
        <w:t xml:space="preserve">This is a macro-enabled document used to convert an XML file into its JavaScript counterpart for use with </w:t>
      </w:r>
      <w:hyperlink w:anchor="_mapfromjsxml.html" w:history="1">
        <w:r>
          <w:rPr>
            <w:rStyle w:val="Hyperlink"/>
          </w:rPr>
          <w:t>mapfromjsxml.html</w:t>
        </w:r>
      </w:hyperlink>
      <w:r>
        <w:t xml:space="preserve">. </w:t>
      </w:r>
    </w:p>
    <w:p w14:paraId="5F3661AA" w14:textId="0088B983" w:rsidR="0063514A" w:rsidRDefault="001D76CE" w:rsidP="001D76CE">
      <w:pPr>
        <w:ind w:left="720"/>
      </w:pPr>
      <w:r>
        <w:t>The VBA macro</w:t>
      </w:r>
      <w:r w:rsidR="0063514A">
        <w:t xml:space="preserve"> takes information from files in the same directory</w:t>
      </w:r>
      <w:r>
        <w:t xml:space="preserve"> named "</w:t>
      </w:r>
      <w:r w:rsidRPr="001D76CE">
        <w:t>MapXMLHeader.xml</w:t>
      </w:r>
      <w:r>
        <w:t>" and "Map.xml" to create the file "Map.js"</w:t>
      </w:r>
    </w:p>
    <w:p w14:paraId="52DED7DD" w14:textId="3B80C7B2" w:rsidR="001D76CE" w:rsidRDefault="001D76CE" w:rsidP="001D76CE">
      <w:pPr>
        <w:pStyle w:val="Heading2"/>
      </w:pPr>
      <w:r>
        <w:t>MS Excel</w:t>
      </w:r>
    </w:p>
    <w:p w14:paraId="592FE262" w14:textId="397859F9" w:rsidR="001D76CE" w:rsidRDefault="00146531" w:rsidP="001D76CE">
      <w:pPr>
        <w:ind w:left="720"/>
      </w:pPr>
      <w:r>
        <w:t>A macro-enabled MS Excel spreadsheet may be used to prepare the data for the XML file in a user-friendly way. An example is contained in the file "</w:t>
      </w:r>
      <w:r w:rsidRPr="00146531">
        <w:t>MapXMLExample.xlsm</w:t>
      </w:r>
      <w:r>
        <w:t>"</w:t>
      </w:r>
    </w:p>
    <w:p w14:paraId="25302568" w14:textId="77777777" w:rsidR="0041314B" w:rsidRDefault="00146531" w:rsidP="001D76CE">
      <w:pPr>
        <w:ind w:left="720"/>
      </w:pPr>
      <w:r>
        <w:lastRenderedPageBreak/>
        <w:t>"</w:t>
      </w:r>
      <w:r w:rsidRPr="00146531">
        <w:t xml:space="preserve"> MapEntries.xsd</w:t>
      </w:r>
      <w:r>
        <w:t>" is a schema file for the spreadsheet to use in attaching data to XML tags. "</w:t>
      </w:r>
      <w:r w:rsidRPr="00146531">
        <w:t xml:space="preserve"> Map.xsd</w:t>
      </w:r>
      <w:r>
        <w:t>" contains the schema including the header.</w:t>
      </w:r>
      <w:r w:rsidR="0041314B">
        <w:t xml:space="preserve"> </w:t>
      </w:r>
    </w:p>
    <w:p w14:paraId="5920891C" w14:textId="7DBFF414" w:rsidR="00146531" w:rsidRDefault="0041314B" w:rsidP="001D76CE">
      <w:pPr>
        <w:ind w:left="720"/>
      </w:pPr>
      <w:r w:rsidRPr="0041314B">
        <w:rPr>
          <w:b/>
        </w:rPr>
        <w:t>Note:</w:t>
      </w:r>
      <w:r>
        <w:t xml:space="preserve"> Group headers are distinguished by having a negative value in "</w:t>
      </w:r>
      <w:proofErr w:type="spellStart"/>
      <w:r>
        <w:t>sbindex</w:t>
      </w:r>
      <w:proofErr w:type="spellEnd"/>
      <w:r>
        <w:t>".</w:t>
      </w:r>
    </w:p>
    <w:p w14:paraId="47608123" w14:textId="7DAF570B" w:rsidR="00E31321" w:rsidRDefault="0041314B" w:rsidP="0041314B">
      <w:pPr>
        <w:ind w:left="720"/>
      </w:pPr>
      <w:r>
        <w:t>In the example the raw data is held in Sheet ""</w:t>
      </w:r>
      <w:r w:rsidRPr="0041314B">
        <w:t>DB Processing</w:t>
      </w:r>
      <w:r>
        <w:t xml:space="preserve">". The "Scratch" sheet is used to consolidate and prepare the data. From there it can be pasted (Paste Special – Values &amp; Formats) into the "XML ready" Sheet. </w:t>
      </w:r>
      <w:r w:rsidR="00E31321">
        <w:t>From there the XML fie can be Exported via the Developer Tab.</w:t>
      </w:r>
    </w:p>
    <w:p w14:paraId="54D1A243" w14:textId="1AF38BCE" w:rsidR="0041314B" w:rsidRDefault="00E31321" w:rsidP="00E31321">
      <w:pPr>
        <w:pStyle w:val="Notes"/>
      </w:pPr>
      <w:r w:rsidRPr="00E31321">
        <w:rPr>
          <w:b/>
        </w:rPr>
        <w:t>Note:</w:t>
      </w:r>
      <w:r>
        <w:t xml:space="preserve"> </w:t>
      </w:r>
      <w:r>
        <w:tab/>
      </w:r>
      <w:r w:rsidR="0041314B">
        <w:t xml:space="preserve">This example does not fully reflect what is available in the </w:t>
      </w:r>
      <w:hyperlink w:anchor="_mapfromjsxml.html" w:history="1">
        <w:r w:rsidR="0041314B">
          <w:rPr>
            <w:rStyle w:val="Hyperlink"/>
          </w:rPr>
          <w:t>mapfromjsxml.html</w:t>
        </w:r>
      </w:hyperlink>
      <w:r w:rsidR="0041314B">
        <w:rPr>
          <w:rStyle w:val="Hyperlink"/>
        </w:rPr>
        <w:t xml:space="preserve">  </w:t>
      </w:r>
      <w:r w:rsidR="0041314B" w:rsidRPr="0041314B">
        <w:t>application.</w:t>
      </w:r>
      <w:r>
        <w:br/>
        <w:t xml:space="preserve">The </w:t>
      </w:r>
      <w:bookmarkStart w:id="1" w:name="_GoBack"/>
      <w:bookmarkEnd w:id="1"/>
      <w:r>
        <w:t>Developer Tab must be enabled via :</w:t>
      </w:r>
      <w:r>
        <w:br/>
        <w:t>File-&gt;</w:t>
      </w:r>
      <w:proofErr w:type="spellStart"/>
      <w:r>
        <w:t>Oprtions</w:t>
      </w:r>
      <w:proofErr w:type="spellEnd"/>
      <w:r>
        <w:t>-&gt;Customise Ribbon</w:t>
      </w:r>
      <w:r>
        <w:br/>
      </w:r>
    </w:p>
    <w:p w14:paraId="184188B8" w14:textId="0A3CAD51" w:rsidR="001D76CE" w:rsidRPr="0063514A" w:rsidRDefault="001D76CE" w:rsidP="0041314B"/>
    <w:sectPr w:rsidR="001D76CE" w:rsidRPr="00635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21"/>
    <w:rsid w:val="00146531"/>
    <w:rsid w:val="001D76CE"/>
    <w:rsid w:val="001F5799"/>
    <w:rsid w:val="00223F21"/>
    <w:rsid w:val="00264B6B"/>
    <w:rsid w:val="0041314B"/>
    <w:rsid w:val="00533700"/>
    <w:rsid w:val="0063514A"/>
    <w:rsid w:val="00DD2D0F"/>
    <w:rsid w:val="00E31321"/>
    <w:rsid w:val="00FD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F1E5"/>
  <w15:chartTrackingRefBased/>
  <w15:docId w15:val="{FB649521-EA50-4675-9C57-788CC7C1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799"/>
    <w:pPr>
      <w:keepLines/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qFormat/>
    <w:rsid w:val="001F5799"/>
    <w:pPr>
      <w:pBdr>
        <w:bottom w:val="single" w:sz="6" w:space="4" w:color="EAECEF"/>
      </w:pBdr>
      <w:spacing w:before="100" w:beforeAutospacing="1" w:after="240"/>
      <w:outlineLvl w:val="0"/>
    </w:pPr>
    <w:rPr>
      <w:rFonts w:ascii="Segoe UI" w:eastAsia="Times New Roman" w:hAnsi="Segoe UI" w:cs="Segoe UI"/>
      <w:b/>
      <w:bCs/>
      <w:color w:val="24292E"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14A"/>
    <w:pPr>
      <w:keepNext/>
      <w:spacing w:before="24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99"/>
    <w:rPr>
      <w:rFonts w:ascii="Segoe UI" w:eastAsia="Times New Roman" w:hAnsi="Segoe UI" w:cs="Segoe UI"/>
      <w:b/>
      <w:bCs/>
      <w:color w:val="24292E"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23F2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23F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514A"/>
    <w:rPr>
      <w:rFonts w:ascii="Arial" w:hAnsi="Arial"/>
      <w:b/>
      <w:sz w:val="28"/>
      <w:szCs w:val="28"/>
    </w:rPr>
  </w:style>
  <w:style w:type="paragraph" w:customStyle="1" w:styleId="Notes">
    <w:name w:val="Notes"/>
    <w:basedOn w:val="Normal"/>
    <w:link w:val="NotesChar"/>
    <w:qFormat/>
    <w:rsid w:val="00FD14D4"/>
    <w:pPr>
      <w:ind w:left="1440" w:hanging="1440"/>
    </w:pPr>
  </w:style>
  <w:style w:type="character" w:styleId="Hyperlink">
    <w:name w:val="Hyperlink"/>
    <w:basedOn w:val="DefaultParagraphFont"/>
    <w:uiPriority w:val="99"/>
    <w:unhideWhenUsed/>
    <w:rsid w:val="0063514A"/>
    <w:rPr>
      <w:color w:val="0000FF" w:themeColor="hyperlink"/>
      <w:u w:val="single"/>
    </w:rPr>
  </w:style>
  <w:style w:type="character" w:customStyle="1" w:styleId="NotesChar">
    <w:name w:val="Notes Char"/>
    <w:basedOn w:val="DefaultParagraphFont"/>
    <w:link w:val="Notes"/>
    <w:rsid w:val="00FD14D4"/>
    <w:rPr>
      <w:rFonts w:ascii="Arial" w:hAnsi="Arial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51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8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Scruffy Soft</dc:creator>
  <cp:keywords/>
  <dc:description/>
  <cp:lastModifiedBy>Scruffy Soft</cp:lastModifiedBy>
  <cp:revision>9</cp:revision>
  <dcterms:created xsi:type="dcterms:W3CDTF">2018-02-17T16:43:00Z</dcterms:created>
  <dcterms:modified xsi:type="dcterms:W3CDTF">2018-02-18T09:03:00Z</dcterms:modified>
</cp:coreProperties>
</file>