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5058" w14:textId="72F1EC8F" w:rsidR="4D6BF593" w:rsidRDefault="4B194B11" w:rsidP="7D85575D">
      <w:pPr>
        <w:spacing w:line="360" w:lineRule="auto"/>
        <w:jc w:val="right"/>
        <w:rPr>
          <w:rFonts w:ascii="Times New Roman" w:eastAsia="Times New Roman" w:hAnsi="Times New Roman" w:cs="Times New Roman"/>
        </w:rPr>
      </w:pPr>
      <w:r w:rsidRPr="7D85575D">
        <w:rPr>
          <w:rFonts w:ascii="Times New Roman" w:eastAsia="Times New Roman" w:hAnsi="Times New Roman" w:cs="Times New Roman"/>
        </w:rPr>
        <w:t>ГОСТ 34.602-89</w:t>
      </w:r>
    </w:p>
    <w:p w14:paraId="6B7A70B1" w14:textId="47874D62" w:rsidR="6A923F8A" w:rsidRDefault="4B194B11" w:rsidP="7D85575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7D85575D">
        <w:rPr>
          <w:rFonts w:ascii="Times New Roman" w:eastAsia="Times New Roman" w:hAnsi="Times New Roman" w:cs="Times New Roman"/>
        </w:rPr>
        <w:t xml:space="preserve">Техническое Задание </w:t>
      </w:r>
    </w:p>
    <w:p w14:paraId="230C6925" w14:textId="0CF7D247" w:rsidR="4D6BF593" w:rsidRDefault="4B194B11" w:rsidP="7D85575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7D85575D">
        <w:rPr>
          <w:rFonts w:ascii="Times New Roman" w:eastAsia="Times New Roman" w:hAnsi="Times New Roman" w:cs="Times New Roman"/>
        </w:rPr>
        <w:t>На разработку программного продукта “Канцилярии”</w:t>
      </w:r>
    </w:p>
    <w:p w14:paraId="58DD9A0C" w14:textId="10F318B0" w:rsidR="4D6BF593" w:rsidRDefault="4B194B11" w:rsidP="7D85575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7D85575D">
        <w:rPr>
          <w:rFonts w:ascii="Times New Roman" w:eastAsia="Times New Roman" w:hAnsi="Times New Roman" w:cs="Times New Roman"/>
        </w:rPr>
        <w:t>Организация: ООО “Rvygd”</w:t>
      </w:r>
    </w:p>
    <w:p w14:paraId="428EFCF1" w14:textId="54245457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06BF9AE6" w14:textId="75BD1FFE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4F2D79CB" w14:textId="090AC481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40594D82" w14:textId="758C00F6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1A128356" w14:textId="297225D8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5E65B434" w14:textId="6EED3BC1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5ED38C81" w14:textId="428C0033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1A53E179" w14:textId="2A63CDBB" w:rsidR="4D6BF593" w:rsidRDefault="0C6D5F8E" w:rsidP="7D85575D">
      <w:pPr>
        <w:spacing w:line="360" w:lineRule="auto"/>
        <w:rPr>
          <w:rFonts w:ascii="Times New Roman" w:eastAsia="Times New Roman" w:hAnsi="Times New Roman" w:cs="Times New Roman"/>
        </w:rPr>
      </w:pPr>
      <w:r w:rsidRPr="7EC227D6">
        <w:rPr>
          <w:rFonts w:ascii="Times New Roman" w:eastAsia="Times New Roman" w:hAnsi="Times New Roman" w:cs="Times New Roman"/>
        </w:rPr>
        <w:t>Разработа</w:t>
      </w:r>
      <w:r w:rsidR="4B242167" w:rsidRPr="7EC227D6">
        <w:rPr>
          <w:rFonts w:ascii="Times New Roman" w:eastAsia="Times New Roman" w:hAnsi="Times New Roman" w:cs="Times New Roman"/>
        </w:rPr>
        <w:t xml:space="preserve">л: Коцюба </w:t>
      </w:r>
      <w:r w:rsidR="4BCA6B80" w:rsidRPr="7EC227D6">
        <w:rPr>
          <w:rFonts w:ascii="Times New Roman" w:eastAsia="Times New Roman" w:hAnsi="Times New Roman" w:cs="Times New Roman"/>
        </w:rPr>
        <w:t xml:space="preserve">А. Д </w:t>
      </w:r>
      <w:r w:rsidR="4B242167" w:rsidRPr="7EC227D6">
        <w:rPr>
          <w:rFonts w:ascii="Times New Roman" w:eastAsia="Times New Roman" w:hAnsi="Times New Roman" w:cs="Times New Roman"/>
        </w:rPr>
        <w:t>329 ИСиП</w:t>
      </w:r>
    </w:p>
    <w:p w14:paraId="2499B47C" w14:textId="4678DA07" w:rsidR="4D6BF593" w:rsidRDefault="0C6D5F8E" w:rsidP="7D85575D">
      <w:pPr>
        <w:spacing w:line="360" w:lineRule="auto"/>
        <w:rPr>
          <w:rFonts w:ascii="Times New Roman" w:eastAsia="Times New Roman" w:hAnsi="Times New Roman" w:cs="Times New Roman"/>
        </w:rPr>
      </w:pPr>
      <w:r w:rsidRPr="7EC227D6">
        <w:rPr>
          <w:rFonts w:ascii="Times New Roman" w:eastAsia="Times New Roman" w:hAnsi="Times New Roman" w:cs="Times New Roman"/>
        </w:rPr>
        <w:t>Проверил</w:t>
      </w:r>
      <w:r w:rsidR="5A748FCB" w:rsidRPr="7EC227D6">
        <w:rPr>
          <w:rFonts w:ascii="Times New Roman" w:eastAsia="Times New Roman" w:hAnsi="Times New Roman" w:cs="Times New Roman"/>
        </w:rPr>
        <w:t xml:space="preserve">: Сопов В. В </w:t>
      </w:r>
    </w:p>
    <w:p w14:paraId="44201B38" w14:textId="58BAD0E9" w:rsidR="4D6BF593" w:rsidRDefault="4B194B11" w:rsidP="7D85575D">
      <w:pPr>
        <w:spacing w:line="360" w:lineRule="auto"/>
        <w:rPr>
          <w:rFonts w:ascii="Times New Roman" w:eastAsia="Times New Roman" w:hAnsi="Times New Roman" w:cs="Times New Roman"/>
        </w:rPr>
      </w:pPr>
      <w:r w:rsidRPr="7D85575D">
        <w:rPr>
          <w:rFonts w:ascii="Times New Roman" w:eastAsia="Times New Roman" w:hAnsi="Times New Roman" w:cs="Times New Roman"/>
        </w:rPr>
        <w:t>Утвердил____</w:t>
      </w:r>
    </w:p>
    <w:p w14:paraId="7512DC2E" w14:textId="53C363A0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78753906" w14:textId="1B587AA9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215E6E54" w14:textId="12CB4C4C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60AA715A" w14:textId="54080E61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7D7BAD6A" w14:textId="5A6CF870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6715EE9C" w14:textId="086C1FE2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367E6CDF" w14:textId="00C00D2C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550CE520" w14:textId="644181C1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23CFA426" w14:textId="3BF58768" w:rsidR="74457094" w:rsidRDefault="74457094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4075C059" w14:textId="40E54C46" w:rsidR="7D85575D" w:rsidRDefault="4B194B11" w:rsidP="00307DCA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7D85575D">
        <w:rPr>
          <w:rFonts w:ascii="Times New Roman" w:eastAsia="Times New Roman" w:hAnsi="Times New Roman" w:cs="Times New Roman"/>
        </w:rPr>
        <w:t>Екатеринубрг-2025</w:t>
      </w:r>
      <w:r w:rsidR="7D85575D" w:rsidRPr="7D85575D">
        <w:rPr>
          <w:rFonts w:ascii="Times New Roman" w:eastAsia="Times New Roman" w:hAnsi="Times New Roman" w:cs="Times New Roman"/>
        </w:rPr>
        <w:br w:type="page"/>
      </w:r>
    </w:p>
    <w:p w14:paraId="566ACCF1" w14:textId="190E7953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1. Основание для разработки</w:t>
      </w:r>
    </w:p>
    <w:p w14:paraId="52CEC110" w14:textId="631271E5" w:rsidR="0AD2CDE7" w:rsidRDefault="0AD2CDE7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Разработка выполняется в соответствии с заданием на учебную практику от «10» октября 2024 г. и требованиями следующих нормативных документов:</w:t>
      </w:r>
    </w:p>
    <w:p w14:paraId="5DD58F36" w14:textId="5C5B3A9F" w:rsidR="0AD2CDE7" w:rsidRDefault="0AD2CDE7" w:rsidP="7D85575D">
      <w:pPr>
        <w:pStyle w:val="a3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ГОСТ 34.602–89 «Техническое задание на создание автоматизированной системы»;</w:t>
      </w:r>
    </w:p>
    <w:p w14:paraId="4F5AF84F" w14:textId="5C2B18E9" w:rsidR="0AD2CDE7" w:rsidRDefault="0AD2CDE7" w:rsidP="7D85575D">
      <w:pPr>
        <w:pStyle w:val="a3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ГОСТ 19.201–78 «Техническое задание. Требования к содержанию и оформлению»;</w:t>
      </w:r>
    </w:p>
    <w:p w14:paraId="5132C86C" w14:textId="546C6B00" w:rsidR="0AD2CDE7" w:rsidRDefault="0AD2CDE7" w:rsidP="7D85575D">
      <w:pPr>
        <w:pStyle w:val="a3"/>
        <w:numPr>
          <w:ilvl w:val="0"/>
          <w:numId w:val="1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ГОСТ 34.003–90 «Информационные технологии. Комплекс стандартов на автоматизированные системы».</w:t>
      </w:r>
    </w:p>
    <w:p w14:paraId="54C29072" w14:textId="5B6F0A3A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 Назначение и цели разработки</w:t>
      </w:r>
    </w:p>
    <w:p w14:paraId="48722811" w14:textId="6CD62E48" w:rsidR="0AD2CDE7" w:rsidRDefault="0AD2CDE7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Программа «Канцелярино» предназначена для автоматизации процессов учета товаров, продаж и складских операций в канцелярском магазине. Система предоставляет возможности ведения каталога товаров, оформления продаж, формирования отчетности и управления остатками через веб-интерфейс.</w:t>
      </w:r>
    </w:p>
    <w:p w14:paraId="72542DD4" w14:textId="3543735F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 Характеристика объекта автоматизации</w:t>
      </w:r>
    </w:p>
    <w:p w14:paraId="51088E13" w14:textId="25D2F364" w:rsidR="0AD2CDE7" w:rsidRDefault="0AD2CDE7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Объектом автоматизации является деятельность канцелярского магазина, включающая:</w:t>
      </w:r>
    </w:p>
    <w:p w14:paraId="593A1F3D" w14:textId="511A99B1" w:rsidR="0AD2CDE7" w:rsidRDefault="0AD2CDE7" w:rsidP="7D85575D">
      <w:pPr>
        <w:pStyle w:val="a3"/>
        <w:numPr>
          <w:ilvl w:val="0"/>
          <w:numId w:val="10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Учет номенклатуры товаров (канцелярские принадлежности, бумажная продукция, офисные товары);</w:t>
      </w:r>
    </w:p>
    <w:p w14:paraId="620C7DF4" w14:textId="47B5CF36" w:rsidR="0AD2CDE7" w:rsidRDefault="0AD2CDE7" w:rsidP="7D85575D">
      <w:pPr>
        <w:pStyle w:val="a3"/>
        <w:numPr>
          <w:ilvl w:val="0"/>
          <w:numId w:val="10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Управление складскими остатками;</w:t>
      </w:r>
    </w:p>
    <w:p w14:paraId="240BA712" w14:textId="67541F7E" w:rsidR="0AD2CDE7" w:rsidRDefault="0AD2CDE7" w:rsidP="7D85575D">
      <w:pPr>
        <w:pStyle w:val="a3"/>
        <w:numPr>
          <w:ilvl w:val="0"/>
          <w:numId w:val="10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Оформление операций продажи;</w:t>
      </w:r>
    </w:p>
    <w:p w14:paraId="25934FA7" w14:textId="4D7B08DD" w:rsidR="0AD2CDE7" w:rsidRDefault="0AD2CDE7" w:rsidP="7D85575D">
      <w:pPr>
        <w:pStyle w:val="a3"/>
        <w:numPr>
          <w:ilvl w:val="0"/>
          <w:numId w:val="10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Формирование оперативной отчетности;</w:t>
      </w:r>
    </w:p>
    <w:p w14:paraId="351F764F" w14:textId="781A73EC" w:rsidR="0AD2CDE7" w:rsidRDefault="0AD2CDE7" w:rsidP="7D85575D">
      <w:pPr>
        <w:pStyle w:val="a3"/>
        <w:numPr>
          <w:ilvl w:val="0"/>
          <w:numId w:val="10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Взаимодействие с поставщиками.</w:t>
      </w:r>
    </w:p>
    <w:p w14:paraId="12C74582" w14:textId="0F1EAAFE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 Требования к системе</w:t>
      </w:r>
    </w:p>
    <w:p w14:paraId="7EB07DAD" w14:textId="453F2AFE" w:rsidR="0AD2CDE7" w:rsidRDefault="0AD2CDE7" w:rsidP="7D85575D">
      <w:pPr>
        <w:pStyle w:val="4"/>
        <w:keepNext w:val="0"/>
        <w:keepLines w:val="0"/>
        <w:shd w:val="clear" w:color="auto" w:fill="FFFFFF" w:themeFill="background1"/>
        <w:spacing w:before="240" w:after="120" w:line="360" w:lineRule="auto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</w:pPr>
      <w:r w:rsidRPr="7D85575D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  <w:t>4.1. Требования к функциональным характеристикам:</w:t>
      </w:r>
    </w:p>
    <w:p w14:paraId="00FC3B10" w14:textId="082784FE" w:rsidR="0AD2CDE7" w:rsidRDefault="0AD2CDE7" w:rsidP="7D85575D">
      <w:pPr>
        <w:pStyle w:val="a3"/>
        <w:numPr>
          <w:ilvl w:val="0"/>
          <w:numId w:val="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Регистрация и авторизация пользователей (администратор, кассир);</w:t>
      </w:r>
    </w:p>
    <w:p w14:paraId="0686890D" w14:textId="0810B86F" w:rsidR="0AD2CDE7" w:rsidRDefault="0AD2CDE7" w:rsidP="7D85575D">
      <w:pPr>
        <w:pStyle w:val="a3"/>
        <w:numPr>
          <w:ilvl w:val="0"/>
          <w:numId w:val="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Ведение справочников: товары, категории, поставщики;</w:t>
      </w:r>
    </w:p>
    <w:p w14:paraId="382A9F06" w14:textId="378AABC6" w:rsidR="0AD2CDE7" w:rsidRDefault="0AD2CDE7" w:rsidP="7D85575D">
      <w:pPr>
        <w:pStyle w:val="a3"/>
        <w:numPr>
          <w:ilvl w:val="0"/>
          <w:numId w:val="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lastRenderedPageBreak/>
        <w:t>Управление складскими остатками с контролем минимального запаса;</w:t>
      </w:r>
    </w:p>
    <w:p w14:paraId="3401D984" w14:textId="4A2045D0" w:rsidR="0AD2CDE7" w:rsidRDefault="0AD2CDE7" w:rsidP="7D85575D">
      <w:pPr>
        <w:pStyle w:val="a3"/>
        <w:numPr>
          <w:ilvl w:val="0"/>
          <w:numId w:val="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Оформление продаж с формированием электронного чека;</w:t>
      </w:r>
    </w:p>
    <w:p w14:paraId="793B99BF" w14:textId="3407CF6B" w:rsidR="0AD2CDE7" w:rsidRDefault="0AD2CDE7" w:rsidP="7D85575D">
      <w:pPr>
        <w:pStyle w:val="a3"/>
        <w:numPr>
          <w:ilvl w:val="0"/>
          <w:numId w:val="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Формирование отчетов: продажи за период, движение товаров, остатки;</w:t>
      </w:r>
    </w:p>
    <w:p w14:paraId="2B778517" w14:textId="76AB9CC1" w:rsidR="0AD2CDE7" w:rsidRDefault="0AD2CDE7" w:rsidP="7D85575D">
      <w:pPr>
        <w:pStyle w:val="a3"/>
        <w:numPr>
          <w:ilvl w:val="0"/>
          <w:numId w:val="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Поиск и фильтрация товаров по различным критериям;</w:t>
      </w:r>
    </w:p>
    <w:p w14:paraId="207397CB" w14:textId="0B18147C" w:rsidR="0AD2CDE7" w:rsidRDefault="0AD2CDE7" w:rsidP="7D85575D">
      <w:pPr>
        <w:pStyle w:val="a3"/>
        <w:numPr>
          <w:ilvl w:val="0"/>
          <w:numId w:val="9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Учет закупочных и продажных цен.</w:t>
      </w:r>
    </w:p>
    <w:p w14:paraId="3E3FB6FD" w14:textId="12E773AF" w:rsidR="0AD2CDE7" w:rsidRDefault="0AD2CDE7" w:rsidP="7D85575D">
      <w:pPr>
        <w:pStyle w:val="4"/>
        <w:keepNext w:val="0"/>
        <w:keepLines w:val="0"/>
        <w:shd w:val="clear" w:color="auto" w:fill="FFFFFF" w:themeFill="background1"/>
        <w:spacing w:before="240" w:after="120" w:line="360" w:lineRule="auto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</w:pPr>
      <w:r w:rsidRPr="7D85575D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  <w:t>4.2. Требования к надёжности:</w:t>
      </w:r>
    </w:p>
    <w:p w14:paraId="395B4750" w14:textId="2B972197" w:rsidR="0AD2CDE7" w:rsidRDefault="0AD2CDE7" w:rsidP="7D85575D">
      <w:pPr>
        <w:pStyle w:val="a3"/>
        <w:numPr>
          <w:ilvl w:val="0"/>
          <w:numId w:val="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Целостность данных при операциях ввода-вывода;</w:t>
      </w:r>
    </w:p>
    <w:p w14:paraId="7177A978" w14:textId="06ED2CF4" w:rsidR="0AD2CDE7" w:rsidRDefault="0AD2CDE7" w:rsidP="7D85575D">
      <w:pPr>
        <w:pStyle w:val="a3"/>
        <w:numPr>
          <w:ilvl w:val="0"/>
          <w:numId w:val="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Валидация вводимых данных;</w:t>
      </w:r>
    </w:p>
    <w:p w14:paraId="6D9FF4A7" w14:textId="10946115" w:rsidR="0AD2CDE7" w:rsidRDefault="0AD2CDE7" w:rsidP="7D85575D">
      <w:pPr>
        <w:pStyle w:val="a3"/>
        <w:numPr>
          <w:ilvl w:val="0"/>
          <w:numId w:val="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Резервное копирование данных раз в сутки;</w:t>
      </w:r>
    </w:p>
    <w:p w14:paraId="4458BA87" w14:textId="6681D1A6" w:rsidR="0AD2CDE7" w:rsidRDefault="0AD2CDE7" w:rsidP="7D85575D">
      <w:pPr>
        <w:pStyle w:val="a3"/>
        <w:numPr>
          <w:ilvl w:val="0"/>
          <w:numId w:val="8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Среднее время безотказной работы не менее 720 часов.</w:t>
      </w:r>
    </w:p>
    <w:p w14:paraId="37244C23" w14:textId="305028E5" w:rsidR="0AD2CDE7" w:rsidRDefault="0AD2CDE7" w:rsidP="7D85575D">
      <w:pPr>
        <w:pStyle w:val="4"/>
        <w:keepNext w:val="0"/>
        <w:keepLines w:val="0"/>
        <w:shd w:val="clear" w:color="auto" w:fill="FFFFFF" w:themeFill="background1"/>
        <w:spacing w:before="240" w:after="120" w:line="360" w:lineRule="auto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</w:pPr>
      <w:r w:rsidRPr="7D85575D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  <w:t>4.3. Требования к интерфейсу:</w:t>
      </w:r>
    </w:p>
    <w:p w14:paraId="07646EEA" w14:textId="754CE965" w:rsidR="0AD2CDE7" w:rsidRDefault="0AD2CDE7" w:rsidP="7D85575D">
      <w:pPr>
        <w:pStyle w:val="a3"/>
        <w:numPr>
          <w:ilvl w:val="0"/>
          <w:numId w:val="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Современный веб-интерфейс на базе Bootstrap 5;</w:t>
      </w:r>
    </w:p>
    <w:p w14:paraId="173661A4" w14:textId="123280C4" w:rsidR="0AD2CDE7" w:rsidRDefault="0AD2CDE7" w:rsidP="7D85575D">
      <w:pPr>
        <w:pStyle w:val="a3"/>
        <w:numPr>
          <w:ilvl w:val="0"/>
          <w:numId w:val="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Адаптивный дизайн для различных устройств;</w:t>
      </w:r>
    </w:p>
    <w:p w14:paraId="7D8A206C" w14:textId="4AB235FD" w:rsidR="0AD2CDE7" w:rsidRDefault="0AD2CDE7" w:rsidP="7D85575D">
      <w:pPr>
        <w:pStyle w:val="a3"/>
        <w:numPr>
          <w:ilvl w:val="0"/>
          <w:numId w:val="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Интуитивная навигация между разделами;</w:t>
      </w:r>
    </w:p>
    <w:p w14:paraId="79FC5449" w14:textId="5AFFFD2C" w:rsidR="0AD2CDE7" w:rsidRDefault="0AD2CDE7" w:rsidP="7D85575D">
      <w:pPr>
        <w:pStyle w:val="a3"/>
        <w:numPr>
          <w:ilvl w:val="0"/>
          <w:numId w:val="7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Единый стиль оформления во всех модулях.</w:t>
      </w:r>
    </w:p>
    <w:p w14:paraId="2F67BDA1" w14:textId="550CB403" w:rsidR="0AD2CDE7" w:rsidRDefault="0AD2CDE7" w:rsidP="7D85575D">
      <w:pPr>
        <w:pStyle w:val="4"/>
        <w:keepNext w:val="0"/>
        <w:keepLines w:val="0"/>
        <w:shd w:val="clear" w:color="auto" w:fill="FFFFFF" w:themeFill="background1"/>
        <w:spacing w:before="240" w:after="120" w:line="360" w:lineRule="auto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</w:pPr>
      <w:r w:rsidRPr="7D85575D">
        <w:rPr>
          <w:rFonts w:ascii="Times New Roman" w:eastAsia="Times New Roman" w:hAnsi="Times New Roman" w:cs="Times New Roman"/>
          <w:b/>
          <w:bCs/>
          <w:i w:val="0"/>
          <w:iCs w:val="0"/>
          <w:color w:val="0F1115"/>
        </w:rPr>
        <w:t>4.4. Требования к производительности:</w:t>
      </w:r>
    </w:p>
    <w:p w14:paraId="3B475A5E" w14:textId="6DD6BF7E" w:rsidR="0AD2CDE7" w:rsidRDefault="0AD2CDE7" w:rsidP="7D85575D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Время отклика интерфейса не более 3 секунд;</w:t>
      </w:r>
    </w:p>
    <w:p w14:paraId="623738BE" w14:textId="7B0A616C" w:rsidR="0AD2CDE7" w:rsidRDefault="0AD2CDE7" w:rsidP="7D85575D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Загрузка каталога товаров (до 1000 позиций) — до 5 секунд;</w:t>
      </w:r>
    </w:p>
    <w:p w14:paraId="52B1C97D" w14:textId="57EFF075" w:rsidR="0AD2CDE7" w:rsidRDefault="0AD2CDE7" w:rsidP="7D85575D">
      <w:pPr>
        <w:pStyle w:val="a3"/>
        <w:numPr>
          <w:ilvl w:val="0"/>
          <w:numId w:val="6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Поддержка до 5 одновременных пользователей.</w:t>
      </w:r>
    </w:p>
    <w:p w14:paraId="7853BCB0" w14:textId="6A01E783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 Условия эксплуатации</w:t>
      </w:r>
    </w:p>
    <w:p w14:paraId="33909608" w14:textId="6B1C2AF1" w:rsidR="0AD2CDE7" w:rsidRDefault="0AD2CDE7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Программа предназначена для работы в веб-браузерах последних версий (Chrome, Firefox, Edge) под управлением операционных систем Windows 10/11, Linux. Для функционирования требуется доступ к сети Интернет.</w:t>
      </w:r>
    </w:p>
    <w:p w14:paraId="142B1F89" w14:textId="2FA8A25E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 Требования к техническим средствам</w:t>
      </w:r>
    </w:p>
    <w:p w14:paraId="2AA733A6" w14:textId="6D13E9BF" w:rsidR="0AD2CDE7" w:rsidRDefault="0AD2CDE7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Минимальные системные требования:</w:t>
      </w:r>
    </w:p>
    <w:p w14:paraId="4A9C6E15" w14:textId="7DD9AF2B" w:rsidR="0AD2CDE7" w:rsidRDefault="0AD2CDE7" w:rsidP="7D85575D">
      <w:pPr>
        <w:pStyle w:val="a3"/>
        <w:numPr>
          <w:ilvl w:val="0"/>
          <w:numId w:val="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lastRenderedPageBreak/>
        <w:t>Процессор: 2 ядра, 1.5 ГГц;</w:t>
      </w:r>
    </w:p>
    <w:p w14:paraId="48AF77B9" w14:textId="74B1F631" w:rsidR="0AD2CDE7" w:rsidRDefault="0AD2CDE7" w:rsidP="7D85575D">
      <w:pPr>
        <w:pStyle w:val="a3"/>
        <w:numPr>
          <w:ilvl w:val="0"/>
          <w:numId w:val="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ОЗУ: не менее 4 ГБ;</w:t>
      </w:r>
    </w:p>
    <w:p w14:paraId="087B491C" w14:textId="6B219D2C" w:rsidR="0AD2CDE7" w:rsidRDefault="0AD2CDE7" w:rsidP="7D85575D">
      <w:pPr>
        <w:pStyle w:val="a3"/>
        <w:numPr>
          <w:ilvl w:val="0"/>
          <w:numId w:val="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Свободное место на диске: 1 ГБ;</w:t>
      </w:r>
    </w:p>
    <w:p w14:paraId="3C840B3A" w14:textId="4E25101D" w:rsidR="0AD2CDE7" w:rsidRDefault="0AD2CDE7" w:rsidP="7D85575D">
      <w:pPr>
        <w:pStyle w:val="a3"/>
        <w:numPr>
          <w:ilvl w:val="0"/>
          <w:numId w:val="5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Подключение к Интернету (3G/4G, Wi‑Fi).</w:t>
      </w:r>
    </w:p>
    <w:p w14:paraId="20B5D757" w14:textId="100D0C18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 Требования к программному обеспечению</w:t>
      </w:r>
    </w:p>
    <w:p w14:paraId="146D36E3" w14:textId="0C2329AE" w:rsidR="3F1887C2" w:rsidRDefault="3F1887C2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r w:rsidRPr="7D85575D">
        <w:rPr>
          <w:rFonts w:ascii="Times New Roman" w:eastAsia="Times New Roman" w:hAnsi="Times New Roman" w:cs="Times New Roman"/>
          <w:color w:val="0F1115"/>
        </w:rPr>
        <w:t>Разработка выполняется с использованием языка программирования Python 3.8+ и фреймворка Django 4.2+. Для хранения данных используется СУБД SQLite. Интерфейс реализуется на HTML, CSS, JavaScript с использованием Bootstrap 5.</w:t>
      </w:r>
    </w:p>
    <w:p w14:paraId="1A26CEDF" w14:textId="49917CF2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 Документация</w:t>
      </w:r>
    </w:p>
    <w:p w14:paraId="55D431B8" w14:textId="61306223" w:rsidR="0AD2CDE7" w:rsidRDefault="0AD2CDE7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В комплект документации входят:</w:t>
      </w:r>
    </w:p>
    <w:p w14:paraId="76B54C9A" w14:textId="7DA4346E" w:rsidR="0AD2CDE7" w:rsidRDefault="0AD2CDE7" w:rsidP="7D85575D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Техническое задание (настоящий документ);</w:t>
      </w:r>
    </w:p>
    <w:p w14:paraId="60C22EC7" w14:textId="6ECBA5DA" w:rsidR="0AD2CDE7" w:rsidRDefault="0AD2CDE7" w:rsidP="7D85575D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Руководство пользователя;</w:t>
      </w:r>
    </w:p>
    <w:p w14:paraId="15705701" w14:textId="73A474D2" w:rsidR="0AD2CDE7" w:rsidRDefault="0AD2CDE7" w:rsidP="7D85575D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Руководство администратора;</w:t>
      </w:r>
    </w:p>
    <w:p w14:paraId="688F0D88" w14:textId="191DBB8B" w:rsidR="0AD2CDE7" w:rsidRDefault="0AD2CDE7" w:rsidP="7D85575D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Программа и методика испытаний;</w:t>
      </w:r>
    </w:p>
    <w:p w14:paraId="142F2E46" w14:textId="0A92E4EC" w:rsidR="0AD2CDE7" w:rsidRDefault="0AD2CDE7" w:rsidP="7D85575D">
      <w:pPr>
        <w:pStyle w:val="a3"/>
        <w:numPr>
          <w:ilvl w:val="0"/>
          <w:numId w:val="4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Пояснительная записка к учебному проекту.</w:t>
      </w:r>
    </w:p>
    <w:p w14:paraId="4FDE9CE5" w14:textId="5EBF815F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 Порядок контроля и приёмки</w:t>
      </w:r>
    </w:p>
    <w:p w14:paraId="3663422F" w14:textId="6B370C0F" w:rsidR="0AD2CDE7" w:rsidRDefault="0AD2CDE7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Приёмка программного продукта осуществляется преподавателем Соповым В.В. после проведения испытаний в соответствии с утверждённой программой и методикой. Результаты оформляются актом приёмки учебного проекта.</w:t>
      </w:r>
    </w:p>
    <w:p w14:paraId="0255E3AC" w14:textId="1AD7BF0E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 Стадии и этапы разработки</w:t>
      </w:r>
    </w:p>
    <w:p w14:paraId="74B3B256" w14:textId="19A220E5" w:rsidR="0AD2CDE7" w:rsidRDefault="0AD2CDE7" w:rsidP="7D85575D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Анализ требований и проектирование БД;</w:t>
      </w:r>
    </w:p>
    <w:p w14:paraId="0C01BA8E" w14:textId="7B8FE42E" w:rsidR="0AD2CDE7" w:rsidRDefault="0AD2CDE7" w:rsidP="7D85575D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Разработка моделей данных и API;</w:t>
      </w:r>
    </w:p>
    <w:p w14:paraId="3DCF6BCD" w14:textId="08F7355C" w:rsidR="0AD2CDE7" w:rsidRDefault="0AD2CDE7" w:rsidP="7D85575D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Создание пользовательского интерфейса;</w:t>
      </w:r>
    </w:p>
    <w:p w14:paraId="1AC551D7" w14:textId="115DAC4C" w:rsidR="0AD2CDE7" w:rsidRDefault="0AD2CDE7" w:rsidP="7D85575D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Реализация бизнес-логики модулей;</w:t>
      </w:r>
    </w:p>
    <w:p w14:paraId="08A5ADD8" w14:textId="70DDE97E" w:rsidR="0AD2CDE7" w:rsidRDefault="0AD2CDE7" w:rsidP="7D85575D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Тестирование и отладка системы;</w:t>
      </w:r>
    </w:p>
    <w:p w14:paraId="5DD4E83F" w14:textId="00916078" w:rsidR="0AD2CDE7" w:rsidRDefault="0AD2CDE7" w:rsidP="7D85575D">
      <w:pPr>
        <w:pStyle w:val="a3"/>
        <w:numPr>
          <w:ilvl w:val="0"/>
          <w:numId w:val="3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Подготовка документации и сдача проекта.</w:t>
      </w:r>
    </w:p>
    <w:p w14:paraId="131E8044" w14:textId="2B18EF2F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11. Источники разработки</w:t>
      </w:r>
    </w:p>
    <w:p w14:paraId="259497B0" w14:textId="27771076" w:rsidR="0AD2CDE7" w:rsidRDefault="0AD2CDE7" w:rsidP="7D85575D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ГОСТ 34.602–89;</w:t>
      </w:r>
    </w:p>
    <w:p w14:paraId="57D33205" w14:textId="784749ED" w:rsidR="0AD2CDE7" w:rsidRDefault="0AD2CDE7" w:rsidP="7D85575D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ГОСТ 19.201–78;</w:t>
      </w:r>
    </w:p>
    <w:p w14:paraId="1F65299C" w14:textId="6C0377CF" w:rsidR="0AD2CDE7" w:rsidRDefault="0AD2CDE7" w:rsidP="7D85575D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ГОСТ 34.603–92;</w:t>
      </w:r>
    </w:p>
    <w:p w14:paraId="028AFCA8" w14:textId="1D07E149" w:rsidR="0AD2CDE7" w:rsidRDefault="0AD2CDE7" w:rsidP="7D85575D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Федеральный закон №152-ФЗ «О персональных данных»;</w:t>
      </w:r>
    </w:p>
    <w:p w14:paraId="0994C0BF" w14:textId="1095A3A8" w:rsidR="0AD2CDE7" w:rsidRDefault="0AD2CDE7" w:rsidP="7D85575D">
      <w:pPr>
        <w:pStyle w:val="a3"/>
        <w:numPr>
          <w:ilvl w:val="0"/>
          <w:numId w:val="2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Федеральный закон №54-ФЗ «О применении контрольно-кассовой техники».</w:t>
      </w:r>
    </w:p>
    <w:p w14:paraId="3DA7DDC7" w14:textId="6F1CC0B3" w:rsidR="0AD2CDE7" w:rsidRDefault="0AD2CDE7" w:rsidP="7D85575D">
      <w:pPr>
        <w:pStyle w:val="3"/>
        <w:keepNext w:val="0"/>
        <w:keepLines w:val="0"/>
        <w:shd w:val="clear" w:color="auto" w:fill="FFFFFF" w:themeFill="background1"/>
        <w:spacing w:before="48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 Описание вёрстки и интерфейса</w:t>
      </w:r>
    </w:p>
    <w:p w14:paraId="0B2BF25D" w14:textId="4F6229F5" w:rsidR="0AD2CDE7" w:rsidRDefault="0AD2CDE7" w:rsidP="7D85575D">
      <w:p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Вёрстка интерфейса системы «Канцелярино» выполняется в соответствии с современными требованиями юзабилити. Основные элементы интерфейса:</w:t>
      </w:r>
    </w:p>
    <w:p w14:paraId="2F2F3962" w14:textId="72298266" w:rsidR="0AD2CDE7" w:rsidRDefault="0AD2CDE7" w:rsidP="7D85575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Главная страница с дашбордом и ключевыми метриками;</w:t>
      </w:r>
    </w:p>
    <w:p w14:paraId="7A8D3380" w14:textId="2C13EBAC" w:rsidR="0AD2CDE7" w:rsidRDefault="0AD2CDE7" w:rsidP="7D85575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Разделы: «Товары», «Продажи», «Отчеты», «Склад»;</w:t>
      </w:r>
    </w:p>
    <w:p w14:paraId="08DDCE9F" w14:textId="31975A8C" w:rsidR="0AD2CDE7" w:rsidRDefault="0AD2CDE7" w:rsidP="7D85575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Верхнее меню навигации с поисковой строкой;</w:t>
      </w:r>
    </w:p>
    <w:p w14:paraId="0BE60BC7" w14:textId="256B43E8" w:rsidR="0AD2CDE7" w:rsidRDefault="0AD2CDE7" w:rsidP="7D85575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Таблицы с товарами с возможностью сортировки и фильтрации;</w:t>
      </w:r>
    </w:p>
    <w:p w14:paraId="36BA5A9F" w14:textId="69F612D1" w:rsidR="0AD2CDE7" w:rsidRDefault="0AD2CDE7" w:rsidP="7D85575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Формы добавления/редактирования товаров с валидацией;</w:t>
      </w:r>
    </w:p>
    <w:p w14:paraId="2E126324" w14:textId="0DD505FC" w:rsidR="0AD2CDE7" w:rsidRDefault="0AD2CDE7" w:rsidP="7D85575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Страница оформления продажи с расчетом суммы;</w:t>
      </w:r>
    </w:p>
    <w:p w14:paraId="50F6A081" w14:textId="2F02205B" w:rsidR="0AD2CDE7" w:rsidRDefault="0AD2CDE7" w:rsidP="7D85575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Отчеты с таблицами и графиками;</w:t>
      </w:r>
    </w:p>
    <w:p w14:paraId="697837E2" w14:textId="7927FD88" w:rsidR="0AD2CDE7" w:rsidRDefault="0AD2CDE7" w:rsidP="7D85575D">
      <w:pPr>
        <w:pStyle w:val="a3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Адаптивный дизайн для различных разрешений экрана.</w:t>
      </w:r>
    </w:p>
    <w:p w14:paraId="14BE91D1" w14:textId="237274BE" w:rsidR="4E064822" w:rsidRDefault="4E064822" w:rsidP="7D85575D">
      <w:pPr>
        <w:pStyle w:val="a3"/>
        <w:shd w:val="clear" w:color="auto" w:fill="FFFFFF" w:themeFill="background1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</w:rPr>
        <w:t>13. Состав участников и определение ролей.</w:t>
      </w:r>
    </w:p>
    <w:tbl>
      <w:tblPr>
        <w:tblStyle w:val="a4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7D85575D" w14:paraId="2B159612" w14:textId="77777777" w:rsidTr="7D85575D">
        <w:trPr>
          <w:trHeight w:val="300"/>
        </w:trPr>
        <w:tc>
          <w:tcPr>
            <w:tcW w:w="4148" w:type="dxa"/>
          </w:tcPr>
          <w:p w14:paraId="0E7E6D71" w14:textId="44B6D42E" w:rsidR="4E064822" w:rsidRDefault="4E064822" w:rsidP="7D85575D">
            <w:pPr>
              <w:pStyle w:val="a3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Роль</w:t>
            </w:r>
          </w:p>
        </w:tc>
        <w:tc>
          <w:tcPr>
            <w:tcW w:w="4148" w:type="dxa"/>
          </w:tcPr>
          <w:p w14:paraId="54710109" w14:textId="1A54D531" w:rsidR="4E064822" w:rsidRDefault="4E064822" w:rsidP="7D85575D">
            <w:pPr>
              <w:pStyle w:val="a3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Обязанности</w:t>
            </w:r>
          </w:p>
        </w:tc>
      </w:tr>
      <w:tr w:rsidR="7D85575D" w14:paraId="2FA24CF7" w14:textId="77777777" w:rsidTr="7D85575D">
        <w:trPr>
          <w:trHeight w:val="300"/>
        </w:trPr>
        <w:tc>
          <w:tcPr>
            <w:tcW w:w="4148" w:type="dxa"/>
          </w:tcPr>
          <w:p w14:paraId="079480C4" w14:textId="090AC588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Руководитель проекта</w:t>
            </w:r>
          </w:p>
        </w:tc>
        <w:tc>
          <w:tcPr>
            <w:tcW w:w="4148" w:type="dxa"/>
          </w:tcPr>
          <w:p w14:paraId="77FB6680" w14:textId="311B97FD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Общее управление проектом, контроль сроков</w:t>
            </w:r>
          </w:p>
        </w:tc>
      </w:tr>
      <w:tr w:rsidR="7D85575D" w14:paraId="0C60A412" w14:textId="77777777" w:rsidTr="7D85575D">
        <w:trPr>
          <w:trHeight w:val="300"/>
        </w:trPr>
        <w:tc>
          <w:tcPr>
            <w:tcW w:w="4148" w:type="dxa"/>
          </w:tcPr>
          <w:p w14:paraId="7129FC02" w14:textId="1BAD6191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Системный аналитик</w:t>
            </w:r>
          </w:p>
        </w:tc>
        <w:tc>
          <w:tcPr>
            <w:tcW w:w="4148" w:type="dxa"/>
          </w:tcPr>
          <w:p w14:paraId="17A3C423" w14:textId="4BC05B34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Анализ требований, формирование технического задания</w:t>
            </w:r>
          </w:p>
        </w:tc>
      </w:tr>
      <w:tr w:rsidR="7D85575D" w14:paraId="3721392A" w14:textId="77777777" w:rsidTr="7D85575D">
        <w:trPr>
          <w:trHeight w:val="300"/>
        </w:trPr>
        <w:tc>
          <w:tcPr>
            <w:tcW w:w="4148" w:type="dxa"/>
          </w:tcPr>
          <w:p w14:paraId="586B947E" w14:textId="061E03AC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Разработчик (Python)</w:t>
            </w:r>
          </w:p>
        </w:tc>
        <w:tc>
          <w:tcPr>
            <w:tcW w:w="4148" w:type="dxa"/>
          </w:tcPr>
          <w:p w14:paraId="4B54F898" w14:textId="76D2E2D1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Реализация backend части, работа с БД</w:t>
            </w:r>
          </w:p>
        </w:tc>
      </w:tr>
      <w:tr w:rsidR="7D85575D" w14:paraId="0A7F5E63" w14:textId="77777777" w:rsidTr="7D85575D">
        <w:trPr>
          <w:trHeight w:val="300"/>
        </w:trPr>
        <w:tc>
          <w:tcPr>
            <w:tcW w:w="4148" w:type="dxa"/>
          </w:tcPr>
          <w:p w14:paraId="03EF6922" w14:textId="277087A6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Frontend-разработчик</w:t>
            </w:r>
          </w:p>
        </w:tc>
        <w:tc>
          <w:tcPr>
            <w:tcW w:w="4148" w:type="dxa"/>
          </w:tcPr>
          <w:p w14:paraId="51721433" w14:textId="41C25B29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Разработка пользовательского интерфейса</w:t>
            </w:r>
          </w:p>
        </w:tc>
      </w:tr>
      <w:tr w:rsidR="7D85575D" w14:paraId="0645D577" w14:textId="77777777" w:rsidTr="7D85575D">
        <w:trPr>
          <w:trHeight w:val="300"/>
        </w:trPr>
        <w:tc>
          <w:tcPr>
            <w:tcW w:w="4148" w:type="dxa"/>
          </w:tcPr>
          <w:p w14:paraId="62707362" w14:textId="13466F25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Тестировщик (QA)</w:t>
            </w:r>
          </w:p>
        </w:tc>
        <w:tc>
          <w:tcPr>
            <w:tcW w:w="4148" w:type="dxa"/>
          </w:tcPr>
          <w:p w14:paraId="657F84AD" w14:textId="2ECC0585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Проверка функционала, составление отчётов об ошибках</w:t>
            </w:r>
          </w:p>
        </w:tc>
      </w:tr>
      <w:tr w:rsidR="7D85575D" w14:paraId="7F2C87E6" w14:textId="77777777" w:rsidTr="7D85575D">
        <w:trPr>
          <w:trHeight w:val="300"/>
        </w:trPr>
        <w:tc>
          <w:tcPr>
            <w:tcW w:w="4148" w:type="dxa"/>
          </w:tcPr>
          <w:p w14:paraId="33CF8D6A" w14:textId="7AB314FA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Технический писатель</w:t>
            </w:r>
          </w:p>
        </w:tc>
        <w:tc>
          <w:tcPr>
            <w:tcW w:w="4148" w:type="dxa"/>
          </w:tcPr>
          <w:p w14:paraId="555BD408" w14:textId="43A81E8D" w:rsidR="4E064822" w:rsidRDefault="4E064822" w:rsidP="7D8557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Подготовка документации</w:t>
            </w:r>
          </w:p>
        </w:tc>
      </w:tr>
    </w:tbl>
    <w:p w14:paraId="1644FF8F" w14:textId="5FBFB5E2" w:rsidR="7D85575D" w:rsidRDefault="7D85575D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4DB1CA67" w14:textId="168F6595" w:rsidR="4E064822" w:rsidRDefault="4E064822" w:rsidP="7D85575D">
      <w:pPr>
        <w:pStyle w:val="a3"/>
        <w:shd w:val="clear" w:color="auto" w:fill="FFFFFF" w:themeFill="background1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r w:rsidRPr="7D85575D">
        <w:rPr>
          <w:rFonts w:ascii="Times New Roman" w:eastAsia="Times New Roman" w:hAnsi="Times New Roman" w:cs="Times New Roman"/>
          <w:b/>
          <w:bCs/>
          <w:color w:val="0F1115"/>
        </w:rPr>
        <w:lastRenderedPageBreak/>
        <w:t>14. Сроки и затраты</w:t>
      </w:r>
      <w:r w:rsidR="5F4E2B02" w:rsidRPr="7D85575D">
        <w:rPr>
          <w:rFonts w:ascii="Times New Roman" w:eastAsia="Times New Roman" w:hAnsi="Times New Roman" w:cs="Times New Roman"/>
          <w:b/>
          <w:bCs/>
          <w:color w:val="0F1115"/>
        </w:rPr>
        <w:t>.</w:t>
      </w:r>
    </w:p>
    <w:tbl>
      <w:tblPr>
        <w:tblStyle w:val="a4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4148"/>
        <w:gridCol w:w="4148"/>
      </w:tblGrid>
      <w:tr w:rsidR="7D85575D" w14:paraId="2B4232D8" w14:textId="77777777" w:rsidTr="7EC227D6">
        <w:trPr>
          <w:trHeight w:val="300"/>
        </w:trPr>
        <w:tc>
          <w:tcPr>
            <w:tcW w:w="4148" w:type="dxa"/>
          </w:tcPr>
          <w:p w14:paraId="76896CBC" w14:textId="66A47070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</w:rPr>
              <w:t>Содержание работ</w:t>
            </w:r>
          </w:p>
        </w:tc>
        <w:tc>
          <w:tcPr>
            <w:tcW w:w="4148" w:type="dxa"/>
          </w:tcPr>
          <w:p w14:paraId="45752D26" w14:textId="0759B1DC" w:rsidR="5F4E2B02" w:rsidRDefault="5F4E2B02" w:rsidP="7D85575D">
            <w:pPr>
              <w:pStyle w:val="a3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b/>
                <w:bCs/>
                <w:color w:val="0F1115"/>
              </w:rPr>
              <w:t>Срок</w:t>
            </w:r>
          </w:p>
        </w:tc>
      </w:tr>
      <w:tr w:rsidR="7D85575D" w14:paraId="3EF3CBA7" w14:textId="77777777" w:rsidTr="7EC227D6">
        <w:trPr>
          <w:trHeight w:val="300"/>
        </w:trPr>
        <w:tc>
          <w:tcPr>
            <w:tcW w:w="4148" w:type="dxa"/>
          </w:tcPr>
          <w:p w14:paraId="1DC0619A" w14:textId="643085D6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</w:rPr>
              <w:t>Анализ требований и разработка ТЗ</w:t>
            </w:r>
          </w:p>
        </w:tc>
        <w:tc>
          <w:tcPr>
            <w:tcW w:w="4148" w:type="dxa"/>
          </w:tcPr>
          <w:p w14:paraId="32BD01C8" w14:textId="59126655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</w:rPr>
              <w:t>Много</w:t>
            </w:r>
          </w:p>
        </w:tc>
      </w:tr>
      <w:tr w:rsidR="7D85575D" w14:paraId="16B33ABE" w14:textId="77777777" w:rsidTr="7EC227D6">
        <w:trPr>
          <w:trHeight w:val="300"/>
        </w:trPr>
        <w:tc>
          <w:tcPr>
            <w:tcW w:w="4148" w:type="dxa"/>
          </w:tcPr>
          <w:p w14:paraId="71978C9C" w14:textId="46CD40F1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Проектирование интерфейса и базы данных</w:t>
            </w:r>
          </w:p>
        </w:tc>
        <w:tc>
          <w:tcPr>
            <w:tcW w:w="4148" w:type="dxa"/>
          </w:tcPr>
          <w:p w14:paraId="48851ADC" w14:textId="44D2580A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</w:rPr>
              <w:t>Много</w:t>
            </w:r>
          </w:p>
        </w:tc>
      </w:tr>
      <w:tr w:rsidR="7D85575D" w14:paraId="066BAD5D" w14:textId="77777777" w:rsidTr="7EC227D6">
        <w:trPr>
          <w:trHeight w:val="300"/>
        </w:trPr>
        <w:tc>
          <w:tcPr>
            <w:tcW w:w="4148" w:type="dxa"/>
          </w:tcPr>
          <w:p w14:paraId="08D77364" w14:textId="0F38C199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Разработка приложения (frontend + backend)</w:t>
            </w:r>
          </w:p>
        </w:tc>
        <w:tc>
          <w:tcPr>
            <w:tcW w:w="4148" w:type="dxa"/>
          </w:tcPr>
          <w:p w14:paraId="7102E062" w14:textId="0316EB05" w:rsidR="5F4E2B02" w:rsidRDefault="318AD8D0" w:rsidP="7EC227D6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7EC227D6">
              <w:rPr>
                <w:rFonts w:ascii="Times New Roman" w:eastAsia="Times New Roman" w:hAnsi="Times New Roman" w:cs="Times New Roman"/>
                <w:color w:val="0F1115"/>
              </w:rPr>
              <w:t>Много</w:t>
            </w:r>
          </w:p>
        </w:tc>
      </w:tr>
      <w:tr w:rsidR="7D85575D" w14:paraId="4DE1DEBA" w14:textId="77777777" w:rsidTr="7EC227D6">
        <w:trPr>
          <w:trHeight w:val="300"/>
        </w:trPr>
        <w:tc>
          <w:tcPr>
            <w:tcW w:w="4148" w:type="dxa"/>
          </w:tcPr>
          <w:p w14:paraId="54BE1E5B" w14:textId="12200DDA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Тестирование и исправление ошибок</w:t>
            </w:r>
          </w:p>
        </w:tc>
        <w:tc>
          <w:tcPr>
            <w:tcW w:w="4148" w:type="dxa"/>
          </w:tcPr>
          <w:p w14:paraId="71CEEBA9" w14:textId="1D278D2C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</w:rPr>
              <w:t>Много</w:t>
            </w:r>
          </w:p>
        </w:tc>
      </w:tr>
      <w:tr w:rsidR="7D85575D" w14:paraId="1C6108B0" w14:textId="77777777" w:rsidTr="7EC227D6">
        <w:trPr>
          <w:trHeight w:val="300"/>
        </w:trPr>
        <w:tc>
          <w:tcPr>
            <w:tcW w:w="4148" w:type="dxa"/>
          </w:tcPr>
          <w:p w14:paraId="09D8395A" w14:textId="4DCCD737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  <w:sz w:val="22"/>
                <w:szCs w:val="22"/>
              </w:rPr>
              <w:t>Подготовка документации и передача</w:t>
            </w:r>
          </w:p>
        </w:tc>
        <w:tc>
          <w:tcPr>
            <w:tcW w:w="4148" w:type="dxa"/>
          </w:tcPr>
          <w:p w14:paraId="2D150EAA" w14:textId="683AC25A" w:rsidR="5F4E2B02" w:rsidRDefault="5F4E2B02" w:rsidP="7D85575D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7D85575D">
              <w:rPr>
                <w:rFonts w:ascii="Times New Roman" w:eastAsia="Times New Roman" w:hAnsi="Times New Roman" w:cs="Times New Roman"/>
                <w:color w:val="0F1115"/>
              </w:rPr>
              <w:t>Много</w:t>
            </w:r>
          </w:p>
        </w:tc>
      </w:tr>
    </w:tbl>
    <w:p w14:paraId="087350B4" w14:textId="55D486EF" w:rsidR="7D85575D" w:rsidRDefault="7D85575D" w:rsidP="7D85575D">
      <w:pPr>
        <w:spacing w:line="360" w:lineRule="auto"/>
        <w:rPr>
          <w:rFonts w:ascii="Times New Roman" w:eastAsia="Times New Roman" w:hAnsi="Times New Roman" w:cs="Times New Roman"/>
        </w:rPr>
      </w:pPr>
    </w:p>
    <w:p w14:paraId="39260546" w14:textId="24E07FE4" w:rsidR="0010AD96" w:rsidRDefault="0010AD96" w:rsidP="7D85575D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7D85575D">
        <w:rPr>
          <w:rFonts w:ascii="Times New Roman" w:eastAsia="Times New Roman" w:hAnsi="Times New Roman" w:cs="Times New Roman"/>
          <w:b/>
          <w:bCs/>
        </w:rPr>
        <w:t>14.2 Оценка трудозатрат.</w:t>
      </w:r>
    </w:p>
    <w:p w14:paraId="4888B384" w14:textId="200F1B4E" w:rsidR="0010AD96" w:rsidRDefault="0010AD96" w:rsidP="7D85575D">
      <w:pPr>
        <w:spacing w:line="360" w:lineRule="auto"/>
        <w:rPr>
          <w:rFonts w:ascii="Times New Roman" w:eastAsia="Times New Roman" w:hAnsi="Times New Roman" w:cs="Times New Roman"/>
        </w:rPr>
      </w:pPr>
      <w:r w:rsidRPr="7D85575D">
        <w:rPr>
          <w:rFonts w:ascii="Times New Roman" w:eastAsia="Times New Roman" w:hAnsi="Times New Roman" w:cs="Times New Roman"/>
        </w:rPr>
        <w:t>Общая трудоёмкость будет оцениваться примерно в 120 часов при 1 специолисте ( я(  )</w:t>
      </w:r>
    </w:p>
    <w:p w14:paraId="1B866AF1" w14:textId="63F10B54" w:rsidR="0010AD96" w:rsidRDefault="0010AD96" w:rsidP="7D85575D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7D85575D">
        <w:rPr>
          <w:rFonts w:ascii="Times New Roman" w:eastAsia="Times New Roman" w:hAnsi="Times New Roman" w:cs="Times New Roman"/>
          <w:b/>
          <w:bCs/>
        </w:rPr>
        <w:t>14.3 Примерные затраты.</w:t>
      </w:r>
    </w:p>
    <w:p w14:paraId="4F853703" w14:textId="7B92C640" w:rsidR="0010AD96" w:rsidRDefault="1CE1616D" w:rsidP="7D85575D">
      <w:pPr>
        <w:spacing w:line="360" w:lineRule="auto"/>
        <w:rPr>
          <w:rFonts w:ascii="Times New Roman" w:eastAsia="Times New Roman" w:hAnsi="Times New Roman" w:cs="Times New Roman"/>
        </w:rPr>
      </w:pPr>
      <w:r w:rsidRPr="7EC227D6">
        <w:rPr>
          <w:rFonts w:ascii="Times New Roman" w:eastAsia="Times New Roman" w:hAnsi="Times New Roman" w:cs="Times New Roman"/>
        </w:rPr>
        <w:t>- Всё бесплатно</w:t>
      </w:r>
      <w:r w:rsidR="7E602804" w:rsidRPr="7EC227D6">
        <w:rPr>
          <w:rFonts w:ascii="Times New Roman" w:eastAsia="Times New Roman" w:hAnsi="Times New Roman" w:cs="Times New Roman"/>
        </w:rPr>
        <w:t>.</w:t>
      </w:r>
    </w:p>
    <w:p w14:paraId="7EA2DCD1" w14:textId="5F994B4F" w:rsidR="0010AD96" w:rsidRDefault="0010AD96" w:rsidP="7D85575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7D85575D">
        <w:rPr>
          <w:rFonts w:ascii="Times New Roman" w:eastAsia="Times New Roman" w:hAnsi="Times New Roman" w:cs="Times New Roman"/>
          <w:b/>
          <w:bCs/>
        </w:rPr>
        <w:t>15. Выбор IDE и его обоснование</w:t>
      </w:r>
      <w:r w:rsidR="1F871E6B" w:rsidRPr="7D85575D">
        <w:rPr>
          <w:rFonts w:ascii="Times New Roman" w:eastAsia="Times New Roman" w:hAnsi="Times New Roman" w:cs="Times New Roman"/>
          <w:b/>
          <w:bCs/>
        </w:rPr>
        <w:t>.</w:t>
      </w:r>
    </w:p>
    <w:p w14:paraId="71BB7459" w14:textId="68E4140F" w:rsidR="000666A8" w:rsidRDefault="1F871E6B" w:rsidP="7D85575D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7D85575D">
        <w:rPr>
          <w:rFonts w:ascii="Times New Roman" w:eastAsia="Times New Roman" w:hAnsi="Times New Roman" w:cs="Times New Roman"/>
          <w:color w:val="0F1115"/>
        </w:rPr>
        <w:t>Для разработки проекта выбран редактор</w:t>
      </w:r>
      <w:r w:rsidR="00503D19" w:rsidRPr="000666A8">
        <w:rPr>
          <w:rFonts w:ascii="Times New Roman" w:eastAsia="Times New Roman" w:hAnsi="Times New Roman" w:cs="Times New Roman"/>
          <w:color w:val="0F1115"/>
        </w:rPr>
        <w:t xml:space="preserve"> </w:t>
      </w:r>
      <w:r w:rsidR="00503D19">
        <w:rPr>
          <w:rFonts w:ascii="Times New Roman" w:eastAsia="Times New Roman" w:hAnsi="Times New Roman" w:cs="Times New Roman"/>
          <w:color w:val="0F1115"/>
          <w:lang w:val="en-US"/>
        </w:rPr>
        <w:t>Py</w:t>
      </w:r>
      <w:r w:rsidR="005A37AE">
        <w:rPr>
          <w:rFonts w:ascii="Times New Roman" w:eastAsia="Times New Roman" w:hAnsi="Times New Roman" w:cs="Times New Roman"/>
          <w:color w:val="0F1115"/>
          <w:lang w:val="en-US"/>
        </w:rPr>
        <w:t>Charm</w:t>
      </w:r>
      <w:r w:rsidRPr="7D85575D">
        <w:rPr>
          <w:rFonts w:ascii="Times New Roman" w:eastAsia="Times New Roman" w:hAnsi="Times New Roman" w:cs="Times New Roman"/>
          <w:color w:val="0F1115"/>
        </w:rPr>
        <w:t>. Выбор обоснован бесплатностью, кроссплатформенностью, богатой экосистемой расширений для Python и Django, а также удобством работы с веб-технологиями.</w:t>
      </w:r>
    </w:p>
    <w:p w14:paraId="1A49CC37" w14:textId="0C1CFFAC" w:rsidR="006E2200" w:rsidRDefault="006E2200" w:rsidP="006E22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  <w:r w:rsidRPr="006E2200">
        <w:rPr>
          <w:rFonts w:ascii="Times New Roman" w:eastAsia="Times New Roman" w:hAnsi="Times New Roman" w:cs="Times New Roman"/>
          <w:b/>
          <w:bCs/>
          <w:color w:val="0F1115"/>
        </w:rPr>
        <w:t>16. Диаграммы</w:t>
      </w:r>
    </w:p>
    <w:p w14:paraId="5BB58931" w14:textId="4E2C6A83" w:rsidR="006E2200" w:rsidRPr="006E2200" w:rsidRDefault="006E2200" w:rsidP="006E2200">
      <w:pPr>
        <w:spacing w:line="360" w:lineRule="auto"/>
        <w:jc w:val="both"/>
        <w:rPr>
          <w:rFonts w:ascii="Times New Roman" w:eastAsia="Times New Roman" w:hAnsi="Times New Roman" w:cs="Times New Roman"/>
          <w:color w:val="0F1115"/>
        </w:rPr>
      </w:pPr>
      <w:r w:rsidRPr="006E2200">
        <w:rPr>
          <w:rFonts w:ascii="Times New Roman" w:eastAsia="Times New Roman" w:hAnsi="Times New Roman" w:cs="Times New Roman"/>
          <w:color w:val="0F1115"/>
        </w:rPr>
        <w:t>Диаграмма классов (Рис. 1):</w:t>
      </w:r>
    </w:p>
    <w:p w14:paraId="63EAF8A6" w14:textId="63DAB9B8" w:rsidR="7D85575D" w:rsidRDefault="006E2200" w:rsidP="006E2200">
      <w:pPr>
        <w:pStyle w:val="a3"/>
        <w:shd w:val="clear" w:color="auto" w:fill="FFFFFF" w:themeFill="background1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color w:val="0F1115"/>
        </w:rPr>
        <w:lastRenderedPageBreak/>
        <w:drawing>
          <wp:inline distT="0" distB="0" distL="0" distR="0" wp14:anchorId="06125DD5" wp14:editId="5778B2E0">
            <wp:extent cx="5731225" cy="2278380"/>
            <wp:effectExtent l="0" t="0" r="3175" b="7620"/>
            <wp:docPr id="7234216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21681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200">
        <w:rPr>
          <w:rFonts w:ascii="Times New Roman" w:eastAsia="Times New Roman" w:hAnsi="Times New Roman" w:cs="Times New Roman"/>
          <w:color w:val="0F1115"/>
          <w:sz w:val="22"/>
          <w:szCs w:val="22"/>
        </w:rPr>
        <w:t>Рис.1 Диаграмма классов</w:t>
      </w:r>
    </w:p>
    <w:p w14:paraId="1978360D" w14:textId="61119D96" w:rsidR="006E2200" w:rsidRDefault="006E2200" w:rsidP="006E2200">
      <w:pPr>
        <w:pStyle w:val="a3"/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noProof/>
          <w:color w:val="0F1115"/>
        </w:rPr>
      </w:pPr>
      <w:r w:rsidRPr="006E2200">
        <w:rPr>
          <w:rFonts w:ascii="Times New Roman" w:eastAsia="Times New Roman" w:hAnsi="Times New Roman" w:cs="Times New Roman"/>
          <w:noProof/>
          <w:color w:val="0F1115"/>
        </w:rPr>
        <w:t>Диаграмма компонентов (Рис. 2)</w:t>
      </w:r>
      <w:r w:rsidRPr="006E2200">
        <w:rPr>
          <w:rFonts w:ascii="Times New Roman" w:eastAsia="Times New Roman" w:hAnsi="Times New Roman" w:cs="Times New Roman"/>
          <w:noProof/>
          <w:color w:val="0F1115"/>
          <w:lang w:val="en-US"/>
        </w:rPr>
        <w:t>:</w:t>
      </w:r>
    </w:p>
    <w:p w14:paraId="14500526" w14:textId="304603D5" w:rsidR="006E2200" w:rsidRPr="006E2200" w:rsidRDefault="006E2200" w:rsidP="006E2200">
      <w:pPr>
        <w:pStyle w:val="a3"/>
        <w:shd w:val="clear" w:color="auto" w:fill="FFFFFF" w:themeFill="background1"/>
        <w:spacing w:before="240" w:after="240" w:line="360" w:lineRule="auto"/>
        <w:jc w:val="center"/>
        <w:rPr>
          <w:rFonts w:ascii="Times New Roman" w:eastAsia="Times New Roman" w:hAnsi="Times New Roman" w:cs="Times New Roman"/>
          <w:noProof/>
          <w:color w:val="0F1115"/>
        </w:rPr>
      </w:pPr>
      <w:r>
        <w:rPr>
          <w:rFonts w:ascii="Times New Roman" w:eastAsia="Times New Roman" w:hAnsi="Times New Roman" w:cs="Times New Roman"/>
          <w:noProof/>
          <w:color w:val="0F1115"/>
        </w:rPr>
        <w:drawing>
          <wp:inline distT="0" distB="0" distL="0" distR="0" wp14:anchorId="541FF06E" wp14:editId="75FD2BA5">
            <wp:extent cx="1152525" cy="3914775"/>
            <wp:effectExtent l="0" t="0" r="9525" b="9525"/>
            <wp:docPr id="12549148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4883" name="Рисунок 1254914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8A98" w14:textId="72CC9AEE" w:rsidR="006E2200" w:rsidRPr="006E2200" w:rsidRDefault="001D7E4D" w:rsidP="006E2200">
      <w:pPr>
        <w:pStyle w:val="a3"/>
        <w:shd w:val="clear" w:color="auto" w:fill="FFFFFF" w:themeFill="background1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  <w:sz w:val="22"/>
          <w:szCs w:val="22"/>
        </w:rPr>
      </w:pPr>
      <w:r>
        <w:rPr>
          <w:rFonts w:ascii="Times New Roman" w:eastAsia="Times New Roman" w:hAnsi="Times New Roman" w:cs="Times New Roman"/>
          <w:color w:val="0F1115"/>
          <w:sz w:val="22"/>
          <w:szCs w:val="22"/>
        </w:rPr>
        <w:t>Рис.2 Диаграмма компонентов</w:t>
      </w:r>
    </w:p>
    <w:p w14:paraId="662ACED3" w14:textId="77777777" w:rsidR="006E2200" w:rsidRDefault="006E2200" w:rsidP="006E2200">
      <w:pPr>
        <w:pStyle w:val="a3"/>
        <w:shd w:val="clear" w:color="auto" w:fill="FFFFFF" w:themeFill="background1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0DBB8A2A" w14:textId="1B887CF2" w:rsidR="006E2200" w:rsidRPr="006E2200" w:rsidRDefault="006E2200" w:rsidP="006E2200">
      <w:pPr>
        <w:pStyle w:val="a3"/>
        <w:shd w:val="clear" w:color="auto" w:fill="FFFFFF" w:themeFill="background1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0F1115"/>
        </w:rPr>
      </w:pPr>
    </w:p>
    <w:p w14:paraId="2C535A14" w14:textId="3DBF5174" w:rsidR="006E2200" w:rsidRDefault="006E2200" w:rsidP="006E2200">
      <w:pPr>
        <w:pStyle w:val="a3"/>
        <w:shd w:val="clear" w:color="auto" w:fill="FFFFFF" w:themeFill="background1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</w:rPr>
      </w:pPr>
    </w:p>
    <w:p w14:paraId="72AA728C" w14:textId="1442C120" w:rsidR="7D85575D" w:rsidRDefault="7D85575D" w:rsidP="7D85575D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sectPr w:rsidR="7D8557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AA561" w14:textId="77777777" w:rsidR="005F3E72" w:rsidRDefault="005F3E72" w:rsidP="006E2200">
      <w:pPr>
        <w:spacing w:after="0" w:line="240" w:lineRule="auto"/>
      </w:pPr>
      <w:r>
        <w:separator/>
      </w:r>
    </w:p>
  </w:endnote>
  <w:endnote w:type="continuationSeparator" w:id="0">
    <w:p w14:paraId="1511657E" w14:textId="77777777" w:rsidR="005F3E72" w:rsidRDefault="005F3E72" w:rsidP="006E2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A83D7" w14:textId="77777777" w:rsidR="005F3E72" w:rsidRDefault="005F3E72" w:rsidP="006E2200">
      <w:pPr>
        <w:spacing w:after="0" w:line="240" w:lineRule="auto"/>
      </w:pPr>
      <w:r>
        <w:separator/>
      </w:r>
    </w:p>
  </w:footnote>
  <w:footnote w:type="continuationSeparator" w:id="0">
    <w:p w14:paraId="59626C71" w14:textId="77777777" w:rsidR="005F3E72" w:rsidRDefault="005F3E72" w:rsidP="006E2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A8C7"/>
    <w:multiLevelType w:val="hybridMultilevel"/>
    <w:tmpl w:val="14F8C90C"/>
    <w:lvl w:ilvl="0" w:tplc="6C6AB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802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EC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40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49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44E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7E4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6F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87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94DA6"/>
    <w:multiLevelType w:val="hybridMultilevel"/>
    <w:tmpl w:val="F75E6AA8"/>
    <w:lvl w:ilvl="0" w:tplc="200E0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4E0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A5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CD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687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26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0A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520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02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CBEF6"/>
    <w:multiLevelType w:val="hybridMultilevel"/>
    <w:tmpl w:val="32A0A148"/>
    <w:lvl w:ilvl="0" w:tplc="F3F21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8D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0D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80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EC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A61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AD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EF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C8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D1383"/>
    <w:multiLevelType w:val="hybridMultilevel"/>
    <w:tmpl w:val="01E4F814"/>
    <w:lvl w:ilvl="0" w:tplc="E3387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187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6EC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C1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29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C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82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CE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76B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AD117"/>
    <w:multiLevelType w:val="hybridMultilevel"/>
    <w:tmpl w:val="915638B6"/>
    <w:lvl w:ilvl="0" w:tplc="19AE7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E6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E7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62F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E6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82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08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C3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2658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F37CE"/>
    <w:multiLevelType w:val="hybridMultilevel"/>
    <w:tmpl w:val="9648AD5A"/>
    <w:lvl w:ilvl="0" w:tplc="DFF41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28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0FF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06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87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E3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DA8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80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96F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8C60ED"/>
    <w:multiLevelType w:val="hybridMultilevel"/>
    <w:tmpl w:val="49E42E10"/>
    <w:lvl w:ilvl="0" w:tplc="A290F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B20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CEC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0EBA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CE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56B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8073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888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E5F8A"/>
    <w:multiLevelType w:val="hybridMultilevel"/>
    <w:tmpl w:val="56E04BC0"/>
    <w:lvl w:ilvl="0" w:tplc="9A74E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D6D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0A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DC6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AF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EA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620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1253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CA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9EC4F"/>
    <w:multiLevelType w:val="hybridMultilevel"/>
    <w:tmpl w:val="7138D146"/>
    <w:lvl w:ilvl="0" w:tplc="22AC9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C21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4B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42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08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3E0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EE8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3C6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D41AC"/>
    <w:multiLevelType w:val="hybridMultilevel"/>
    <w:tmpl w:val="B4328856"/>
    <w:lvl w:ilvl="0" w:tplc="D5E0A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988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2D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D63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187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671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29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663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98A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752C8"/>
    <w:multiLevelType w:val="hybridMultilevel"/>
    <w:tmpl w:val="342CC2DC"/>
    <w:lvl w:ilvl="0" w:tplc="0854F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42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766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E4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7C3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DA0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46A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76E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46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65BDC"/>
    <w:multiLevelType w:val="hybridMultilevel"/>
    <w:tmpl w:val="E39C9524"/>
    <w:lvl w:ilvl="0" w:tplc="EEEED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243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42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20C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48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25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5AC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109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2289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2B5EA"/>
    <w:multiLevelType w:val="hybridMultilevel"/>
    <w:tmpl w:val="E31891CE"/>
    <w:lvl w:ilvl="0" w:tplc="228A4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22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161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E45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D20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4E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EE4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22A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24D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3C450"/>
    <w:multiLevelType w:val="hybridMultilevel"/>
    <w:tmpl w:val="E3420D0C"/>
    <w:lvl w:ilvl="0" w:tplc="072A5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6F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EF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22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CC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662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D29B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CD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C8B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94542F"/>
    <w:multiLevelType w:val="hybridMultilevel"/>
    <w:tmpl w:val="527613A4"/>
    <w:lvl w:ilvl="0" w:tplc="F8F21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E45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2A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82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480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686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27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B68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90C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2399A1"/>
    <w:multiLevelType w:val="hybridMultilevel"/>
    <w:tmpl w:val="95BE2D9E"/>
    <w:lvl w:ilvl="0" w:tplc="7F0A2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C9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6E7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22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484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809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28A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EA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69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11884"/>
    <w:multiLevelType w:val="hybridMultilevel"/>
    <w:tmpl w:val="F35A4892"/>
    <w:lvl w:ilvl="0" w:tplc="726AA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8D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03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2F2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8B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26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383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64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68B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28F77"/>
    <w:multiLevelType w:val="hybridMultilevel"/>
    <w:tmpl w:val="A6DA7AFC"/>
    <w:lvl w:ilvl="0" w:tplc="805CC174">
      <w:start w:val="1"/>
      <w:numFmt w:val="decimal"/>
      <w:lvlText w:val="%1."/>
      <w:lvlJc w:val="left"/>
      <w:pPr>
        <w:ind w:left="720" w:hanging="360"/>
      </w:pPr>
    </w:lvl>
    <w:lvl w:ilvl="1" w:tplc="F5A086C2">
      <w:start w:val="1"/>
      <w:numFmt w:val="lowerLetter"/>
      <w:lvlText w:val="%2."/>
      <w:lvlJc w:val="left"/>
      <w:pPr>
        <w:ind w:left="1440" w:hanging="360"/>
      </w:pPr>
    </w:lvl>
    <w:lvl w:ilvl="2" w:tplc="6A84DACE">
      <w:start w:val="1"/>
      <w:numFmt w:val="lowerRoman"/>
      <w:lvlText w:val="%3."/>
      <w:lvlJc w:val="right"/>
      <w:pPr>
        <w:ind w:left="2160" w:hanging="180"/>
      </w:pPr>
    </w:lvl>
    <w:lvl w:ilvl="3" w:tplc="AABA3DD0">
      <w:start w:val="1"/>
      <w:numFmt w:val="decimal"/>
      <w:lvlText w:val="%4."/>
      <w:lvlJc w:val="left"/>
      <w:pPr>
        <w:ind w:left="2880" w:hanging="360"/>
      </w:pPr>
    </w:lvl>
    <w:lvl w:ilvl="4" w:tplc="AB7067A6">
      <w:start w:val="1"/>
      <w:numFmt w:val="lowerLetter"/>
      <w:lvlText w:val="%5."/>
      <w:lvlJc w:val="left"/>
      <w:pPr>
        <w:ind w:left="3600" w:hanging="360"/>
      </w:pPr>
    </w:lvl>
    <w:lvl w:ilvl="5" w:tplc="BCEE89B2">
      <w:start w:val="1"/>
      <w:numFmt w:val="lowerRoman"/>
      <w:lvlText w:val="%6."/>
      <w:lvlJc w:val="right"/>
      <w:pPr>
        <w:ind w:left="4320" w:hanging="180"/>
      </w:pPr>
    </w:lvl>
    <w:lvl w:ilvl="6" w:tplc="0A4E8CBA">
      <w:start w:val="1"/>
      <w:numFmt w:val="decimal"/>
      <w:lvlText w:val="%7."/>
      <w:lvlJc w:val="left"/>
      <w:pPr>
        <w:ind w:left="5040" w:hanging="360"/>
      </w:pPr>
    </w:lvl>
    <w:lvl w:ilvl="7" w:tplc="5E06709C">
      <w:start w:val="1"/>
      <w:numFmt w:val="lowerLetter"/>
      <w:lvlText w:val="%8."/>
      <w:lvlJc w:val="left"/>
      <w:pPr>
        <w:ind w:left="5760" w:hanging="360"/>
      </w:pPr>
    </w:lvl>
    <w:lvl w:ilvl="8" w:tplc="AF9C6B2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C5BF5"/>
    <w:multiLevelType w:val="hybridMultilevel"/>
    <w:tmpl w:val="FD2869E0"/>
    <w:lvl w:ilvl="0" w:tplc="4DB4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8AF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A4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10A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662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05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03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94C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C0F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4514B"/>
    <w:multiLevelType w:val="hybridMultilevel"/>
    <w:tmpl w:val="02A48710"/>
    <w:lvl w:ilvl="0" w:tplc="F6604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F08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08F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BE51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88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F27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6A3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1ED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47C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91495"/>
    <w:multiLevelType w:val="hybridMultilevel"/>
    <w:tmpl w:val="D31A0456"/>
    <w:lvl w:ilvl="0" w:tplc="B0426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7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85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A65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E8AE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D60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4C7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66B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1AF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F9F92"/>
    <w:multiLevelType w:val="hybridMultilevel"/>
    <w:tmpl w:val="743203B0"/>
    <w:lvl w:ilvl="0" w:tplc="CB4CD3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F08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1E4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14A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8B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70A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C3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40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D65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C52306"/>
    <w:multiLevelType w:val="hybridMultilevel"/>
    <w:tmpl w:val="C7F47FFE"/>
    <w:lvl w:ilvl="0" w:tplc="CEAE8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82CB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A4E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80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1A5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3AA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287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509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68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8D41BA"/>
    <w:multiLevelType w:val="hybridMultilevel"/>
    <w:tmpl w:val="D85A9B50"/>
    <w:lvl w:ilvl="0" w:tplc="CE007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EF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9A13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E03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D61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E0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8CD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60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0E6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BC8FFC"/>
    <w:multiLevelType w:val="hybridMultilevel"/>
    <w:tmpl w:val="7C72BE38"/>
    <w:lvl w:ilvl="0" w:tplc="23EA3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10E2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C3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8C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E0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2D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368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CF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54C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460657">
    <w:abstractNumId w:val="14"/>
  </w:num>
  <w:num w:numId="2" w16cid:durableId="975338428">
    <w:abstractNumId w:val="22"/>
  </w:num>
  <w:num w:numId="3" w16cid:durableId="1245456981">
    <w:abstractNumId w:val="17"/>
  </w:num>
  <w:num w:numId="4" w16cid:durableId="400056392">
    <w:abstractNumId w:val="24"/>
  </w:num>
  <w:num w:numId="5" w16cid:durableId="808204366">
    <w:abstractNumId w:val="20"/>
  </w:num>
  <w:num w:numId="6" w16cid:durableId="786311344">
    <w:abstractNumId w:val="16"/>
  </w:num>
  <w:num w:numId="7" w16cid:durableId="1097603224">
    <w:abstractNumId w:val="9"/>
  </w:num>
  <w:num w:numId="8" w16cid:durableId="85199934">
    <w:abstractNumId w:val="19"/>
  </w:num>
  <w:num w:numId="9" w16cid:durableId="1746418749">
    <w:abstractNumId w:val="2"/>
  </w:num>
  <w:num w:numId="10" w16cid:durableId="1403987756">
    <w:abstractNumId w:val="15"/>
  </w:num>
  <w:num w:numId="11" w16cid:durableId="978412746">
    <w:abstractNumId w:val="10"/>
  </w:num>
  <w:num w:numId="12" w16cid:durableId="1055929388">
    <w:abstractNumId w:val="6"/>
  </w:num>
  <w:num w:numId="13" w16cid:durableId="606079597">
    <w:abstractNumId w:val="13"/>
  </w:num>
  <w:num w:numId="14" w16cid:durableId="786197905">
    <w:abstractNumId w:val="5"/>
  </w:num>
  <w:num w:numId="15" w16cid:durableId="1196499956">
    <w:abstractNumId w:val="8"/>
  </w:num>
  <w:num w:numId="16" w16cid:durableId="321858672">
    <w:abstractNumId w:val="4"/>
  </w:num>
  <w:num w:numId="17" w16cid:durableId="1348562060">
    <w:abstractNumId w:val="11"/>
  </w:num>
  <w:num w:numId="18" w16cid:durableId="2038071272">
    <w:abstractNumId w:val="7"/>
  </w:num>
  <w:num w:numId="19" w16cid:durableId="1016495964">
    <w:abstractNumId w:val="0"/>
  </w:num>
  <w:num w:numId="20" w16cid:durableId="979845387">
    <w:abstractNumId w:val="23"/>
  </w:num>
  <w:num w:numId="21" w16cid:durableId="1111782307">
    <w:abstractNumId w:val="3"/>
  </w:num>
  <w:num w:numId="22" w16cid:durableId="1564095591">
    <w:abstractNumId w:val="18"/>
  </w:num>
  <w:num w:numId="23" w16cid:durableId="797263010">
    <w:abstractNumId w:val="12"/>
  </w:num>
  <w:num w:numId="24" w16cid:durableId="1015814482">
    <w:abstractNumId w:val="21"/>
  </w:num>
  <w:num w:numId="25" w16cid:durableId="161960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D22E9D"/>
    <w:rsid w:val="000666A8"/>
    <w:rsid w:val="000D1A6D"/>
    <w:rsid w:val="0010AD96"/>
    <w:rsid w:val="001D7E4D"/>
    <w:rsid w:val="00257C3D"/>
    <w:rsid w:val="00307DCA"/>
    <w:rsid w:val="00437A75"/>
    <w:rsid w:val="00466184"/>
    <w:rsid w:val="00503D19"/>
    <w:rsid w:val="005A37AE"/>
    <w:rsid w:val="005F3E72"/>
    <w:rsid w:val="006E2200"/>
    <w:rsid w:val="00BC2A2F"/>
    <w:rsid w:val="00BE0DEF"/>
    <w:rsid w:val="00CE5B73"/>
    <w:rsid w:val="05145B34"/>
    <w:rsid w:val="07883E07"/>
    <w:rsid w:val="09F28A45"/>
    <w:rsid w:val="0A0452BB"/>
    <w:rsid w:val="0AD2CDE7"/>
    <w:rsid w:val="0C03C2A9"/>
    <w:rsid w:val="0C6D5F8E"/>
    <w:rsid w:val="1092C1CD"/>
    <w:rsid w:val="11CEA5BA"/>
    <w:rsid w:val="11FE5E01"/>
    <w:rsid w:val="1298B9AC"/>
    <w:rsid w:val="1392B055"/>
    <w:rsid w:val="18307A0E"/>
    <w:rsid w:val="1BBD5AA4"/>
    <w:rsid w:val="1CE1616D"/>
    <w:rsid w:val="1DD0E874"/>
    <w:rsid w:val="1EA64AF0"/>
    <w:rsid w:val="1F871E6B"/>
    <w:rsid w:val="20F6CBDE"/>
    <w:rsid w:val="28800B05"/>
    <w:rsid w:val="289795F5"/>
    <w:rsid w:val="2BFD6EE2"/>
    <w:rsid w:val="310F6331"/>
    <w:rsid w:val="318AD8D0"/>
    <w:rsid w:val="32B59264"/>
    <w:rsid w:val="371B1EDC"/>
    <w:rsid w:val="37C7E0B0"/>
    <w:rsid w:val="39778D1B"/>
    <w:rsid w:val="3A90760C"/>
    <w:rsid w:val="3E9A448A"/>
    <w:rsid w:val="3ECC0AE4"/>
    <w:rsid w:val="3F1887C2"/>
    <w:rsid w:val="4226FEE0"/>
    <w:rsid w:val="45BEE1B2"/>
    <w:rsid w:val="47787308"/>
    <w:rsid w:val="477F3FC6"/>
    <w:rsid w:val="4A10FED1"/>
    <w:rsid w:val="4A271D4F"/>
    <w:rsid w:val="4B194B11"/>
    <w:rsid w:val="4B242167"/>
    <w:rsid w:val="4BA5E894"/>
    <w:rsid w:val="4BCA6B80"/>
    <w:rsid w:val="4C24F511"/>
    <w:rsid w:val="4D6BF593"/>
    <w:rsid w:val="4E064822"/>
    <w:rsid w:val="4FB90622"/>
    <w:rsid w:val="52D22E9D"/>
    <w:rsid w:val="558CA353"/>
    <w:rsid w:val="571BFD66"/>
    <w:rsid w:val="58A92086"/>
    <w:rsid w:val="59269A87"/>
    <w:rsid w:val="5A748FCB"/>
    <w:rsid w:val="5F4E2B02"/>
    <w:rsid w:val="6299C36A"/>
    <w:rsid w:val="62AAC8F8"/>
    <w:rsid w:val="651DC26D"/>
    <w:rsid w:val="673EB7B9"/>
    <w:rsid w:val="67B2ECB9"/>
    <w:rsid w:val="6894BA06"/>
    <w:rsid w:val="68BE6287"/>
    <w:rsid w:val="694F97EE"/>
    <w:rsid w:val="6A923F8A"/>
    <w:rsid w:val="6C599783"/>
    <w:rsid w:val="6C92221F"/>
    <w:rsid w:val="6DC5BF42"/>
    <w:rsid w:val="6E7C68CE"/>
    <w:rsid w:val="6F13B72D"/>
    <w:rsid w:val="7045A2FB"/>
    <w:rsid w:val="70CEF2CC"/>
    <w:rsid w:val="717351C4"/>
    <w:rsid w:val="71E0F47F"/>
    <w:rsid w:val="74457094"/>
    <w:rsid w:val="747004BA"/>
    <w:rsid w:val="74EFCE37"/>
    <w:rsid w:val="78FA34D7"/>
    <w:rsid w:val="797AF750"/>
    <w:rsid w:val="7C5350A2"/>
    <w:rsid w:val="7D85575D"/>
    <w:rsid w:val="7E602804"/>
    <w:rsid w:val="7E750A09"/>
    <w:rsid w:val="7E7C15E9"/>
    <w:rsid w:val="7EC2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2E9D"/>
  <w15:chartTrackingRefBased/>
  <w15:docId w15:val="{AE322195-DB2D-4E42-918F-F7DA9363A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a6"/>
    <w:uiPriority w:val="99"/>
    <w:unhideWhenUsed/>
    <w:rsid w:val="006E22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E2200"/>
  </w:style>
  <w:style w:type="paragraph" w:styleId="a7">
    <w:name w:val="footer"/>
    <w:basedOn w:val="a"/>
    <w:link w:val="a8"/>
    <w:uiPriority w:val="99"/>
    <w:unhideWhenUsed/>
    <w:rsid w:val="006E22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E2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revy god</dc:creator>
  <cp:keywords/>
  <dc:description/>
  <cp:lastModifiedBy>revy god</cp:lastModifiedBy>
  <cp:revision>7</cp:revision>
  <dcterms:created xsi:type="dcterms:W3CDTF">2025-10-24T15:47:00Z</dcterms:created>
  <dcterms:modified xsi:type="dcterms:W3CDTF">2025-12-06T11:31:00Z</dcterms:modified>
</cp:coreProperties>
</file>