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808" w:rsidRDefault="009768C2">
      <w:r>
        <w:t>PRE-BETA CHANGES</w:t>
      </w:r>
    </w:p>
    <w:p w:rsidR="009768C2" w:rsidRDefault="009768C2"/>
    <w:p w:rsidR="009768C2" w:rsidRDefault="009768C2">
      <w:proofErr w:type="spellStart"/>
      <w:r>
        <w:t>Artem</w:t>
      </w:r>
      <w:proofErr w:type="spellEnd"/>
      <w:r>
        <w:t>,</w:t>
      </w:r>
    </w:p>
    <w:p w:rsidR="009768C2" w:rsidRDefault="009768C2">
      <w:r>
        <w:t xml:space="preserve">I had a very important meeting regarding </w:t>
      </w:r>
      <w:proofErr w:type="spellStart"/>
      <w:r>
        <w:t>PrintAhead</w:t>
      </w:r>
      <w:proofErr w:type="spellEnd"/>
      <w:r>
        <w:t xml:space="preserve">, where it was suggested that we do some changes </w:t>
      </w:r>
      <w:r w:rsidRPr="009768C2">
        <w:rPr>
          <w:u w:val="single"/>
        </w:rPr>
        <w:t>prior</w:t>
      </w:r>
      <w:r>
        <w:t xml:space="preserve"> to going beta. Here are the changes to consider:</w:t>
      </w:r>
    </w:p>
    <w:p w:rsidR="00CC15F9" w:rsidRDefault="009768C2" w:rsidP="009768C2">
      <w:pPr>
        <w:pStyle w:val="a3"/>
        <w:numPr>
          <w:ilvl w:val="0"/>
          <w:numId w:val="1"/>
        </w:numPr>
      </w:pPr>
      <w:r w:rsidRPr="009768C2">
        <w:rPr>
          <w:b/>
        </w:rPr>
        <w:t>Pre-qualification of pictures</w:t>
      </w:r>
      <w:r>
        <w:t xml:space="preserve">. </w:t>
      </w:r>
      <w:r w:rsidR="00CC15F9">
        <w:t xml:space="preserve">($150) </w:t>
      </w:r>
      <w:r>
        <w:t xml:space="preserve">Users still have a hard time to decide whether a picture is going to work or not. Many don’t understand the concept of a head being turned sideways or up/down. </w:t>
      </w:r>
    </w:p>
    <w:p w:rsidR="009768C2" w:rsidRDefault="009768C2" w:rsidP="00CC15F9">
      <w:pPr>
        <w:pStyle w:val="a3"/>
      </w:pPr>
      <w:r>
        <w:t xml:space="preserve">I wonder if we can use </w:t>
      </w:r>
      <w:proofErr w:type="spellStart"/>
      <w:r>
        <w:t>Luxand</w:t>
      </w:r>
      <w:proofErr w:type="spellEnd"/>
      <w:r>
        <w:t xml:space="preserve"> to “pre-qualify” or reject pictures based on th</w:t>
      </w:r>
      <w:r w:rsidR="00CC15F9">
        <w:t>is</w:t>
      </w:r>
      <w:r>
        <w:t xml:space="preserve"> criteria. Since you have already addressed this issue in the HS11 project (head turned away), </w:t>
      </w:r>
      <w:r w:rsidR="00CC15F9">
        <w:t xml:space="preserve">we can use the code to warn if picture is turned more than 5% or </w:t>
      </w:r>
      <w:r>
        <w:t xml:space="preserve">to reject a picture if it is </w:t>
      </w:r>
      <w:proofErr w:type="gramStart"/>
      <w:r>
        <w:t xml:space="preserve">turned </w:t>
      </w:r>
      <w:r w:rsidR="00CC15F9">
        <w:t xml:space="preserve"> more</w:t>
      </w:r>
      <w:proofErr w:type="gramEnd"/>
      <w:r w:rsidR="00CC15F9">
        <w:t xml:space="preserve"> than 10%</w:t>
      </w:r>
    </w:p>
    <w:p w:rsidR="00CC15F9" w:rsidRDefault="00CC15F9" w:rsidP="00CC15F9">
      <w:pPr>
        <w:pStyle w:val="a3"/>
      </w:pPr>
      <w:r>
        <w:t>Horizontal turn</w:t>
      </w:r>
    </w:p>
    <w:p w:rsidR="00CC15F9" w:rsidRDefault="00CC15F9" w:rsidP="00CC15F9">
      <w:pPr>
        <w:pStyle w:val="a3"/>
      </w:pPr>
      <w:r>
        <w:rPr>
          <w:noProof/>
          <w:lang w:val="ru-RU" w:eastAsia="ru-RU"/>
        </w:rPr>
        <w:drawing>
          <wp:inline distT="0" distB="0" distL="0" distR="0">
            <wp:extent cx="4863766"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9626" cy="3089818"/>
                    </a:xfrm>
                    <a:prstGeom prst="rect">
                      <a:avLst/>
                    </a:prstGeom>
                  </pic:spPr>
                </pic:pic>
              </a:graphicData>
            </a:graphic>
          </wp:inline>
        </w:drawing>
      </w:r>
    </w:p>
    <w:p w:rsidR="00CC15F9" w:rsidRDefault="00CC15F9" w:rsidP="00CC15F9">
      <w:pPr>
        <w:pStyle w:val="a3"/>
      </w:pPr>
      <w:r>
        <w:t>Vertical turn</w:t>
      </w:r>
    </w:p>
    <w:p w:rsidR="00CC15F9" w:rsidRDefault="00CC15F9" w:rsidP="00CC15F9">
      <w:pPr>
        <w:pStyle w:val="a3"/>
      </w:pPr>
      <w:r>
        <w:rPr>
          <w:noProof/>
          <w:lang w:val="ru-RU" w:eastAsia="ru-RU"/>
        </w:rPr>
        <w:drawing>
          <wp:inline distT="0" distB="0" distL="0" distR="0">
            <wp:extent cx="4876187" cy="309398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77709" cy="3094948"/>
                    </a:xfrm>
                    <a:prstGeom prst="rect">
                      <a:avLst/>
                    </a:prstGeom>
                  </pic:spPr>
                </pic:pic>
              </a:graphicData>
            </a:graphic>
          </wp:inline>
        </w:drawing>
      </w:r>
    </w:p>
    <w:p w:rsidR="00CC15F9" w:rsidRDefault="00CC15F9" w:rsidP="00CC15F9">
      <w:pPr>
        <w:pStyle w:val="a3"/>
      </w:pPr>
    </w:p>
    <w:p w:rsidR="00CC15F9" w:rsidRDefault="00CC15F9" w:rsidP="00CC15F9">
      <w:pPr>
        <w:pStyle w:val="a3"/>
      </w:pPr>
      <w:r>
        <w:t>In Case of 5-10%, a yellow warning</w:t>
      </w:r>
    </w:p>
    <w:p w:rsidR="00CC15F9" w:rsidRDefault="00CC15F9" w:rsidP="00CC15F9">
      <w:pPr>
        <w:pStyle w:val="a3"/>
      </w:pPr>
      <w:r>
        <w:rPr>
          <w:noProof/>
          <w:lang w:val="ru-RU" w:eastAsia="ru-RU"/>
        </w:rPr>
        <w:drawing>
          <wp:inline distT="0" distB="0" distL="0" distR="0">
            <wp:extent cx="5557914" cy="4191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1817" cy="4193943"/>
                    </a:xfrm>
                    <a:prstGeom prst="rect">
                      <a:avLst/>
                    </a:prstGeom>
                  </pic:spPr>
                </pic:pic>
              </a:graphicData>
            </a:graphic>
          </wp:inline>
        </w:drawing>
      </w:r>
    </w:p>
    <w:p w:rsidR="00CC15F9" w:rsidRDefault="00CC15F9" w:rsidP="00CC15F9">
      <w:pPr>
        <w:pStyle w:val="a3"/>
      </w:pPr>
      <w:r>
        <w:t>In case of more than 10% a red warning (picture will not load).</w:t>
      </w:r>
    </w:p>
    <w:p w:rsidR="00CC15F9" w:rsidRDefault="00CC15F9" w:rsidP="00CC15F9">
      <w:pPr>
        <w:pStyle w:val="a3"/>
      </w:pPr>
      <w:r>
        <w:rPr>
          <w:noProof/>
          <w:lang w:val="ru-RU" w:eastAsia="ru-RU"/>
        </w:rPr>
        <w:drawing>
          <wp:inline distT="0" distB="0" distL="0" distR="0">
            <wp:extent cx="5615178" cy="42341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5178" cy="4234180"/>
                    </a:xfrm>
                    <a:prstGeom prst="rect">
                      <a:avLst/>
                    </a:prstGeom>
                  </pic:spPr>
                </pic:pic>
              </a:graphicData>
            </a:graphic>
          </wp:inline>
        </w:drawing>
      </w:r>
    </w:p>
    <w:p w:rsidR="00CC15F9" w:rsidRPr="00CC15F9" w:rsidRDefault="00CC15F9" w:rsidP="00CC15F9">
      <w:pPr>
        <w:ind w:left="360"/>
        <w:rPr>
          <w:b/>
        </w:rPr>
      </w:pPr>
      <w:r w:rsidRPr="00CC15F9">
        <w:rPr>
          <w:b/>
        </w:rPr>
        <w:lastRenderedPageBreak/>
        <w:t>Various smaller fixes ($150)</w:t>
      </w:r>
      <w:bookmarkStart w:id="0" w:name="_GoBack"/>
      <w:bookmarkEnd w:id="0"/>
    </w:p>
    <w:p w:rsidR="009768C2" w:rsidRPr="00657980" w:rsidRDefault="009768C2" w:rsidP="009768C2">
      <w:pPr>
        <w:pStyle w:val="a3"/>
        <w:numPr>
          <w:ilvl w:val="0"/>
          <w:numId w:val="1"/>
        </w:numPr>
        <w:rPr>
          <w:highlight w:val="yellow"/>
        </w:rPr>
      </w:pPr>
      <w:r w:rsidRPr="00657980">
        <w:rPr>
          <w:b/>
          <w:highlight w:val="yellow"/>
        </w:rPr>
        <w:t>Forehead texture</w:t>
      </w:r>
      <w:r w:rsidRPr="00657980">
        <w:rPr>
          <w:highlight w:val="yellow"/>
        </w:rPr>
        <w:t>: there is a problem that hair texture carries over to the 3D head and creates artifacts on forehead. The simple solution is to lower to upper portion of the mask we use to just above the eyebrows.</w:t>
      </w:r>
    </w:p>
    <w:p w:rsidR="009768C2" w:rsidRDefault="009768C2" w:rsidP="009768C2">
      <w:pPr>
        <w:ind w:left="360"/>
      </w:pPr>
      <w:r>
        <w:rPr>
          <w:noProof/>
          <w:lang w:val="ru-RU" w:eastAsia="ru-RU"/>
        </w:rPr>
        <w:drawing>
          <wp:inline distT="0" distB="0" distL="0" distR="0">
            <wp:extent cx="4877056" cy="526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head.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77056" cy="5267325"/>
                    </a:xfrm>
                    <a:prstGeom prst="rect">
                      <a:avLst/>
                    </a:prstGeom>
                  </pic:spPr>
                </pic:pic>
              </a:graphicData>
            </a:graphic>
          </wp:inline>
        </w:drawing>
      </w:r>
    </w:p>
    <w:p w:rsidR="009768C2" w:rsidRDefault="009768C2" w:rsidP="009768C2">
      <w:pPr>
        <w:ind w:left="360"/>
      </w:pPr>
    </w:p>
    <w:p w:rsidR="009768C2" w:rsidRPr="00657980" w:rsidRDefault="009768C2" w:rsidP="009768C2">
      <w:pPr>
        <w:pStyle w:val="a3"/>
        <w:numPr>
          <w:ilvl w:val="0"/>
          <w:numId w:val="1"/>
        </w:numPr>
        <w:rPr>
          <w:highlight w:val="yellow"/>
        </w:rPr>
      </w:pPr>
      <w:r w:rsidRPr="00657980">
        <w:rPr>
          <w:highlight w:val="yellow"/>
        </w:rPr>
        <w:t>When initial picture loads (Process button pressed), we need the spinning wheel to tell customer that we are processing picture).</w:t>
      </w:r>
    </w:p>
    <w:p w:rsidR="009768C2" w:rsidRPr="00657980" w:rsidRDefault="00344CE4" w:rsidP="009768C2">
      <w:pPr>
        <w:pStyle w:val="a3"/>
        <w:numPr>
          <w:ilvl w:val="0"/>
          <w:numId w:val="1"/>
        </w:numPr>
        <w:rPr>
          <w:highlight w:val="yellow"/>
        </w:rPr>
      </w:pPr>
      <w:r w:rsidRPr="00657980">
        <w:rPr>
          <w:highlight w:val="yellow"/>
        </w:rPr>
        <w:t>The back</w:t>
      </w:r>
      <w:r w:rsidR="00876601" w:rsidRPr="00657980">
        <w:rPr>
          <w:highlight w:val="yellow"/>
        </w:rPr>
        <w:t>g</w:t>
      </w:r>
      <w:r w:rsidRPr="00657980">
        <w:rPr>
          <w:highlight w:val="yellow"/>
        </w:rPr>
        <w:t>round and lighting in the 3D window is not very good (I know that this is how we got it). I wonder if there is code to adjust lighting and change background color to light gray.</w:t>
      </w:r>
    </w:p>
    <w:p w:rsidR="00CC15F9" w:rsidRPr="00657980" w:rsidRDefault="00344CE4" w:rsidP="009768C2">
      <w:pPr>
        <w:pStyle w:val="a3"/>
        <w:numPr>
          <w:ilvl w:val="0"/>
          <w:numId w:val="1"/>
        </w:numPr>
        <w:rPr>
          <w:highlight w:val="yellow"/>
        </w:rPr>
      </w:pPr>
      <w:r w:rsidRPr="00657980">
        <w:rPr>
          <w:highlight w:val="yellow"/>
        </w:rPr>
        <w:t>Rename “Choose other option” to “</w:t>
      </w:r>
      <w:r w:rsidR="00876601" w:rsidRPr="00657980">
        <w:rPr>
          <w:highlight w:val="yellow"/>
        </w:rPr>
        <w:t>Options</w:t>
      </w:r>
      <w:r w:rsidRPr="00657980">
        <w:rPr>
          <w:highlight w:val="yellow"/>
        </w:rPr>
        <w:t>”.</w:t>
      </w:r>
      <w:r w:rsidR="00876601" w:rsidRPr="00657980">
        <w:rPr>
          <w:highlight w:val="yellow"/>
        </w:rPr>
        <w:t xml:space="preserve"> </w:t>
      </w:r>
    </w:p>
    <w:p w:rsidR="00344CE4" w:rsidRDefault="00876601" w:rsidP="009768C2">
      <w:pPr>
        <w:pStyle w:val="a3"/>
        <w:numPr>
          <w:ilvl w:val="0"/>
          <w:numId w:val="1"/>
        </w:numPr>
      </w:pPr>
      <w:r>
        <w:t xml:space="preserve">IMPORTANT: we need to solve the issue of choosing multiple selections (for example, pressing hair, hair color and shirt </w:t>
      </w:r>
      <w:r w:rsidRPr="00876601">
        <w:rPr>
          <w:u w:val="single"/>
        </w:rPr>
        <w:t>without</w:t>
      </w:r>
      <w:r>
        <w:t xml:space="preserve"> waiting while the spinning wheel still spins) and not crash the system.</w:t>
      </w:r>
    </w:p>
    <w:p w:rsidR="00876601" w:rsidRDefault="00876601" w:rsidP="00876601">
      <w:pPr>
        <w:ind w:left="360"/>
      </w:pPr>
    </w:p>
    <w:sectPr w:rsidR="00876601" w:rsidSect="009768C2">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29C6"/>
    <w:multiLevelType w:val="hybridMultilevel"/>
    <w:tmpl w:val="F4E0D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68C2"/>
    <w:rsid w:val="00344CE4"/>
    <w:rsid w:val="00432C55"/>
    <w:rsid w:val="00657980"/>
    <w:rsid w:val="007E675A"/>
    <w:rsid w:val="00876601"/>
    <w:rsid w:val="009768C2"/>
    <w:rsid w:val="00C808A2"/>
    <w:rsid w:val="00CC15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C5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8C2"/>
    <w:pPr>
      <w:ind w:left="720"/>
      <w:contextualSpacing/>
    </w:pPr>
  </w:style>
  <w:style w:type="paragraph" w:styleId="a4">
    <w:name w:val="Balloon Text"/>
    <w:basedOn w:val="a"/>
    <w:link w:val="a5"/>
    <w:uiPriority w:val="99"/>
    <w:semiHidden/>
    <w:unhideWhenUsed/>
    <w:rsid w:val="009768C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6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8C2"/>
    <w:pPr>
      <w:ind w:left="720"/>
      <w:contextualSpacing/>
    </w:pPr>
  </w:style>
  <w:style w:type="paragraph" w:styleId="BalloonText">
    <w:name w:val="Balloon Text"/>
    <w:basedOn w:val="Normal"/>
    <w:link w:val="BalloonTextChar"/>
    <w:uiPriority w:val="99"/>
    <w:semiHidden/>
    <w:unhideWhenUsed/>
    <w:rsid w:val="0097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8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Laslo</dc:creator>
  <cp:lastModifiedBy>Куликов Артем Игоревич</cp:lastModifiedBy>
  <cp:revision>3</cp:revision>
  <dcterms:created xsi:type="dcterms:W3CDTF">2017-05-15T23:53:00Z</dcterms:created>
  <dcterms:modified xsi:type="dcterms:W3CDTF">2017-05-17T11:11:00Z</dcterms:modified>
</cp:coreProperties>
</file>