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CF0" w:rsidRDefault="006A5C70">
      <w:r>
        <w:t>June 11</w:t>
      </w:r>
      <w:bookmarkStart w:id="0" w:name="_GoBack"/>
      <w:bookmarkEnd w:id="0"/>
      <w:r w:rsidR="006F6356">
        <w:t xml:space="preserve">, 2016 </w:t>
      </w:r>
      <w:r w:rsidR="00B456C5">
        <w:t>PrintAhead 2.0</w:t>
      </w:r>
    </w:p>
    <w:p w:rsidR="00B456C5" w:rsidRDefault="00B456C5">
      <w:r>
        <w:t xml:space="preserve">The next version of </w:t>
      </w:r>
      <w:proofErr w:type="spellStart"/>
      <w:r>
        <w:t>PrintAhead</w:t>
      </w:r>
      <w:proofErr w:type="spellEnd"/>
      <w:r>
        <w:t xml:space="preserve"> is going to further simplify operation and also enhance success rate.</w:t>
      </w:r>
    </w:p>
    <w:p w:rsidR="00B456C5" w:rsidRDefault="00B456C5">
      <w:r>
        <w:t>Main points:</w:t>
      </w:r>
    </w:p>
    <w:p w:rsidR="00B456C5" w:rsidRDefault="00B456C5" w:rsidP="00B456C5">
      <w:pPr>
        <w:pStyle w:val="ListParagraph"/>
        <w:numPr>
          <w:ilvl w:val="0"/>
          <w:numId w:val="1"/>
        </w:numPr>
      </w:pPr>
      <w:r>
        <w:t>Head shape will be set in the Set-Up dialog and will accommodate various head shapes.</w:t>
      </w:r>
    </w:p>
    <w:p w:rsidR="00B456C5" w:rsidRDefault="00B456C5" w:rsidP="00B456C5">
      <w:pPr>
        <w:pStyle w:val="ListParagraph"/>
        <w:numPr>
          <w:ilvl w:val="0"/>
          <w:numId w:val="1"/>
        </w:numPr>
      </w:pPr>
      <w:r>
        <w:t>The texture and shape operation will be joined – no need to set twice the same points.</w:t>
      </w:r>
    </w:p>
    <w:p w:rsidR="00AD2F60" w:rsidRDefault="00AD2F60" w:rsidP="00B456C5">
      <w:pPr>
        <w:pStyle w:val="ListParagraph"/>
        <w:numPr>
          <w:ilvl w:val="0"/>
          <w:numId w:val="1"/>
        </w:numPr>
      </w:pPr>
      <w:r>
        <w:t>Automatic color assignment to neck</w:t>
      </w:r>
    </w:p>
    <w:p w:rsidR="00BD4048" w:rsidRDefault="00BD4048" w:rsidP="00B456C5">
      <w:pPr>
        <w:pStyle w:val="ListParagraph"/>
        <w:numPr>
          <w:ilvl w:val="0"/>
          <w:numId w:val="1"/>
        </w:numPr>
      </w:pPr>
      <w:r>
        <w:t>Various fixes</w:t>
      </w:r>
    </w:p>
    <w:p w:rsidR="00B456C5" w:rsidRDefault="00B456C5" w:rsidP="00B456C5">
      <w:pPr>
        <w:pStyle w:val="ListParagraph"/>
      </w:pPr>
    </w:p>
    <w:p w:rsidR="00B456C5" w:rsidRDefault="00B456C5" w:rsidP="00B456C5">
      <w:pPr>
        <w:pStyle w:val="ListParagraph"/>
      </w:pPr>
    </w:p>
    <w:p w:rsidR="00B456C5" w:rsidRPr="00AD2F60" w:rsidRDefault="00AD2F60" w:rsidP="00B456C5">
      <w:pPr>
        <w:pStyle w:val="ListParagraph"/>
        <w:ind w:left="0"/>
        <w:rPr>
          <w:b/>
        </w:rPr>
      </w:pPr>
      <w:r w:rsidRPr="00AD2F60">
        <w:rPr>
          <w:b/>
          <w:sz w:val="32"/>
          <w:szCs w:val="32"/>
        </w:rPr>
        <w:t>New Set-</w:t>
      </w:r>
      <w:r w:rsidR="00B456C5" w:rsidRPr="00AD2F60">
        <w:rPr>
          <w:b/>
          <w:sz w:val="32"/>
          <w:szCs w:val="32"/>
        </w:rPr>
        <w:t>up process</w:t>
      </w:r>
      <w:r w:rsidR="00B456C5" w:rsidRPr="00AD2F60">
        <w:rPr>
          <w:b/>
        </w:rPr>
        <w:t>:</w:t>
      </w:r>
      <w:r w:rsidR="00D606A5">
        <w:rPr>
          <w:b/>
        </w:rPr>
        <w:t xml:space="preserve"> ($250)</w:t>
      </w:r>
    </w:p>
    <w:p w:rsidR="0049112C" w:rsidRDefault="0049112C" w:rsidP="00B456C5">
      <w:pPr>
        <w:pStyle w:val="ListParagraph"/>
        <w:ind w:left="0"/>
      </w:pPr>
      <w:r>
        <w:t xml:space="preserve">Combine first two dialogs (Select and Set-up) into one.  </w:t>
      </w:r>
    </w:p>
    <w:p w:rsidR="00B456C5" w:rsidRDefault="00B456C5" w:rsidP="00B456C5">
      <w:pPr>
        <w:pStyle w:val="ListParagraph"/>
        <w:ind w:left="0"/>
      </w:pPr>
      <w:proofErr w:type="gramStart"/>
      <w:r>
        <w:t>Additional shape circles.</w:t>
      </w:r>
      <w:proofErr w:type="gramEnd"/>
      <w:r>
        <w:t xml:space="preserve"> In addition to present top-of-head and chin circles we will add six more as shown. These will shape the head for the different head types. </w:t>
      </w:r>
    </w:p>
    <w:p w:rsidR="00B456C5" w:rsidRDefault="00B456C5" w:rsidP="00B456C5">
      <w:pPr>
        <w:pStyle w:val="ListParagraph"/>
        <w:ind w:left="0"/>
      </w:pPr>
    </w:p>
    <w:p w:rsidR="00B456C5" w:rsidRDefault="00B456C5" w:rsidP="00B456C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243" cy="46774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rtion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43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C5" w:rsidRDefault="00B456C5" w:rsidP="00B456C5">
      <w:pPr>
        <w:pStyle w:val="ListParagraph"/>
        <w:ind w:left="0"/>
      </w:pPr>
    </w:p>
    <w:p w:rsidR="00B456C5" w:rsidRDefault="00B456C5" w:rsidP="00B456C5">
      <w:pPr>
        <w:pStyle w:val="ListParagraph"/>
        <w:ind w:left="0"/>
      </w:pPr>
    </w:p>
    <w:p w:rsidR="00B456C5" w:rsidRDefault="00B456C5" w:rsidP="00B456C5">
      <w:pPr>
        <w:pStyle w:val="ListParagraph"/>
        <w:ind w:left="0"/>
      </w:pPr>
    </w:p>
    <w:p w:rsidR="00B456C5" w:rsidRDefault="00B456C5" w:rsidP="00B456C5">
      <w:pPr>
        <w:pStyle w:val="ListParagraph"/>
        <w:ind w:left="0"/>
        <w:rPr>
          <w:noProof/>
        </w:rPr>
      </w:pPr>
      <w:r>
        <w:rPr>
          <w:noProof/>
        </w:rPr>
        <w:t>Current condition:</w:t>
      </w:r>
    </w:p>
    <w:p w:rsidR="00B456C5" w:rsidRDefault="00B456C5" w:rsidP="00B456C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657850" cy="31825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led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C5" w:rsidRDefault="00B456C5" w:rsidP="00B456C5">
      <w:pPr>
        <w:pStyle w:val="ListParagraph"/>
        <w:ind w:left="0"/>
      </w:pPr>
    </w:p>
    <w:p w:rsidR="00B456C5" w:rsidRDefault="00B456C5" w:rsidP="00B456C5">
      <w:pPr>
        <w:pStyle w:val="ListParagraph"/>
        <w:ind w:left="0"/>
      </w:pPr>
      <w:proofErr w:type="gramStart"/>
      <w:r>
        <w:t>Desired condition.</w:t>
      </w:r>
      <w:proofErr w:type="gramEnd"/>
      <w:r>
        <w:t xml:space="preserve"> The net result is that once the user proceeds to the </w:t>
      </w:r>
      <w:r w:rsidRPr="00B456C5">
        <w:rPr>
          <w:u w:val="single"/>
        </w:rPr>
        <w:t>work area</w:t>
      </w:r>
      <w:r w:rsidRPr="00B456C5">
        <w:t>, head</w:t>
      </w:r>
      <w:r>
        <w:t xml:space="preserve"> shape will be set and proportions correct.</w:t>
      </w:r>
    </w:p>
    <w:p w:rsidR="00B456C5" w:rsidRDefault="00B456C5" w:rsidP="00B456C5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led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48" w:rsidRDefault="00BD4048" w:rsidP="00B456C5">
      <w:pPr>
        <w:pStyle w:val="ListParagraph"/>
        <w:ind w:left="0"/>
        <w:rPr>
          <w:noProof/>
        </w:rPr>
      </w:pPr>
    </w:p>
    <w:p w:rsidR="00BD4048" w:rsidRDefault="00BD4048" w:rsidP="00B456C5">
      <w:pPr>
        <w:pStyle w:val="ListParagraph"/>
        <w:ind w:left="0"/>
        <w:rPr>
          <w:noProof/>
        </w:rPr>
      </w:pPr>
      <w:r>
        <w:rPr>
          <w:noProof/>
        </w:rPr>
        <w:t xml:space="preserve">Important points: </w:t>
      </w:r>
      <w:r w:rsidR="00F0060B">
        <w:rPr>
          <w:noProof/>
        </w:rPr>
        <w:t>This arrangment need to preserve these important proportions.</w:t>
      </w:r>
      <w:r w:rsidR="008E55EA">
        <w:rPr>
          <w:noProof/>
        </w:rPr>
        <w:t xml:space="preserve"> </w:t>
      </w:r>
    </w:p>
    <w:p w:rsidR="008E55EA" w:rsidRDefault="008E55EA" w:rsidP="00B456C5">
      <w:pPr>
        <w:pStyle w:val="ListParagraph"/>
        <w:ind w:left="0"/>
        <w:rPr>
          <w:noProof/>
        </w:rPr>
      </w:pPr>
    </w:p>
    <w:p w:rsidR="00F0060B" w:rsidRDefault="00F0060B" w:rsidP="00B456C5">
      <w:pPr>
        <w:pStyle w:val="ListParagraph"/>
        <w:ind w:left="0"/>
        <w:rPr>
          <w:noProof/>
        </w:rPr>
      </w:pPr>
    </w:p>
    <w:p w:rsidR="00B456C5" w:rsidRDefault="00F0060B" w:rsidP="00B456C5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rtions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0B" w:rsidRDefault="00D606A5" w:rsidP="00B456C5">
      <w:pPr>
        <w:pStyle w:val="ListParagraph"/>
        <w:ind w:left="0"/>
        <w:rPr>
          <w:b/>
          <w:sz w:val="32"/>
          <w:szCs w:val="32"/>
        </w:rPr>
      </w:pPr>
      <w:r>
        <w:rPr>
          <w:noProof/>
        </w:rPr>
        <w:t xml:space="preserve"> </w:t>
      </w:r>
    </w:p>
    <w:p w:rsidR="00AD2F60" w:rsidRDefault="00AD2F60" w:rsidP="00B456C5">
      <w:pPr>
        <w:pStyle w:val="ListParagraph"/>
        <w:ind w:left="0"/>
        <w:rPr>
          <w:b/>
          <w:sz w:val="32"/>
          <w:szCs w:val="32"/>
        </w:rPr>
      </w:pPr>
      <w:r w:rsidRPr="00AD2F60">
        <w:rPr>
          <w:b/>
          <w:sz w:val="32"/>
          <w:szCs w:val="32"/>
        </w:rPr>
        <w:t xml:space="preserve">New </w:t>
      </w:r>
      <w:r w:rsidR="00407CDF">
        <w:rPr>
          <w:b/>
          <w:sz w:val="32"/>
          <w:szCs w:val="32"/>
        </w:rPr>
        <w:t xml:space="preserve">simplified </w:t>
      </w:r>
      <w:r w:rsidRPr="00AD2F60">
        <w:rPr>
          <w:b/>
          <w:sz w:val="32"/>
          <w:szCs w:val="32"/>
        </w:rPr>
        <w:t>combined texture/color movement</w:t>
      </w:r>
      <w:r w:rsidR="00D606A5">
        <w:rPr>
          <w:b/>
          <w:sz w:val="32"/>
          <w:szCs w:val="32"/>
        </w:rPr>
        <w:t xml:space="preserve"> ($150)</w:t>
      </w:r>
    </w:p>
    <w:p w:rsidR="00AD2F60" w:rsidRDefault="00AD2F60" w:rsidP="00B456C5">
      <w:pPr>
        <w:pStyle w:val="ListParagraph"/>
        <w:ind w:left="0"/>
      </w:pPr>
      <w:r>
        <w:t xml:space="preserve">In </w:t>
      </w:r>
      <w:proofErr w:type="spellStart"/>
      <w:r>
        <w:t>PrintAhead</w:t>
      </w:r>
      <w:proofErr w:type="spellEnd"/>
      <w:r>
        <w:t xml:space="preserve"> 2.0 there will be no need to separately setting texture and again shape. One set of dots will set them at the same time.</w:t>
      </w:r>
    </w:p>
    <w:p w:rsidR="00AD2F60" w:rsidRDefault="00407CDF" w:rsidP="00B456C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dot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DF" w:rsidRDefault="00D606A5" w:rsidP="00B456C5">
      <w:pPr>
        <w:pStyle w:val="ListParagraph"/>
        <w:ind w:left="0"/>
      </w:pPr>
      <w:r>
        <w:t xml:space="preserve"> </w:t>
      </w:r>
    </w:p>
    <w:p w:rsidR="008E55EA" w:rsidRDefault="008E55EA" w:rsidP="00B456C5">
      <w:pPr>
        <w:pStyle w:val="ListParagraph"/>
        <w:ind w:left="0"/>
        <w:rPr>
          <w:b/>
          <w:sz w:val="32"/>
          <w:szCs w:val="32"/>
        </w:rPr>
      </w:pPr>
    </w:p>
    <w:p w:rsidR="008E55EA" w:rsidRDefault="008E55EA" w:rsidP="00B456C5">
      <w:pPr>
        <w:pStyle w:val="ListParagraph"/>
        <w:ind w:left="0"/>
        <w:rPr>
          <w:b/>
          <w:sz w:val="32"/>
          <w:szCs w:val="32"/>
        </w:rPr>
      </w:pPr>
    </w:p>
    <w:p w:rsidR="00407CDF" w:rsidRPr="00407CDF" w:rsidRDefault="00407CDF" w:rsidP="00B456C5">
      <w:pPr>
        <w:pStyle w:val="ListParagraph"/>
        <w:ind w:left="0"/>
        <w:rPr>
          <w:b/>
          <w:sz w:val="32"/>
          <w:szCs w:val="32"/>
        </w:rPr>
      </w:pPr>
      <w:r w:rsidRPr="00407CDF">
        <w:rPr>
          <w:b/>
          <w:sz w:val="32"/>
          <w:szCs w:val="32"/>
        </w:rPr>
        <w:t xml:space="preserve">Neck </w:t>
      </w:r>
      <w:r w:rsidR="002242B1">
        <w:rPr>
          <w:b/>
          <w:sz w:val="32"/>
          <w:szCs w:val="32"/>
        </w:rPr>
        <w:t xml:space="preserve">and Head </w:t>
      </w:r>
      <w:r w:rsidRPr="00407CDF">
        <w:rPr>
          <w:b/>
          <w:sz w:val="32"/>
          <w:szCs w:val="32"/>
        </w:rPr>
        <w:t>will automatically pick up color</w:t>
      </w:r>
      <w:r w:rsidR="00D606A5">
        <w:rPr>
          <w:b/>
          <w:sz w:val="32"/>
          <w:szCs w:val="32"/>
        </w:rPr>
        <w:t xml:space="preserve"> ($150)</w:t>
      </w:r>
    </w:p>
    <w:p w:rsidR="00AD2F60" w:rsidRDefault="002242B1" w:rsidP="00B456C5">
      <w:pPr>
        <w:pStyle w:val="ListParagraph"/>
        <w:ind w:left="0"/>
      </w:pPr>
      <w:r>
        <w:t>Current condition</w:t>
      </w:r>
    </w:p>
    <w:p w:rsidR="00AD2F60" w:rsidRDefault="00407CDF" w:rsidP="00B456C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B1" w:rsidRDefault="002242B1" w:rsidP="00B456C5">
      <w:pPr>
        <w:pStyle w:val="ListParagraph"/>
        <w:ind w:left="0"/>
      </w:pPr>
      <w:r>
        <w:t>New condition</w:t>
      </w:r>
    </w:p>
    <w:p w:rsidR="002242B1" w:rsidRDefault="002242B1" w:rsidP="00B456C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condi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6A" w:rsidRDefault="005E0D6A" w:rsidP="00B456C5">
      <w:pPr>
        <w:pStyle w:val="ListParagraph"/>
        <w:ind w:left="0"/>
      </w:pPr>
    </w:p>
    <w:p w:rsidR="00407CDF" w:rsidRDefault="00407CDF" w:rsidP="00B456C5">
      <w:pPr>
        <w:pStyle w:val="ListParagraph"/>
        <w:ind w:left="0"/>
      </w:pPr>
      <w:r>
        <w:t>When Color Tab opens, neck will be automatically assigned color averaged from the adjoining areas.</w:t>
      </w:r>
    </w:p>
    <w:p w:rsidR="00407CDF" w:rsidRDefault="00407CDF" w:rsidP="00B456C5">
      <w:pPr>
        <w:pStyle w:val="ListParagraph"/>
        <w:ind w:left="0"/>
      </w:pPr>
      <w:r>
        <w:t>Also, we could attempt to automatically eliminate edges (colors that contrast to the other areas).</w:t>
      </w:r>
    </w:p>
    <w:p w:rsidR="002668C4" w:rsidRDefault="005E0D6A" w:rsidP="00B456C5">
      <w:pPr>
        <w:pStyle w:val="ListParagraph"/>
        <w:ind w:left="0"/>
      </w:pPr>
      <w:r>
        <w:lastRenderedPageBreak/>
        <w:t xml:space="preserve">If picture </w:t>
      </w:r>
      <w:proofErr w:type="spellStart"/>
      <w:r>
        <w:t>black&amp;white</w:t>
      </w:r>
      <w:proofErr w:type="spellEnd"/>
      <w:r>
        <w:t xml:space="preserve">, we adjust face and neck to </w:t>
      </w:r>
      <w:proofErr w:type="spellStart"/>
      <w:r>
        <w:t>b&amp;w</w:t>
      </w:r>
      <w:proofErr w:type="spellEnd"/>
      <w:r w:rsidR="008E55EA">
        <w:t>.</w:t>
      </w:r>
    </w:p>
    <w:p w:rsidR="008E55EA" w:rsidRDefault="008E55EA" w:rsidP="00B456C5">
      <w:pPr>
        <w:pStyle w:val="ListParagraph"/>
        <w:ind w:left="0"/>
      </w:pPr>
    </w:p>
    <w:p w:rsidR="002668C4" w:rsidRDefault="002668C4" w:rsidP="00B456C5">
      <w:pPr>
        <w:pStyle w:val="ListParagraph"/>
        <w:ind w:left="0"/>
      </w:pPr>
      <w:r>
        <w:t>As part of this new way of handling texture maps, we should change the way texture maps are created.</w:t>
      </w:r>
    </w:p>
    <w:p w:rsidR="002668C4" w:rsidRDefault="002668C4" w:rsidP="00B456C5">
      <w:pPr>
        <w:pStyle w:val="ListParagraph"/>
        <w:ind w:left="0"/>
      </w:pPr>
      <w:r>
        <w:t>Current condition:</w:t>
      </w:r>
    </w:p>
    <w:p w:rsidR="002668C4" w:rsidRDefault="002668C4" w:rsidP="00B456C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29718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5PhillipFace01_smoothe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C4" w:rsidRDefault="002668C4" w:rsidP="00B456C5">
      <w:pPr>
        <w:pStyle w:val="ListParagraph"/>
        <w:ind w:left="0"/>
      </w:pPr>
    </w:p>
    <w:p w:rsidR="002668C4" w:rsidRDefault="002668C4" w:rsidP="00B456C5">
      <w:pPr>
        <w:pStyle w:val="ListParagraph"/>
        <w:ind w:left="0"/>
      </w:pPr>
      <w:r>
        <w:t>New condition:</w:t>
      </w:r>
    </w:p>
    <w:p w:rsidR="002668C4" w:rsidRDefault="002668C4" w:rsidP="00B456C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3171825" cy="3171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5PhillipFace01_smoothed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A5" w:rsidRDefault="00D606A5" w:rsidP="00217ED3">
      <w:pPr>
        <w:pStyle w:val="ListParagraph"/>
        <w:ind w:left="0"/>
        <w:rPr>
          <w:b/>
          <w:sz w:val="32"/>
          <w:szCs w:val="32"/>
        </w:rPr>
      </w:pPr>
    </w:p>
    <w:p w:rsidR="00D606A5" w:rsidRDefault="00D606A5" w:rsidP="00217ED3">
      <w:pPr>
        <w:pStyle w:val="ListParagraph"/>
        <w:ind w:left="0"/>
        <w:rPr>
          <w:b/>
          <w:sz w:val="32"/>
          <w:szCs w:val="32"/>
        </w:rPr>
      </w:pPr>
    </w:p>
    <w:p w:rsidR="00D606A5" w:rsidRDefault="00D606A5" w:rsidP="00217ED3">
      <w:pPr>
        <w:pStyle w:val="ListParagraph"/>
        <w:ind w:left="0"/>
        <w:rPr>
          <w:b/>
          <w:sz w:val="32"/>
          <w:szCs w:val="32"/>
        </w:rPr>
      </w:pPr>
    </w:p>
    <w:p w:rsidR="00D606A5" w:rsidRDefault="00D606A5" w:rsidP="00217ED3">
      <w:pPr>
        <w:pStyle w:val="ListParagraph"/>
        <w:ind w:left="0"/>
        <w:rPr>
          <w:b/>
          <w:sz w:val="32"/>
          <w:szCs w:val="32"/>
        </w:rPr>
      </w:pPr>
    </w:p>
    <w:p w:rsidR="00D606A5" w:rsidRDefault="00D606A5" w:rsidP="00217ED3">
      <w:pPr>
        <w:pStyle w:val="ListParagraph"/>
        <w:ind w:left="0"/>
        <w:rPr>
          <w:b/>
          <w:sz w:val="32"/>
          <w:szCs w:val="32"/>
        </w:rPr>
      </w:pPr>
    </w:p>
    <w:p w:rsidR="00217ED3" w:rsidRPr="00407CDF" w:rsidRDefault="00217ED3" w:rsidP="00217ED3">
      <w:pPr>
        <w:pStyle w:val="ListParagraph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>Create new “wrinkle” tool</w:t>
      </w:r>
      <w:r w:rsidR="00D606A5">
        <w:rPr>
          <w:b/>
          <w:sz w:val="32"/>
          <w:szCs w:val="32"/>
        </w:rPr>
        <w:t xml:space="preserve"> ($250)</w:t>
      </w:r>
    </w:p>
    <w:p w:rsidR="00217ED3" w:rsidRPr="00217ED3" w:rsidRDefault="00217ED3" w:rsidP="00B456C5">
      <w:pPr>
        <w:pStyle w:val="ListParagraph"/>
        <w:ind w:left="0"/>
        <w:rPr>
          <w:sz w:val="24"/>
          <w:szCs w:val="24"/>
        </w:rPr>
      </w:pPr>
      <w:r w:rsidRPr="00217ED3">
        <w:rPr>
          <w:sz w:val="24"/>
          <w:szCs w:val="24"/>
        </w:rPr>
        <w:t xml:space="preserve">This </w:t>
      </w:r>
      <w:r>
        <w:rPr>
          <w:sz w:val="24"/>
          <w:szCs w:val="24"/>
        </w:rPr>
        <w:t xml:space="preserve">will add the capability to make better use of the </w:t>
      </w:r>
      <w:proofErr w:type="gramStart"/>
      <w:r>
        <w:rPr>
          <w:sz w:val="24"/>
          <w:szCs w:val="24"/>
        </w:rPr>
        <w:t>Freehand</w:t>
      </w:r>
      <w:proofErr w:type="gramEnd"/>
      <w:r>
        <w:rPr>
          <w:sz w:val="24"/>
          <w:szCs w:val="24"/>
        </w:rPr>
        <w:t xml:space="preserve"> tool.</w:t>
      </w:r>
    </w:p>
    <w:p w:rsidR="00217ED3" w:rsidRDefault="00217ED3" w:rsidP="00B456C5">
      <w:pPr>
        <w:pStyle w:val="ListParagraph"/>
        <w:ind w:left="0"/>
        <w:rPr>
          <w:b/>
          <w:sz w:val="32"/>
          <w:szCs w:val="32"/>
        </w:rPr>
      </w:pPr>
    </w:p>
    <w:p w:rsidR="00217ED3" w:rsidRDefault="00217ED3" w:rsidP="00B456C5">
      <w:pPr>
        <w:pStyle w:val="ListParagraph"/>
        <w:ind w:left="0"/>
        <w:rPr>
          <w:b/>
          <w:sz w:val="32"/>
          <w:szCs w:val="32"/>
        </w:rPr>
      </w:pPr>
    </w:p>
    <w:p w:rsidR="00217ED3" w:rsidRDefault="00217ED3" w:rsidP="00B456C5">
      <w:pPr>
        <w:pStyle w:val="ListParagraph"/>
        <w:ind w:left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686175" cy="250697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han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412" cy="25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D3" w:rsidRDefault="00217ED3" w:rsidP="00B456C5">
      <w:pPr>
        <w:pStyle w:val="ListParagraph"/>
        <w:ind w:left="0"/>
      </w:pPr>
      <w:r w:rsidRPr="00217ED3">
        <w:t>The</w:t>
      </w:r>
      <w:r>
        <w:t xml:space="preserve"> desired condition on the right will have two ways to use </w:t>
      </w:r>
      <w:proofErr w:type="gramStart"/>
      <w:r>
        <w:t>Freehand</w:t>
      </w:r>
      <w:proofErr w:type="gramEnd"/>
      <w:r>
        <w:t xml:space="preserve"> tool:</w:t>
      </w:r>
    </w:p>
    <w:p w:rsidR="00217ED3" w:rsidRDefault="00217ED3" w:rsidP="00217ED3">
      <w:pPr>
        <w:pStyle w:val="ListParagraph"/>
        <w:numPr>
          <w:ilvl w:val="0"/>
          <w:numId w:val="3"/>
        </w:numPr>
      </w:pPr>
      <w:r>
        <w:t>As before (area selection grows/shrinks)</w:t>
      </w:r>
    </w:p>
    <w:p w:rsidR="00217ED3" w:rsidRDefault="00217ED3" w:rsidP="00217ED3">
      <w:pPr>
        <w:pStyle w:val="ListParagraph"/>
        <w:numPr>
          <w:ilvl w:val="0"/>
          <w:numId w:val="3"/>
        </w:numPr>
      </w:pPr>
      <w:r>
        <w:t>A line tool (which also can increase/decrease width).</w:t>
      </w:r>
    </w:p>
    <w:p w:rsidR="00217ED3" w:rsidRDefault="00217ED3" w:rsidP="00217ED3">
      <w:r>
        <w:t>In addition, there is a Depth slider, that makes a change either negative (wrinkle) or positive (bump).</w:t>
      </w:r>
    </w:p>
    <w:p w:rsidR="00217ED3" w:rsidRDefault="00217ED3" w:rsidP="00217ED3">
      <w:r>
        <w:t xml:space="preserve">With the new line option user draws a wrinkle line, sets its </w:t>
      </w:r>
      <w:r w:rsidR="00D606A5">
        <w:t xml:space="preserve">Range (width), </w:t>
      </w:r>
      <w:proofErr w:type="gramStart"/>
      <w:r w:rsidR="00D606A5">
        <w:t>selects</w:t>
      </w:r>
      <w:proofErr w:type="gramEnd"/>
      <w:r w:rsidR="00D606A5">
        <w:t xml:space="preserve"> a tool shape (maybe number 4) and a depth. </w:t>
      </w:r>
      <w:proofErr w:type="gramStart"/>
      <w:r w:rsidR="00D606A5">
        <w:t>Needs to also select mirror.</w:t>
      </w:r>
      <w:proofErr w:type="gramEnd"/>
      <w:r w:rsidR="00D606A5">
        <w:t xml:space="preserve"> </w:t>
      </w:r>
    </w:p>
    <w:p w:rsidR="00D606A5" w:rsidRPr="00217ED3" w:rsidRDefault="00D606A5" w:rsidP="00217ED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nk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D3" w:rsidRDefault="00D606A5" w:rsidP="00B456C5">
      <w:pPr>
        <w:pStyle w:val="ListParagraph"/>
        <w:ind w:left="0"/>
      </w:pPr>
      <w:r>
        <w:t>When user hits enter, the desired wrinkle appears.</w:t>
      </w:r>
    </w:p>
    <w:p w:rsidR="00D606A5" w:rsidRDefault="00D606A5" w:rsidP="00B456C5">
      <w:pPr>
        <w:pStyle w:val="ListParagraph"/>
        <w:ind w:left="0"/>
      </w:pPr>
      <w:r>
        <w:t>(</w:t>
      </w:r>
      <w:proofErr w:type="gramStart"/>
      <w:r>
        <w:t>see</w:t>
      </w:r>
      <w:proofErr w:type="gramEnd"/>
      <w:r>
        <w:t xml:space="preserve"> also wrinkle video).</w:t>
      </w:r>
    </w:p>
    <w:p w:rsidR="00D606A5" w:rsidRDefault="00D606A5" w:rsidP="00B456C5">
      <w:pPr>
        <w:pStyle w:val="ListParagraph"/>
        <w:ind w:left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nk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A5" w:rsidRDefault="00D606A5" w:rsidP="00D606A5">
      <w:pPr>
        <w:pStyle w:val="ListParagraph"/>
        <w:ind w:left="0"/>
        <w:rPr>
          <w:b/>
          <w:sz w:val="32"/>
          <w:szCs w:val="32"/>
        </w:rPr>
      </w:pPr>
    </w:p>
    <w:p w:rsidR="00D606A5" w:rsidRDefault="00D606A5" w:rsidP="00D606A5">
      <w:pPr>
        <w:pStyle w:val="ListParagraph"/>
        <w:ind w:left="0"/>
        <w:rPr>
          <w:b/>
          <w:sz w:val="32"/>
          <w:szCs w:val="32"/>
        </w:rPr>
      </w:pPr>
    </w:p>
    <w:p w:rsidR="00D606A5" w:rsidRDefault="00D606A5" w:rsidP="00D606A5">
      <w:pPr>
        <w:pStyle w:val="ListParagraph"/>
        <w:ind w:left="0"/>
        <w:rPr>
          <w:b/>
          <w:sz w:val="32"/>
          <w:szCs w:val="32"/>
        </w:rPr>
      </w:pPr>
    </w:p>
    <w:p w:rsidR="00D606A5" w:rsidRDefault="00D606A5" w:rsidP="00D606A5">
      <w:pPr>
        <w:pStyle w:val="ListParagraph"/>
        <w:ind w:left="0"/>
        <w:rPr>
          <w:b/>
          <w:sz w:val="32"/>
          <w:szCs w:val="32"/>
        </w:rPr>
      </w:pPr>
    </w:p>
    <w:p w:rsidR="00D606A5" w:rsidRPr="002A2270" w:rsidRDefault="00D606A5" w:rsidP="00D606A5">
      <w:pPr>
        <w:pStyle w:val="ListParagraph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Add copy of smooth slider to Profile screen ($100)</w:t>
      </w:r>
    </w:p>
    <w:p w:rsidR="00D606A5" w:rsidRDefault="00D606A5" w:rsidP="00D606A5">
      <w:pPr>
        <w:pStyle w:val="ListParagraph"/>
        <w:numPr>
          <w:ilvl w:val="0"/>
          <w:numId w:val="2"/>
        </w:numPr>
      </w:pPr>
      <w:r>
        <w:t>When someone traces the profile, he/she should be able to make changes/move individual dots before hitting Enter.</w:t>
      </w:r>
    </w:p>
    <w:p w:rsidR="00D606A5" w:rsidRDefault="00D606A5" w:rsidP="00D606A5">
      <w:pPr>
        <w:ind w:left="360"/>
      </w:pPr>
      <w:r>
        <w:t>Current condition:</w:t>
      </w:r>
    </w:p>
    <w:p w:rsidR="00D606A5" w:rsidRDefault="00D606A5" w:rsidP="00D606A5">
      <w:pPr>
        <w:pStyle w:val="ListParagraph"/>
        <w:ind w:left="0"/>
      </w:pPr>
      <w:r>
        <w:rPr>
          <w:noProof/>
        </w:rPr>
        <w:drawing>
          <wp:inline distT="0" distB="0" distL="0" distR="0" wp14:anchorId="1519C2E2" wp14:editId="18561BC4">
            <wp:extent cx="5629275" cy="3166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A5" w:rsidRDefault="00D606A5" w:rsidP="00D606A5">
      <w:pPr>
        <w:ind w:left="360"/>
      </w:pPr>
      <w:r>
        <w:t>New condition:</w:t>
      </w:r>
    </w:p>
    <w:p w:rsidR="00D606A5" w:rsidRDefault="00D606A5" w:rsidP="00D606A5">
      <w:pPr>
        <w:pStyle w:val="ListParagraph"/>
        <w:numPr>
          <w:ilvl w:val="0"/>
          <w:numId w:val="2"/>
        </w:numPr>
      </w:pPr>
      <w:r>
        <w:t>After hitting “Enter”, a slider lets you adjust the percentage of how much of making the change will be used (same slider as the “Smoothen” slider in Stage tab).</w:t>
      </w:r>
    </w:p>
    <w:p w:rsidR="00D606A5" w:rsidRDefault="00D606A5" w:rsidP="00D606A5">
      <w:pPr>
        <w:ind w:left="360"/>
      </w:pPr>
      <w:r>
        <w:rPr>
          <w:noProof/>
        </w:rPr>
        <w:drawing>
          <wp:inline distT="0" distB="0" distL="0" distR="0" wp14:anchorId="3A73E281" wp14:editId="0AC54077">
            <wp:extent cx="5403464" cy="3040749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64" cy="30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D3" w:rsidRDefault="00217ED3" w:rsidP="00B456C5">
      <w:pPr>
        <w:pStyle w:val="ListParagraph"/>
        <w:ind w:left="0"/>
        <w:rPr>
          <w:b/>
          <w:sz w:val="32"/>
          <w:szCs w:val="32"/>
        </w:rPr>
      </w:pPr>
    </w:p>
    <w:p w:rsidR="00217ED3" w:rsidRDefault="00D606A5" w:rsidP="00B456C5">
      <w:pPr>
        <w:pStyle w:val="ListParagraph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>Fixes</w:t>
      </w:r>
    </w:p>
    <w:p w:rsidR="002A2270" w:rsidRDefault="00986272" w:rsidP="00D606A5">
      <w:pPr>
        <w:pStyle w:val="ListParagraph"/>
        <w:numPr>
          <w:ilvl w:val="0"/>
          <w:numId w:val="4"/>
        </w:numPr>
      </w:pPr>
      <w:r>
        <w:t>Fix bug that wrinkles head if user makes additional changes after profile smoothing (here for example add weight). Please observe the wrinkles on the shape.</w:t>
      </w:r>
    </w:p>
    <w:p w:rsidR="00986272" w:rsidRDefault="00986272" w:rsidP="00B456C5">
      <w:pPr>
        <w:pStyle w:val="ListParagraph"/>
        <w:ind w:left="0"/>
      </w:pPr>
      <w:r>
        <w:rPr>
          <w:noProof/>
        </w:rPr>
        <w:drawing>
          <wp:inline distT="0" distB="0" distL="0" distR="0" wp14:anchorId="603A2EF3" wp14:editId="3328155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nk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87" w:rsidRDefault="00835D87" w:rsidP="00B456C5">
      <w:pPr>
        <w:pStyle w:val="ListParagraph"/>
        <w:ind w:left="0"/>
      </w:pPr>
    </w:p>
    <w:p w:rsidR="00835D87" w:rsidRDefault="00835D87" w:rsidP="00D606A5">
      <w:pPr>
        <w:pStyle w:val="ListParagraph"/>
        <w:numPr>
          <w:ilvl w:val="0"/>
          <w:numId w:val="4"/>
        </w:numPr>
      </w:pPr>
      <w:r>
        <w:t>Implement  5 step REDO</w:t>
      </w:r>
    </w:p>
    <w:p w:rsidR="000100CA" w:rsidRDefault="000100CA" w:rsidP="00D606A5">
      <w:pPr>
        <w:pStyle w:val="ListParagraph"/>
        <w:numPr>
          <w:ilvl w:val="0"/>
          <w:numId w:val="4"/>
        </w:numPr>
      </w:pPr>
      <w:r>
        <w:t xml:space="preserve">Neck wrinkle. </w:t>
      </w:r>
      <w:proofErr w:type="spellStart"/>
      <w:r>
        <w:t>Pls</w:t>
      </w:r>
      <w:proofErr w:type="spellEnd"/>
      <w:r>
        <w:t xml:space="preserve"> smoothen</w:t>
      </w:r>
    </w:p>
    <w:p w:rsidR="000100CA" w:rsidRDefault="000100CA" w:rsidP="000100C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ckwrinkl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CA" w:rsidRDefault="000100CA" w:rsidP="000100CA">
      <w:pPr>
        <w:ind w:left="360"/>
      </w:pPr>
    </w:p>
    <w:p w:rsidR="000100CA" w:rsidRDefault="000100CA" w:rsidP="000100CA">
      <w:pPr>
        <w:ind w:left="360"/>
      </w:pPr>
    </w:p>
    <w:p w:rsidR="008E55EA" w:rsidRDefault="008E55EA" w:rsidP="008E55EA"/>
    <w:p w:rsidR="008E55EA" w:rsidRDefault="008E55EA" w:rsidP="008E55EA"/>
    <w:p w:rsidR="00986272" w:rsidRDefault="00986272" w:rsidP="00B456C5">
      <w:pPr>
        <w:pStyle w:val="ListParagraph"/>
        <w:ind w:left="0"/>
      </w:pPr>
    </w:p>
    <w:p w:rsidR="00986272" w:rsidRDefault="00986272" w:rsidP="00B456C5">
      <w:pPr>
        <w:pStyle w:val="ListParagraph"/>
        <w:ind w:left="0"/>
      </w:pPr>
    </w:p>
    <w:p w:rsidR="002A2270" w:rsidRPr="00B456C5" w:rsidRDefault="002A2270" w:rsidP="00B456C5">
      <w:pPr>
        <w:pStyle w:val="ListParagraph"/>
        <w:ind w:left="0"/>
      </w:pPr>
    </w:p>
    <w:sectPr w:rsidR="002A2270" w:rsidRPr="00B456C5" w:rsidSect="008E55EA">
      <w:pgSz w:w="12240" w:h="15840"/>
      <w:pgMar w:top="113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896E8B"/>
    <w:multiLevelType w:val="hybridMultilevel"/>
    <w:tmpl w:val="304A1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314C64"/>
    <w:multiLevelType w:val="hybridMultilevel"/>
    <w:tmpl w:val="9FA28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9A4B1A"/>
    <w:multiLevelType w:val="hybridMultilevel"/>
    <w:tmpl w:val="6F56C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59365F"/>
    <w:multiLevelType w:val="hybridMultilevel"/>
    <w:tmpl w:val="6994C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6C5"/>
    <w:rsid w:val="000100CA"/>
    <w:rsid w:val="00217ED3"/>
    <w:rsid w:val="002242B1"/>
    <w:rsid w:val="002668C4"/>
    <w:rsid w:val="002A2270"/>
    <w:rsid w:val="00407CDF"/>
    <w:rsid w:val="0049112C"/>
    <w:rsid w:val="005E0D6A"/>
    <w:rsid w:val="006A5C70"/>
    <w:rsid w:val="006F6356"/>
    <w:rsid w:val="00835D87"/>
    <w:rsid w:val="008E55EA"/>
    <w:rsid w:val="009430A5"/>
    <w:rsid w:val="00986272"/>
    <w:rsid w:val="00AC7CE2"/>
    <w:rsid w:val="00AD2F60"/>
    <w:rsid w:val="00B456C5"/>
    <w:rsid w:val="00BD4048"/>
    <w:rsid w:val="00D606A5"/>
    <w:rsid w:val="00F0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6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5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6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6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5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6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3</cp:revision>
  <dcterms:created xsi:type="dcterms:W3CDTF">2016-06-11T18:00:00Z</dcterms:created>
  <dcterms:modified xsi:type="dcterms:W3CDTF">2016-06-11T18:01:00Z</dcterms:modified>
</cp:coreProperties>
</file>