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808" w:rsidRDefault="00DF5425">
      <w:proofErr w:type="spellStart"/>
      <w:r>
        <w:t>HeadShop</w:t>
      </w:r>
      <w:proofErr w:type="spellEnd"/>
      <w:r>
        <w:t xml:space="preserve"> 11 PRD</w:t>
      </w:r>
    </w:p>
    <w:p w:rsidR="00DF5425" w:rsidRDefault="00DF5425">
      <w:r>
        <w:t xml:space="preserve">This is the next version of </w:t>
      </w:r>
      <w:proofErr w:type="gramStart"/>
      <w:r>
        <w:t>a full</w:t>
      </w:r>
      <w:proofErr w:type="gramEnd"/>
      <w:r>
        <w:t xml:space="preserve"> </w:t>
      </w:r>
      <w:proofErr w:type="spellStart"/>
      <w:r>
        <w:t>HeadShop</w:t>
      </w:r>
      <w:proofErr w:type="spellEnd"/>
      <w:r>
        <w:t xml:space="preserve"> DAZ </w:t>
      </w:r>
      <w:proofErr w:type="spellStart"/>
      <w:r>
        <w:t>plugin</w:t>
      </w:r>
      <w:proofErr w:type="spellEnd"/>
      <w:r>
        <w:t xml:space="preserve"> software.</w:t>
      </w:r>
    </w:p>
    <w:p w:rsidR="00DF5425" w:rsidRDefault="00DF5425">
      <w:r>
        <w:t xml:space="preserve">The main focus of this release is to take advantage of the </w:t>
      </w:r>
      <w:proofErr w:type="spellStart"/>
      <w:r>
        <w:t>Luxand</w:t>
      </w:r>
      <w:proofErr w:type="spellEnd"/>
      <w:r>
        <w:t xml:space="preserve"> SDK</w:t>
      </w:r>
      <w:r w:rsidR="001E7CEC">
        <w:t xml:space="preserve"> with smile</w:t>
      </w:r>
      <w:r>
        <w:t xml:space="preserve"> </w:t>
      </w:r>
      <w:r w:rsidRPr="001E7CEC">
        <w:rPr>
          <w:b/>
          <w:sz w:val="28"/>
          <w:szCs w:val="28"/>
        </w:rPr>
        <w:t>and</w:t>
      </w:r>
      <w:r>
        <w:t xml:space="preserve"> apply it to photos that are not 100% straight but may be turned 20 degrees +/- in any direction.</w:t>
      </w:r>
      <w:r w:rsidR="007D4072">
        <w:t xml:space="preserve"> (It may work on some pictures and not on others.)</w:t>
      </w:r>
    </w:p>
    <w:p w:rsidR="00BB12E5" w:rsidRPr="00AB76EF" w:rsidRDefault="00E912DF">
      <w:pPr>
        <w:rPr>
          <w:u w:val="single"/>
        </w:rPr>
      </w:pPr>
      <w:r w:rsidRPr="00C35273">
        <w:rPr>
          <w:highlight w:val="green"/>
        </w:rPr>
        <w:t>Opening screen o</w:t>
      </w:r>
      <w:r w:rsidR="00BB12E5" w:rsidRPr="00C35273">
        <w:rPr>
          <w:highlight w:val="green"/>
        </w:rPr>
        <w:t>pens for picture selection. NOTE: we won’t need Good/Bad pictures, all picture should be good. Only restriction is that pictures rotated &lt;20 degrees will be warned and rejected.</w:t>
      </w:r>
      <w:r w:rsidR="00AB76EF" w:rsidRPr="00C35273">
        <w:rPr>
          <w:highlight w:val="green"/>
        </w:rPr>
        <w:t xml:space="preserve"> </w:t>
      </w:r>
      <w:r w:rsidR="00AB76EF" w:rsidRPr="00C35273">
        <w:rPr>
          <w:highlight w:val="green"/>
          <w:u w:val="single"/>
        </w:rPr>
        <w:t>All images will be scaled and output to 4096x4096 texture resolution.</w:t>
      </w:r>
    </w:p>
    <w:p w:rsidR="00BB12E5" w:rsidRDefault="00BB12E5">
      <w:r>
        <w:rPr>
          <w:noProof/>
          <w:lang w:val="ru-RU" w:eastAsia="ru-RU"/>
        </w:rPr>
        <w:drawing>
          <wp:inline distT="0" distB="0" distL="0" distR="0">
            <wp:extent cx="4176520" cy="3036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20" cy="30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>
      <w:r w:rsidRPr="00C35273">
        <w:rPr>
          <w:highlight w:val="green"/>
        </w:rPr>
        <w:t xml:space="preserve">Like with </w:t>
      </w:r>
      <w:proofErr w:type="spellStart"/>
      <w:r w:rsidRPr="00C35273">
        <w:rPr>
          <w:highlight w:val="green"/>
        </w:rPr>
        <w:t>OneClick</w:t>
      </w:r>
      <w:proofErr w:type="spellEnd"/>
      <w:r w:rsidRPr="00C35273">
        <w:rPr>
          <w:highlight w:val="green"/>
        </w:rPr>
        <w:t xml:space="preserve">, we do not show the </w:t>
      </w:r>
      <w:proofErr w:type="spellStart"/>
      <w:r w:rsidRPr="00C35273">
        <w:rPr>
          <w:highlight w:val="green"/>
        </w:rPr>
        <w:t>Luxand</w:t>
      </w:r>
      <w:proofErr w:type="spellEnd"/>
      <w:r w:rsidRPr="00C35273">
        <w:rPr>
          <w:highlight w:val="green"/>
        </w:rPr>
        <w:t xml:space="preserve"> dots. Instead, user can choose Male, Female or Child or </w:t>
      </w:r>
      <w:r w:rsidR="00AB76EF" w:rsidRPr="00C35273">
        <w:rPr>
          <w:highlight w:val="green"/>
        </w:rPr>
        <w:t>–</w:t>
      </w:r>
      <w:r w:rsidRPr="00C35273">
        <w:rPr>
          <w:highlight w:val="green"/>
        </w:rPr>
        <w:t xml:space="preserve"> </w:t>
      </w:r>
      <w:r w:rsidR="001E7CEC" w:rsidRPr="00C35273">
        <w:rPr>
          <w:highlight w:val="green"/>
        </w:rPr>
        <w:t xml:space="preserve">Custom </w:t>
      </w:r>
      <w:proofErr w:type="spellStart"/>
      <w:r w:rsidR="001E7CEC" w:rsidRPr="00C35273">
        <w:rPr>
          <w:highlight w:val="green"/>
        </w:rPr>
        <w:t>obj</w:t>
      </w:r>
      <w:proofErr w:type="spellEnd"/>
      <w:r w:rsidR="00AB76EF" w:rsidRPr="00C35273">
        <w:rPr>
          <w:highlight w:val="green"/>
        </w:rPr>
        <w:t xml:space="preserve"> (VERY IMPORTANT!)</w:t>
      </w:r>
      <w:r w:rsidRPr="00C35273">
        <w:rPr>
          <w:highlight w:val="green"/>
        </w:rPr>
        <w:t>. User clicks Apply.</w:t>
      </w:r>
    </w:p>
    <w:p w:rsidR="00E912DF" w:rsidRDefault="00E912DF">
      <w:r>
        <w:rPr>
          <w:noProof/>
          <w:lang w:val="ru-RU" w:eastAsia="ru-RU"/>
        </w:rPr>
        <w:drawing>
          <wp:inline distT="0" distB="0" distL="0" distR="0">
            <wp:extent cx="4198013" cy="30520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67" cy="30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/>
    <w:p w:rsidR="00BB12E5" w:rsidRDefault="00BB12E5"/>
    <w:p w:rsidR="00E912DF" w:rsidRDefault="00E912DF">
      <w:proofErr w:type="gramStart"/>
      <w:r>
        <w:t>Stage 1.</w:t>
      </w:r>
      <w:proofErr w:type="gramEnd"/>
      <w:r>
        <w:t xml:space="preserve"> (</w:t>
      </w:r>
      <w:bookmarkStart w:id="0" w:name="_GoBack"/>
      <w:r w:rsidRPr="001E7CEC">
        <w:rPr>
          <w:b/>
        </w:rPr>
        <w:t>ALREADY DONE in January 2017</w:t>
      </w:r>
      <w:bookmarkEnd w:id="0"/>
      <w:r>
        <w:t>)</w:t>
      </w:r>
    </w:p>
    <w:p w:rsidR="00CA3AFD" w:rsidRDefault="00E912DF">
      <w:r>
        <w:t>I</w:t>
      </w:r>
      <w:r w:rsidR="00CA3AFD">
        <w:t xml:space="preserve"> realize that this is not easy to do. It is possib</w:t>
      </w:r>
      <w:r w:rsidR="003C2745">
        <w:t xml:space="preserve">le, as we have done this with </w:t>
      </w:r>
      <w:r w:rsidR="00CA3AFD">
        <w:t xml:space="preserve">earlier software that was a Photoshop plugin. At that time the picking of the point was manual and very time consuming. With the </w:t>
      </w:r>
      <w:proofErr w:type="spellStart"/>
      <w:r w:rsidR="00CA3AFD">
        <w:t>Luxand</w:t>
      </w:r>
      <w:proofErr w:type="spellEnd"/>
      <w:r w:rsidR="00CA3AFD">
        <w:t xml:space="preserve"> points it should be </w:t>
      </w:r>
      <w:r w:rsidR="003C2745">
        <w:t xml:space="preserve">easier and faster </w:t>
      </w:r>
      <w:r w:rsidR="00CA3AFD">
        <w:t xml:space="preserve"> to do. </w:t>
      </w:r>
    </w:p>
    <w:p w:rsidR="00CA3AFD" w:rsidRDefault="00CA3AFD">
      <w:r>
        <w:t>My proposal is to accomplish this in 3 stages (see movie Obama2)</w:t>
      </w:r>
    </w:p>
    <w:p w:rsidR="00CA3AFD" w:rsidRDefault="00CA3AFD">
      <w:proofErr w:type="gramStart"/>
      <w:r>
        <w:t>Stage 1.</w:t>
      </w:r>
      <w:proofErr w:type="gramEnd"/>
      <w:r>
        <w:t xml:space="preserve"> Rotate the head based on </w:t>
      </w:r>
      <w:proofErr w:type="spellStart"/>
      <w:r>
        <w:t>Luxand</w:t>
      </w:r>
      <w:proofErr w:type="spellEnd"/>
      <w:r>
        <w:t xml:space="preserve"> dots ($250)</w:t>
      </w:r>
    </w:p>
    <w:p w:rsidR="00CA3AFD" w:rsidRDefault="00CA3AFD">
      <w:r>
        <w:rPr>
          <w:noProof/>
          <w:lang w:val="ru-RU" w:eastAsia="ru-RU"/>
        </w:rPr>
        <w:drawing>
          <wp:inline distT="0" distB="0" distL="0" distR="0">
            <wp:extent cx="5517037" cy="3219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058" cy="3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FD" w:rsidRDefault="00CA3AFD">
      <w:r>
        <w:t>This screen shows how the software picks the strategic points manually and rotated the head.</w:t>
      </w:r>
    </w:p>
    <w:p w:rsidR="00CA3AFD" w:rsidRDefault="00CA3AFD">
      <w:r>
        <w:rPr>
          <w:noProof/>
          <w:lang w:val="ru-RU" w:eastAsia="ru-RU"/>
        </w:rPr>
        <w:drawing>
          <wp:inline distT="0" distB="0" distL="0" distR="0">
            <wp:extent cx="5619750" cy="304223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DF" w:rsidRDefault="00E912DF"/>
    <w:p w:rsidR="00CA3AFD" w:rsidRDefault="007C436A">
      <w:r>
        <w:t>Stage 2 ($</w:t>
      </w:r>
      <w:r w:rsidR="00511129">
        <w:t>4</w:t>
      </w:r>
      <w:r>
        <w:t>00)</w:t>
      </w:r>
    </w:p>
    <w:p w:rsidR="007C436A" w:rsidRDefault="007C436A">
      <w:r>
        <w:t xml:space="preserve">This is the hart part – mesh deformation. Based on the </w:t>
      </w:r>
      <w:proofErr w:type="spellStart"/>
      <w:r>
        <w:t>Luxand</w:t>
      </w:r>
      <w:proofErr w:type="spellEnd"/>
      <w:r>
        <w:t xml:space="preserve"> points the mesh is deformed. (In the old software this was manual).</w:t>
      </w:r>
    </w:p>
    <w:p w:rsidR="007C436A" w:rsidRDefault="007C436A">
      <w:r>
        <w:rPr>
          <w:noProof/>
          <w:lang w:val="ru-RU" w:eastAsia="ru-RU"/>
        </w:rPr>
        <w:drawing>
          <wp:inline distT="0" distB="0" distL="0" distR="0">
            <wp:extent cx="5629275" cy="302874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7C436A">
      <w:r>
        <w:t>Resulting in deformed mesh</w:t>
      </w:r>
    </w:p>
    <w:p w:rsidR="007C436A" w:rsidRDefault="007C436A">
      <w:r>
        <w:rPr>
          <w:noProof/>
          <w:lang w:val="ru-RU" w:eastAsia="ru-RU"/>
        </w:rPr>
        <w:drawing>
          <wp:inline distT="0" distB="0" distL="0" distR="0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6A" w:rsidRDefault="00511129">
      <w:proofErr w:type="gramStart"/>
      <w:r>
        <w:t>Stage 3.</w:t>
      </w:r>
      <w:proofErr w:type="gramEnd"/>
      <w:r>
        <w:t xml:space="preserve"> Mirroring mesh and texture ($350)</w:t>
      </w:r>
    </w:p>
    <w:p w:rsidR="00511129" w:rsidRDefault="00511129">
      <w:r>
        <w:t>In this stage we take the good side of the mesh and mirror it over to the opposite side.</w:t>
      </w:r>
    </w:p>
    <w:p w:rsidR="00511129" w:rsidRDefault="00511129">
      <w:r>
        <w:rPr>
          <w:noProof/>
          <w:lang w:val="ru-RU" w:eastAsia="ru-RU"/>
        </w:rPr>
        <w:lastRenderedPageBreak/>
        <w:drawing>
          <wp:inline distT="0" distB="0" distL="0" distR="0">
            <wp:extent cx="5943500" cy="31889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t>Take the good texture side and mirror it to the opposite side</w:t>
      </w:r>
    </w:p>
    <w:p w:rsidR="00511129" w:rsidRDefault="00511129">
      <w:r>
        <w:rPr>
          <w:noProof/>
          <w:lang w:val="ru-RU" w:eastAsia="ru-RU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/>
    <w:p w:rsidR="00511129" w:rsidRDefault="00511129">
      <w:r>
        <w:t>The resulting head should have good shape and better texture information than current</w:t>
      </w:r>
    </w:p>
    <w:p w:rsidR="00511129" w:rsidRDefault="00511129"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08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29" w:rsidRDefault="00511129">
      <w:r>
        <w:rPr>
          <w:noProof/>
          <w:lang w:val="ru-RU" w:eastAsia="ru-RU"/>
        </w:rPr>
        <w:drawing>
          <wp:inline distT="0" distB="0" distL="0" distR="0">
            <wp:extent cx="5943600" cy="3100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EF" w:rsidRDefault="00AB76EF">
      <w:r>
        <w:t>Everything else in interface stays unchanged.</w:t>
      </w:r>
    </w:p>
    <w:p w:rsidR="00AB76EF" w:rsidRDefault="00AB76EF">
      <w:r w:rsidRPr="00591AA4">
        <w:rPr>
          <w:highlight w:val="green"/>
        </w:rPr>
        <w:t>The only exception is that we delete the Color 3D option on Stage tab.</w:t>
      </w:r>
    </w:p>
    <w:p w:rsidR="00AB76EF" w:rsidRDefault="00AB76EF"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EF" w:rsidSect="00E912DF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5425"/>
    <w:rsid w:val="001E7CEC"/>
    <w:rsid w:val="003C2745"/>
    <w:rsid w:val="00511129"/>
    <w:rsid w:val="00591AA4"/>
    <w:rsid w:val="007C436A"/>
    <w:rsid w:val="007D4072"/>
    <w:rsid w:val="007E675A"/>
    <w:rsid w:val="00AB76EF"/>
    <w:rsid w:val="00AE4F9D"/>
    <w:rsid w:val="00B71E0B"/>
    <w:rsid w:val="00B7361F"/>
    <w:rsid w:val="00BB12E5"/>
    <w:rsid w:val="00C35273"/>
    <w:rsid w:val="00C808A2"/>
    <w:rsid w:val="00CA3AFD"/>
    <w:rsid w:val="00DF5425"/>
    <w:rsid w:val="00E912DF"/>
    <w:rsid w:val="00EE1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6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54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274</Words>
  <Characters>1566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genki</cp:lastModifiedBy>
  <cp:revision>7</cp:revision>
  <dcterms:created xsi:type="dcterms:W3CDTF">2017-08-29T17:14:00Z</dcterms:created>
  <dcterms:modified xsi:type="dcterms:W3CDTF">2017-10-08T09:31:00Z</dcterms:modified>
</cp:coreProperties>
</file>