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AC31C" w14:textId="5540E981" w:rsidR="005A3ACF" w:rsidRDefault="00BA05C4">
      <w:r>
        <w:rPr>
          <w:rFonts w:ascii="宋体" w:eastAsia="宋体" w:hAnsi="宋体" w:cs="宋体" w:hint="eastAsia"/>
        </w:rPr>
        <w:t>攻击</w:t>
      </w:r>
      <w:r w:rsidR="008F5ADC">
        <w:rPr>
          <w:rFonts w:ascii="宋体" w:eastAsia="宋体" w:hAnsi="宋体" w:cs="宋体" w:hint="eastAsia"/>
        </w:rPr>
        <w:t>工具</w:t>
      </w:r>
      <w:r>
        <w:t>使用</w:t>
      </w:r>
      <w:r>
        <w:t>Python + PYQT5</w:t>
      </w:r>
      <w:r>
        <w:t>来写的，基本的功能都已经完成了，而且所有可以选择的参数我</w:t>
      </w:r>
      <w:r w:rsidR="00137118">
        <w:rPr>
          <w:rFonts w:ascii="宋体" w:eastAsia="宋体" w:hAnsi="宋体" w:cs="宋体" w:hint="eastAsia"/>
        </w:rPr>
        <w:t>们</w:t>
      </w:r>
      <w:r>
        <w:t>都给用户自己做选择。</w:t>
      </w:r>
    </w:p>
    <w:p w14:paraId="243AC31D" w14:textId="364AEA42" w:rsidR="005A3ACF" w:rsidRDefault="00BA05C4">
      <w:r>
        <w:t>而且我</w:t>
      </w:r>
      <w:r w:rsidR="00137118">
        <w:rPr>
          <w:rFonts w:ascii="宋体" w:eastAsia="宋体" w:hAnsi="宋体" w:cs="宋体" w:hint="eastAsia"/>
        </w:rPr>
        <w:t>们</w:t>
      </w:r>
      <w:r>
        <w:t>已经在</w:t>
      </w:r>
      <w:r>
        <w:rPr>
          <w:rFonts w:ascii="宋体" w:eastAsia="宋体" w:hAnsi="宋体" w:cs="宋体" w:hint="eastAsia"/>
        </w:rPr>
        <w:t>其他</w:t>
      </w:r>
      <w:r>
        <w:t>的</w:t>
      </w:r>
      <w:r>
        <w:t>ubuntu</w:t>
      </w:r>
      <w:r>
        <w:t>电脑上试验过了，生成的可执行文件在没有</w:t>
      </w:r>
      <w:r>
        <w:t>QT</w:t>
      </w:r>
      <w:r>
        <w:t>的环境下也可以运行。</w:t>
      </w:r>
    </w:p>
    <w:p w14:paraId="243AC31E" w14:textId="7309AB22" w:rsidR="005A3ACF" w:rsidRDefault="00BA05C4">
      <w:r>
        <w:t>由于图片比较大，所有我</w:t>
      </w:r>
      <w:r w:rsidR="00137118">
        <w:rPr>
          <w:rFonts w:ascii="宋体" w:eastAsia="宋体" w:hAnsi="宋体" w:cs="宋体" w:hint="eastAsia"/>
        </w:rPr>
        <w:t>们</w:t>
      </w:r>
      <w:r>
        <w:t>就选择几个有特征的、普遍的界面介绍一下。</w:t>
      </w:r>
    </w:p>
    <w:p w14:paraId="243AC31F" w14:textId="77777777" w:rsidR="005A3ACF" w:rsidRDefault="00BA05C4">
      <w:r>
        <w:rPr>
          <w:noProof/>
        </w:rPr>
        <w:drawing>
          <wp:anchor distT="0" distB="0" distL="0" distR="0" simplePos="0" relativeHeight="2" behindDoc="0" locked="0" layoutInCell="1" allowOverlap="1" wp14:anchorId="243AC39B" wp14:editId="243AC39C">
            <wp:simplePos x="0" y="0"/>
            <wp:positionH relativeFrom="column">
              <wp:posOffset>2965450</wp:posOffset>
            </wp:positionH>
            <wp:positionV relativeFrom="paragraph">
              <wp:posOffset>139700</wp:posOffset>
            </wp:positionV>
            <wp:extent cx="3161665" cy="26593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AC320" w14:textId="77777777" w:rsidR="005A3ACF" w:rsidRDefault="00BA05C4">
      <w:pPr>
        <w:rPr>
          <w:b/>
          <w:bCs/>
        </w:rPr>
      </w:pPr>
      <w:r>
        <w:rPr>
          <w:b/>
          <w:bCs/>
        </w:rPr>
        <w:t>主界面：</w:t>
      </w:r>
    </w:p>
    <w:p w14:paraId="243AC321" w14:textId="77777777" w:rsidR="005A3ACF" w:rsidRDefault="00BA05C4">
      <w:r>
        <w:t>在这个界面中可以完成一般</w:t>
      </w:r>
      <w:r>
        <w:t>CAN</w:t>
      </w:r>
      <w:r>
        <w:t>分析仪界面中常用的功能，就是监听</w:t>
      </w:r>
      <w:r>
        <w:t>CAN</w:t>
      </w:r>
      <w:r>
        <w:t>总线以及往</w:t>
      </w:r>
      <w:r>
        <w:t>CAN</w:t>
      </w:r>
      <w:r>
        <w:t>总线上发送消息。即</w:t>
      </w:r>
      <w:r>
        <w:t>Listen</w:t>
      </w:r>
      <w:r>
        <w:t>和</w:t>
      </w:r>
      <w:r>
        <w:t>send</w:t>
      </w:r>
      <w:r>
        <w:t>部分。最右边的</w:t>
      </w:r>
      <w:r>
        <w:t>Attack</w:t>
      </w:r>
      <w:r>
        <w:t>是我们所要设计的攻击部分的进入界面。</w:t>
      </w:r>
    </w:p>
    <w:p w14:paraId="243AC322" w14:textId="77777777" w:rsidR="005A3ACF" w:rsidRDefault="005A3ACF"/>
    <w:p w14:paraId="243AC323" w14:textId="77777777" w:rsidR="005A3ACF" w:rsidRDefault="00BA05C4">
      <w:r>
        <w:t>左上角有</w:t>
      </w:r>
      <w:r>
        <w:t>5</w:t>
      </w:r>
      <w:r>
        <w:t>个选项：</w:t>
      </w:r>
    </w:p>
    <w:p w14:paraId="243AC324" w14:textId="77777777" w:rsidR="005A3ACF" w:rsidRDefault="00BA05C4">
      <w:r>
        <w:t>分别是建立连接、关闭连接、加载数据、保存数据和清空现有数据。加载数据和保存数据可以为后面具体的攻击所使用。</w:t>
      </w:r>
    </w:p>
    <w:p w14:paraId="243AC325" w14:textId="77777777" w:rsidR="005A3ACF" w:rsidRDefault="005A3ACF"/>
    <w:p w14:paraId="243AC326" w14:textId="77777777" w:rsidR="005A3ACF" w:rsidRDefault="005A3ACF"/>
    <w:p w14:paraId="243AC327" w14:textId="77777777" w:rsidR="005A3ACF" w:rsidRDefault="005A3ACF"/>
    <w:p w14:paraId="243AC328" w14:textId="77777777" w:rsidR="005A3ACF" w:rsidRDefault="005A3ACF"/>
    <w:p w14:paraId="243AC329" w14:textId="77777777" w:rsidR="005A3ACF" w:rsidRDefault="005A3ACF"/>
    <w:p w14:paraId="243AC32A" w14:textId="77777777" w:rsidR="005A3ACF" w:rsidRDefault="00BA05C4">
      <w:r>
        <w:rPr>
          <w:noProof/>
        </w:rPr>
        <w:drawing>
          <wp:anchor distT="0" distB="0" distL="0" distR="0" simplePos="0" relativeHeight="3" behindDoc="0" locked="0" layoutInCell="1" allowOverlap="1" wp14:anchorId="243AC39D" wp14:editId="243AC39E">
            <wp:simplePos x="0" y="0"/>
            <wp:positionH relativeFrom="column">
              <wp:posOffset>3225800</wp:posOffset>
            </wp:positionH>
            <wp:positionV relativeFrom="paragraph">
              <wp:posOffset>173990</wp:posOffset>
            </wp:positionV>
            <wp:extent cx="3232785" cy="21031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AC32B" w14:textId="77777777" w:rsidR="005A3ACF" w:rsidRDefault="005A3ACF"/>
    <w:p w14:paraId="243AC32C" w14:textId="77777777" w:rsidR="005A3ACF" w:rsidRDefault="005A3ACF"/>
    <w:p w14:paraId="243AC32D" w14:textId="77777777" w:rsidR="005A3ACF" w:rsidRDefault="005A3ACF"/>
    <w:p w14:paraId="243AC32E" w14:textId="77777777" w:rsidR="005A3ACF" w:rsidRDefault="00BA05C4">
      <w:pPr>
        <w:rPr>
          <w:b/>
          <w:bCs/>
        </w:rPr>
      </w:pPr>
      <w:r>
        <w:rPr>
          <w:b/>
          <w:bCs/>
        </w:rPr>
        <w:t>建立连接</w:t>
      </w:r>
      <w:r>
        <w:rPr>
          <w:b/>
          <w:bCs/>
        </w:rPr>
        <w:t>:</w:t>
      </w:r>
    </w:p>
    <w:p w14:paraId="243AC32F" w14:textId="77777777" w:rsidR="005A3ACF" w:rsidRDefault="00BA05C4">
      <w:r>
        <w:t>其中建立连接是通过</w:t>
      </w:r>
      <w:r>
        <w:t>ubuntu</w:t>
      </w:r>
      <w:r>
        <w:t>的命令完成连接的，这也是如果需要跨平台唯一需要考虑的地方。</w:t>
      </w:r>
    </w:p>
    <w:p w14:paraId="243AC330" w14:textId="77777777" w:rsidR="005A3ACF" w:rsidRDefault="00BA05C4">
      <w:r>
        <w:t>其中可以自由选择</w:t>
      </w:r>
      <w:r>
        <w:t>CAN</w:t>
      </w:r>
      <w:r>
        <w:t>接口名称，连接速度，由于需要直接创建接口，所以需要输入</w:t>
      </w:r>
      <w:r>
        <w:t>sudo</w:t>
      </w:r>
      <w:r>
        <w:t>的密码。</w:t>
      </w:r>
    </w:p>
    <w:p w14:paraId="243AC331" w14:textId="77777777" w:rsidR="005A3ACF" w:rsidRDefault="005A3ACF"/>
    <w:p w14:paraId="243AC332" w14:textId="77777777" w:rsidR="005A3ACF" w:rsidRDefault="005A3ACF"/>
    <w:p w14:paraId="243AC333" w14:textId="77777777" w:rsidR="005A3ACF" w:rsidRDefault="005A3ACF"/>
    <w:p w14:paraId="243AC334" w14:textId="77777777" w:rsidR="005A3ACF" w:rsidRDefault="005A3ACF"/>
    <w:p w14:paraId="243AC335" w14:textId="77777777" w:rsidR="005A3ACF" w:rsidRDefault="005A3ACF"/>
    <w:p w14:paraId="243AC336" w14:textId="77777777" w:rsidR="005A3ACF" w:rsidRDefault="00BA05C4">
      <w:r>
        <w:rPr>
          <w:noProof/>
        </w:rPr>
        <w:drawing>
          <wp:anchor distT="0" distB="0" distL="0" distR="0" simplePos="0" relativeHeight="4" behindDoc="0" locked="0" layoutInCell="1" allowOverlap="1" wp14:anchorId="243AC39F" wp14:editId="243AC3A0">
            <wp:simplePos x="0" y="0"/>
            <wp:positionH relativeFrom="column">
              <wp:posOffset>4378325</wp:posOffset>
            </wp:positionH>
            <wp:positionV relativeFrom="paragraph">
              <wp:posOffset>32385</wp:posOffset>
            </wp:positionV>
            <wp:extent cx="1593215" cy="25914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AC337" w14:textId="77777777" w:rsidR="005A3ACF" w:rsidRDefault="005A3ACF"/>
    <w:p w14:paraId="243AC338" w14:textId="77777777" w:rsidR="005A3ACF" w:rsidRDefault="005A3ACF"/>
    <w:p w14:paraId="243AC339" w14:textId="77777777" w:rsidR="005A3ACF" w:rsidRDefault="00BA05C4">
      <w:pPr>
        <w:rPr>
          <w:b/>
          <w:bCs/>
        </w:rPr>
      </w:pPr>
      <w:r>
        <w:rPr>
          <w:b/>
          <w:bCs/>
        </w:rPr>
        <w:t>攻击选项：</w:t>
      </w:r>
    </w:p>
    <w:p w14:paraId="243AC33A" w14:textId="77777777" w:rsidR="005A3ACF" w:rsidRDefault="00BA05C4">
      <w:r>
        <w:t>接收和发送命令是使用单独的线程来完成的，这部分直接跳过。</w:t>
      </w:r>
    </w:p>
    <w:p w14:paraId="243AC33B" w14:textId="77777777" w:rsidR="005A3ACF" w:rsidRDefault="00BA05C4">
      <w:r>
        <w:t>我们通过选择不同的攻击选项，来进入不同的攻击界面。</w:t>
      </w:r>
    </w:p>
    <w:p w14:paraId="243AC33C" w14:textId="77777777" w:rsidR="005A3ACF" w:rsidRDefault="00BA05C4">
      <w:r>
        <w:t>右图中可以看到我们分为车内攻击和诊断攻击两部分。每部分</w:t>
      </w:r>
    </w:p>
    <w:p w14:paraId="243AC33D" w14:textId="77777777" w:rsidR="005A3ACF" w:rsidRDefault="00BA05C4">
      <w:r>
        <w:t>又有不同的选项分类。接下来我会介绍几个典型的界面：</w:t>
      </w:r>
    </w:p>
    <w:p w14:paraId="243AC33E" w14:textId="77777777" w:rsidR="005A3ACF" w:rsidRDefault="005A3ACF"/>
    <w:p w14:paraId="243AC33F" w14:textId="77777777" w:rsidR="005A3ACF" w:rsidRDefault="005A3ACF"/>
    <w:p w14:paraId="243AC340" w14:textId="77777777" w:rsidR="005A3ACF" w:rsidRDefault="005A3ACF"/>
    <w:p w14:paraId="243AC341" w14:textId="77777777" w:rsidR="005A3ACF" w:rsidRDefault="005A3ACF"/>
    <w:p w14:paraId="243AC342" w14:textId="77777777" w:rsidR="005A3ACF" w:rsidRDefault="005A3ACF"/>
    <w:p w14:paraId="243AC343" w14:textId="77777777" w:rsidR="005A3ACF" w:rsidRDefault="005A3ACF"/>
    <w:p w14:paraId="243AC344" w14:textId="77777777" w:rsidR="005A3ACF" w:rsidRDefault="005A3ACF"/>
    <w:p w14:paraId="243AC345" w14:textId="77777777" w:rsidR="005A3ACF" w:rsidRDefault="00BA05C4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43AC3A1" wp14:editId="243AC3A2">
            <wp:simplePos x="0" y="0"/>
            <wp:positionH relativeFrom="column">
              <wp:posOffset>1626870</wp:posOffset>
            </wp:positionH>
            <wp:positionV relativeFrom="paragraph">
              <wp:posOffset>70485</wp:posOffset>
            </wp:positionV>
            <wp:extent cx="4518660" cy="301434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高优先级的</w:t>
      </w:r>
      <w:r>
        <w:rPr>
          <w:b/>
          <w:bCs/>
        </w:rPr>
        <w:t>DoS</w:t>
      </w:r>
    </w:p>
    <w:p w14:paraId="243AC346" w14:textId="77777777" w:rsidR="005A3ACF" w:rsidRDefault="00BA05C4">
      <w:r>
        <w:t>首先这里可以使用</w:t>
      </w:r>
      <w:proofErr w:type="gramStart"/>
      <w:r>
        <w:t>最</w:t>
      </w:r>
      <w:proofErr w:type="gramEnd"/>
      <w:r>
        <w:t>基础的传统的</w:t>
      </w:r>
      <w:r>
        <w:t>ID</w:t>
      </w:r>
      <w:r>
        <w:t>为</w:t>
      </w:r>
      <w:r>
        <w:t>0000</w:t>
      </w:r>
      <w:r>
        <w:t>的</w:t>
      </w:r>
      <w:r>
        <w:t>DoS</w:t>
      </w:r>
      <w:r>
        <w:t>，就是最右边的</w:t>
      </w:r>
      <w:r>
        <w:t>Traditional DoS</w:t>
      </w:r>
      <w:r>
        <w:t>攻击。</w:t>
      </w:r>
    </w:p>
    <w:p w14:paraId="243AC347" w14:textId="77777777" w:rsidR="005A3ACF" w:rsidRDefault="00BA05C4">
      <w:r>
        <w:t>当然，我们也可以直接修改想要的数据，例如</w:t>
      </w:r>
      <w:r>
        <w:t>0x002</w:t>
      </w:r>
      <w:r>
        <w:t>来做</w:t>
      </w:r>
      <w:r>
        <w:t>DoS</w:t>
      </w:r>
      <w:r>
        <w:t>。</w:t>
      </w:r>
    </w:p>
    <w:p w14:paraId="243AC348" w14:textId="77777777" w:rsidR="005A3ACF" w:rsidRDefault="005A3ACF"/>
    <w:p w14:paraId="243AC349" w14:textId="77777777" w:rsidR="005A3ACF" w:rsidRDefault="00BA05C4">
      <w:r>
        <w:t>同时，我们也会寻找所有已经收到</w:t>
      </w:r>
      <w:r>
        <w:t>(</w:t>
      </w:r>
      <w:r>
        <w:t>包括加载的、之前监听到的</w:t>
      </w:r>
      <w:r>
        <w:t>)</w:t>
      </w:r>
      <w:r>
        <w:t>和在这个界面重新收集到的数据。</w:t>
      </w:r>
    </w:p>
    <w:p w14:paraId="243AC34A" w14:textId="77777777" w:rsidR="005A3ACF" w:rsidRDefault="005A3ACF"/>
    <w:p w14:paraId="243AC34B" w14:textId="77777777" w:rsidR="005A3ACF" w:rsidRDefault="00BA05C4">
      <w:r>
        <w:t>并且针对发送的攻击数据包，我们定义了发送的数量、发送的间隔、总共发送几轮以及每一轮之间需要间隔多少时间。</w:t>
      </w:r>
    </w:p>
    <w:p w14:paraId="243AC34C" w14:textId="77777777" w:rsidR="005A3ACF" w:rsidRDefault="005A3ACF"/>
    <w:p w14:paraId="243AC34D" w14:textId="77777777" w:rsidR="005A3ACF" w:rsidRDefault="005A3ACF"/>
    <w:p w14:paraId="243AC34E" w14:textId="77777777" w:rsidR="005A3ACF" w:rsidRDefault="00BA05C4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43AC3A3" wp14:editId="243AC3A4">
            <wp:simplePos x="0" y="0"/>
            <wp:positionH relativeFrom="column">
              <wp:posOffset>1727835</wp:posOffset>
            </wp:positionH>
            <wp:positionV relativeFrom="paragraph">
              <wp:posOffset>104775</wp:posOffset>
            </wp:positionV>
            <wp:extent cx="4474845" cy="330136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多帧重放</w:t>
      </w:r>
    </w:p>
    <w:p w14:paraId="243AC34F" w14:textId="77777777" w:rsidR="005A3ACF" w:rsidRDefault="00BA05C4">
      <w:r>
        <w:t>简单的单帧重放就不做赘述了。</w:t>
      </w:r>
    </w:p>
    <w:p w14:paraId="243AC350" w14:textId="77777777" w:rsidR="005A3ACF" w:rsidRDefault="00BA05C4">
      <w:r>
        <w:t>多帧重放我们首先记录的加载、监听到的数据。然后在这些数据中可以随意选择想要重放的数据</w:t>
      </w:r>
      <w:r>
        <w:t>(</w:t>
      </w:r>
      <w:r>
        <w:t>可以单独点击不连续的数据或者直接通过索引选择连续的数据</w:t>
      </w:r>
      <w:r>
        <w:t>)</w:t>
      </w:r>
      <w:proofErr w:type="gramStart"/>
      <w:r>
        <w:t>来作</w:t>
      </w:r>
      <w:proofErr w:type="gramEnd"/>
      <w:r>
        <w:t>为攻击的数据块。</w:t>
      </w:r>
    </w:p>
    <w:p w14:paraId="243AC351" w14:textId="77777777" w:rsidR="005A3ACF" w:rsidRDefault="005A3ACF"/>
    <w:p w14:paraId="243AC352" w14:textId="77777777" w:rsidR="005A3ACF" w:rsidRDefault="00BA05C4">
      <w:r>
        <w:t>在这个攻击中，每个数据包之间的间隔是固定的，所以我们定义发送数据块的个数和轮次。</w:t>
      </w:r>
    </w:p>
    <w:p w14:paraId="243AC353" w14:textId="77777777" w:rsidR="005A3ACF" w:rsidRDefault="005A3ACF"/>
    <w:p w14:paraId="243AC354" w14:textId="77777777" w:rsidR="005A3ACF" w:rsidRDefault="005A3ACF"/>
    <w:p w14:paraId="243AC355" w14:textId="77777777" w:rsidR="005A3ACF" w:rsidRDefault="005A3ACF"/>
    <w:p w14:paraId="243AC356" w14:textId="77777777" w:rsidR="005A3ACF" w:rsidRDefault="005A3ACF"/>
    <w:p w14:paraId="243AC357" w14:textId="77777777" w:rsidR="005A3ACF" w:rsidRDefault="005A3ACF"/>
    <w:p w14:paraId="243AC358" w14:textId="77777777" w:rsidR="005A3ACF" w:rsidRDefault="005A3ACF"/>
    <w:p w14:paraId="243AC359" w14:textId="77777777" w:rsidR="005A3ACF" w:rsidRDefault="005A3ACF"/>
    <w:p w14:paraId="243AC35A" w14:textId="77777777" w:rsidR="005A3ACF" w:rsidRDefault="005A3ACF"/>
    <w:p w14:paraId="243AC35B" w14:textId="77777777" w:rsidR="005A3ACF" w:rsidRDefault="005A3ACF"/>
    <w:p w14:paraId="243AC35C" w14:textId="77777777" w:rsidR="005A3ACF" w:rsidRDefault="005A3ACF"/>
    <w:p w14:paraId="243AC35D" w14:textId="77777777" w:rsidR="005A3ACF" w:rsidRDefault="005A3ACF"/>
    <w:p w14:paraId="243AC35E" w14:textId="77777777" w:rsidR="005A3ACF" w:rsidRDefault="005A3ACF"/>
    <w:p w14:paraId="243AC35F" w14:textId="77777777" w:rsidR="005A3ACF" w:rsidRDefault="005A3ACF"/>
    <w:p w14:paraId="243AC360" w14:textId="77777777" w:rsidR="005A3ACF" w:rsidRDefault="005A3ACF"/>
    <w:p w14:paraId="243AC361" w14:textId="77777777" w:rsidR="005A3ACF" w:rsidRDefault="00BA05C4">
      <w:r>
        <w:rPr>
          <w:noProof/>
        </w:rPr>
        <w:drawing>
          <wp:anchor distT="0" distB="0" distL="0" distR="0" simplePos="0" relativeHeight="7" behindDoc="0" locked="0" layoutInCell="1" allowOverlap="1" wp14:anchorId="243AC3A5" wp14:editId="243AC3A6">
            <wp:simplePos x="0" y="0"/>
            <wp:positionH relativeFrom="column">
              <wp:posOffset>2322830</wp:posOffset>
            </wp:positionH>
            <wp:positionV relativeFrom="paragraph">
              <wp:posOffset>146685</wp:posOffset>
            </wp:positionV>
            <wp:extent cx="3855720" cy="312483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AC362" w14:textId="77777777" w:rsidR="005A3ACF" w:rsidRDefault="00BA05C4">
      <w:pPr>
        <w:rPr>
          <w:b/>
          <w:bCs/>
        </w:rPr>
      </w:pPr>
      <w:r>
        <w:rPr>
          <w:b/>
          <w:bCs/>
        </w:rPr>
        <w:t>Fuzzy</w:t>
      </w:r>
      <w:r>
        <w:rPr>
          <w:b/>
          <w:bCs/>
        </w:rPr>
        <w:t>有效</w:t>
      </w:r>
      <w:r>
        <w:rPr>
          <w:b/>
          <w:bCs/>
        </w:rPr>
        <w:t>ID</w:t>
      </w:r>
    </w:p>
    <w:p w14:paraId="243AC363" w14:textId="77777777" w:rsidR="005A3ACF" w:rsidRDefault="00BA05C4">
      <w:r>
        <w:t>这里会先收集所有监听和加载数据的</w:t>
      </w:r>
      <w:r>
        <w:t>ID</w:t>
      </w:r>
      <w:r>
        <w:t>，用户可以自由地选择想要发送的随机</w:t>
      </w:r>
      <w:r>
        <w:t>ID</w:t>
      </w:r>
      <w:r>
        <w:t>，然后根据用户自己设置好的参数来发送攻击。</w:t>
      </w:r>
    </w:p>
    <w:p w14:paraId="243AC364" w14:textId="77777777" w:rsidR="005A3ACF" w:rsidRDefault="005A3ACF"/>
    <w:p w14:paraId="243AC365" w14:textId="77777777" w:rsidR="005A3ACF" w:rsidRDefault="005A3ACF"/>
    <w:p w14:paraId="243AC366" w14:textId="77777777" w:rsidR="005A3ACF" w:rsidRDefault="005A3ACF"/>
    <w:p w14:paraId="243AC367" w14:textId="77777777" w:rsidR="005A3ACF" w:rsidRDefault="005A3ACF"/>
    <w:p w14:paraId="243AC368" w14:textId="77777777" w:rsidR="005A3ACF" w:rsidRDefault="005A3ACF"/>
    <w:p w14:paraId="243AC369" w14:textId="77777777" w:rsidR="005A3ACF" w:rsidRDefault="005A3ACF"/>
    <w:p w14:paraId="243AC36A" w14:textId="77777777" w:rsidR="005A3ACF" w:rsidRDefault="005A3ACF"/>
    <w:p w14:paraId="243AC36B" w14:textId="77777777" w:rsidR="005A3ACF" w:rsidRDefault="005A3ACF"/>
    <w:p w14:paraId="243AC36C" w14:textId="77777777" w:rsidR="005A3ACF" w:rsidRDefault="005A3ACF"/>
    <w:p w14:paraId="243AC36D" w14:textId="77777777" w:rsidR="005A3ACF" w:rsidRDefault="005A3ACF"/>
    <w:p w14:paraId="243AC36E" w14:textId="77777777" w:rsidR="005A3ACF" w:rsidRDefault="005A3ACF"/>
    <w:p w14:paraId="243AC36F" w14:textId="77777777" w:rsidR="005A3ACF" w:rsidRDefault="005A3ACF"/>
    <w:p w14:paraId="243AC370" w14:textId="77777777" w:rsidR="005A3ACF" w:rsidRDefault="00BA05C4">
      <w:r>
        <w:rPr>
          <w:noProof/>
        </w:rPr>
        <w:drawing>
          <wp:anchor distT="0" distB="0" distL="0" distR="0" simplePos="0" relativeHeight="8" behindDoc="0" locked="0" layoutInCell="1" allowOverlap="1" wp14:anchorId="243AC3A7" wp14:editId="243AC3A8">
            <wp:simplePos x="0" y="0"/>
            <wp:positionH relativeFrom="column">
              <wp:posOffset>3074035</wp:posOffset>
            </wp:positionH>
            <wp:positionV relativeFrom="paragraph">
              <wp:posOffset>143510</wp:posOffset>
            </wp:positionV>
            <wp:extent cx="3536315" cy="292290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AC371" w14:textId="77777777" w:rsidR="005A3ACF" w:rsidRDefault="005A3ACF"/>
    <w:p w14:paraId="243AC372" w14:textId="77777777" w:rsidR="005A3ACF" w:rsidRDefault="00BA05C4">
      <w:pPr>
        <w:rPr>
          <w:b/>
          <w:bCs/>
        </w:rPr>
      </w:pPr>
      <w:r>
        <w:rPr>
          <w:b/>
          <w:bCs/>
        </w:rPr>
        <w:t xml:space="preserve">Fuzzy </w:t>
      </w:r>
      <w:r>
        <w:rPr>
          <w:b/>
          <w:bCs/>
        </w:rPr>
        <w:t>随机</w:t>
      </w:r>
      <w:r>
        <w:rPr>
          <w:b/>
          <w:bCs/>
        </w:rPr>
        <w:t>ID</w:t>
      </w:r>
    </w:p>
    <w:p w14:paraId="243AC373" w14:textId="77777777" w:rsidR="005A3ACF" w:rsidRDefault="00BA05C4">
      <w:r>
        <w:t>这个攻击很简单，就是用户自己选择随机的</w:t>
      </w:r>
      <w:r>
        <w:t>ID</w:t>
      </w:r>
      <w:r>
        <w:t>范围和发送参数，就可以发动攻击了。</w:t>
      </w:r>
    </w:p>
    <w:p w14:paraId="243AC374" w14:textId="77777777" w:rsidR="005A3ACF" w:rsidRDefault="005A3ACF"/>
    <w:p w14:paraId="243AC375" w14:textId="77777777" w:rsidR="005A3ACF" w:rsidRDefault="005A3ACF"/>
    <w:p w14:paraId="243AC376" w14:textId="77777777" w:rsidR="005A3ACF" w:rsidRDefault="005A3ACF"/>
    <w:p w14:paraId="243AC377" w14:textId="77777777" w:rsidR="005A3ACF" w:rsidRDefault="005A3ACF"/>
    <w:p w14:paraId="243AC378" w14:textId="77777777" w:rsidR="005A3ACF" w:rsidRDefault="005A3ACF"/>
    <w:p w14:paraId="243AC379" w14:textId="77777777" w:rsidR="005A3ACF" w:rsidRDefault="005A3ACF"/>
    <w:p w14:paraId="243AC37A" w14:textId="77777777" w:rsidR="005A3ACF" w:rsidRDefault="005A3ACF"/>
    <w:p w14:paraId="243AC37B" w14:textId="77777777" w:rsidR="005A3ACF" w:rsidRDefault="005A3ACF"/>
    <w:p w14:paraId="243AC37C" w14:textId="77777777" w:rsidR="005A3ACF" w:rsidRDefault="005A3ACF"/>
    <w:p w14:paraId="243AC37D" w14:textId="77777777" w:rsidR="005A3ACF" w:rsidRDefault="005A3ACF"/>
    <w:p w14:paraId="243AC37E" w14:textId="77777777" w:rsidR="005A3ACF" w:rsidRDefault="005A3ACF"/>
    <w:p w14:paraId="243AC37F" w14:textId="77777777" w:rsidR="005A3ACF" w:rsidRDefault="005A3ACF"/>
    <w:p w14:paraId="243AC380" w14:textId="77777777" w:rsidR="005A3ACF" w:rsidRDefault="00BA05C4">
      <w:r>
        <w:rPr>
          <w:noProof/>
        </w:rPr>
        <w:drawing>
          <wp:anchor distT="0" distB="0" distL="0" distR="0" simplePos="0" relativeHeight="9" behindDoc="0" locked="0" layoutInCell="1" allowOverlap="1" wp14:anchorId="243AC3A9" wp14:editId="243AC3AA">
            <wp:simplePos x="0" y="0"/>
            <wp:positionH relativeFrom="column">
              <wp:posOffset>2665095</wp:posOffset>
            </wp:positionH>
            <wp:positionV relativeFrom="paragraph">
              <wp:posOffset>59055</wp:posOffset>
            </wp:positionV>
            <wp:extent cx="4085590" cy="307403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AC381" w14:textId="77777777" w:rsidR="005A3ACF" w:rsidRDefault="005A3ACF"/>
    <w:p w14:paraId="243AC382" w14:textId="77777777" w:rsidR="005A3ACF" w:rsidRDefault="00BA05C4">
      <w:pPr>
        <w:rPr>
          <w:b/>
          <w:bCs/>
        </w:rPr>
      </w:pPr>
      <w:r>
        <w:rPr>
          <w:b/>
          <w:bCs/>
        </w:rPr>
        <w:t>Fuzzy</w:t>
      </w:r>
      <w:r>
        <w:rPr>
          <w:b/>
          <w:bCs/>
        </w:rPr>
        <w:t>诊断攻击中的特殊部分</w:t>
      </w:r>
    </w:p>
    <w:p w14:paraId="243AC383" w14:textId="77777777" w:rsidR="005A3ACF" w:rsidRDefault="00BA05C4">
      <w:r>
        <w:t>由于有些攻击这想要针对某些</w:t>
      </w:r>
      <w:r>
        <w:t>ID</w:t>
      </w:r>
      <w:r>
        <w:t>的特殊字节来进行</w:t>
      </w:r>
      <w:r>
        <w:t>fuzzy</w:t>
      </w:r>
      <w:r>
        <w:t>测试，所以我们可以直接在基础消息的基础上，直接选择想要</w:t>
      </w:r>
      <w:r>
        <w:t xml:space="preserve">fuzzy </w:t>
      </w:r>
      <w:r>
        <w:t>的字节。</w:t>
      </w:r>
    </w:p>
    <w:p w14:paraId="243AC384" w14:textId="77777777" w:rsidR="005A3ACF" w:rsidRDefault="005A3ACF"/>
    <w:p w14:paraId="243AC385" w14:textId="77777777" w:rsidR="005A3ACF" w:rsidRDefault="005A3ACF"/>
    <w:p w14:paraId="243AC386" w14:textId="77777777" w:rsidR="005A3ACF" w:rsidRDefault="005A3ACF"/>
    <w:p w14:paraId="243AC387" w14:textId="77777777" w:rsidR="005A3ACF" w:rsidRDefault="005A3ACF"/>
    <w:p w14:paraId="243AC388" w14:textId="77777777" w:rsidR="005A3ACF" w:rsidRDefault="005A3ACF"/>
    <w:p w14:paraId="243AC389" w14:textId="77777777" w:rsidR="005A3ACF" w:rsidRDefault="005A3ACF"/>
    <w:p w14:paraId="243AC38A" w14:textId="77777777" w:rsidR="005A3ACF" w:rsidRDefault="005A3ACF"/>
    <w:p w14:paraId="243AC38B" w14:textId="77777777" w:rsidR="005A3ACF" w:rsidRDefault="005A3ACF"/>
    <w:p w14:paraId="243AC38C" w14:textId="77777777" w:rsidR="005A3ACF" w:rsidRDefault="005A3ACF"/>
    <w:p w14:paraId="243AC38D" w14:textId="77777777" w:rsidR="005A3ACF" w:rsidRDefault="005A3ACF"/>
    <w:p w14:paraId="243AC38E" w14:textId="77777777" w:rsidR="005A3ACF" w:rsidRDefault="00BA05C4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43AC3AB" wp14:editId="243AC3AC">
            <wp:simplePos x="0" y="0"/>
            <wp:positionH relativeFrom="column">
              <wp:posOffset>2186940</wp:posOffset>
            </wp:positionH>
            <wp:positionV relativeFrom="paragraph">
              <wp:posOffset>133350</wp:posOffset>
            </wp:positionV>
            <wp:extent cx="4204335" cy="354774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诊断控制攻击</w:t>
      </w:r>
    </w:p>
    <w:p w14:paraId="243AC38F" w14:textId="77777777" w:rsidR="005A3ACF" w:rsidRDefault="00BA05C4">
      <w:r>
        <w:t>首先针对每一种攻击，我们都会有各种默认的攻击命令，但是同时用户可以根据自己的需求设计不同的参数，生成不同的攻击数据，然后根据发送参数发出。</w:t>
      </w:r>
    </w:p>
    <w:p w14:paraId="243AC390" w14:textId="77777777" w:rsidR="005A3ACF" w:rsidRDefault="005A3ACF"/>
    <w:p w14:paraId="243AC391" w14:textId="77777777" w:rsidR="005A3ACF" w:rsidRDefault="005A3ACF"/>
    <w:p w14:paraId="243AC392" w14:textId="77777777" w:rsidR="005A3ACF" w:rsidRDefault="00BA05C4">
      <w:r>
        <w:t>诊断攻击比较特殊的地方是大部分的攻击命令都是多帧的，所以这里需要涉及特殊的多帧传输过程。以图中数据被选择的数据为例，只有当另一端发送</w:t>
      </w:r>
      <w:proofErr w:type="gramStart"/>
      <w:r>
        <w:t>流控帧</w:t>
      </w:r>
      <w:proofErr w:type="gramEnd"/>
      <w:r>
        <w:t>之后，后面的多</w:t>
      </w:r>
      <w:proofErr w:type="gramStart"/>
      <w:r>
        <w:t>帧才能按照流控帧</w:t>
      </w:r>
      <w:proofErr w:type="gramEnd"/>
      <w:r>
        <w:t>的指示发送。</w:t>
      </w:r>
    </w:p>
    <w:p w14:paraId="243AC393" w14:textId="77777777" w:rsidR="005A3ACF" w:rsidRDefault="005A3ACF"/>
    <w:p w14:paraId="243AC394" w14:textId="77777777" w:rsidR="005A3ACF" w:rsidRDefault="005A3ACF"/>
    <w:p w14:paraId="243AC395" w14:textId="77777777" w:rsidR="005A3ACF" w:rsidRDefault="005A3ACF"/>
    <w:p w14:paraId="243AC396" w14:textId="77777777" w:rsidR="005A3ACF" w:rsidRDefault="005A3ACF"/>
    <w:p w14:paraId="243AC397" w14:textId="77777777" w:rsidR="005A3ACF" w:rsidRDefault="005A3ACF"/>
    <w:p w14:paraId="243AC398" w14:textId="77777777" w:rsidR="005A3ACF" w:rsidRDefault="005A3ACF"/>
    <w:p w14:paraId="243AC399" w14:textId="77777777" w:rsidR="005A3ACF" w:rsidRDefault="005A3ACF"/>
    <w:p w14:paraId="243AC39A" w14:textId="77777777" w:rsidR="005A3ACF" w:rsidRDefault="00BA05C4">
      <w:r>
        <w:t>剩下的攻击界面都是类似的功能，所以就不在过多展示了。总共有</w:t>
      </w:r>
      <w:r>
        <w:t>25</w:t>
      </w:r>
      <w:r>
        <w:t>个攻击界面选项，每种攻击界面里面都为用户提供了自由的参数选择，所以攻击的自由度还是挺高的。</w:t>
      </w:r>
    </w:p>
    <w:sectPr w:rsidR="005A3AC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ACF"/>
    <w:rsid w:val="00137118"/>
    <w:rsid w:val="00463885"/>
    <w:rsid w:val="005A3ACF"/>
    <w:rsid w:val="00850AE4"/>
    <w:rsid w:val="008F5ADC"/>
    <w:rsid w:val="00BA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C31A"/>
  <w15:docId w15:val="{1296DB80-93AF-4261-B533-7FE22050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ans CJK S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LIU, y Y [COMP]</cp:lastModifiedBy>
  <cp:revision>8</cp:revision>
  <dcterms:created xsi:type="dcterms:W3CDTF">2020-10-19T22:54:00Z</dcterms:created>
  <dcterms:modified xsi:type="dcterms:W3CDTF">2021-02-01T12:22:00Z</dcterms:modified>
  <dc:language>en-US</dc:language>
</cp:coreProperties>
</file>