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28EF9" w14:textId="77777777" w:rsidR="00054DA0" w:rsidRDefault="00856CE6">
      <w:pPr>
        <w:jc w:val="right"/>
        <w:rPr>
          <w:rFonts w:ascii="Arial" w:hAnsi="Arial" w:cs="Arial"/>
        </w:rPr>
      </w:pPr>
      <w:r>
        <w:rPr>
          <w:rFonts w:ascii="Arial" w:hAnsi="Arial" w:cs="Arial"/>
          <w:noProof/>
        </w:rPr>
        <mc:AlternateContent>
          <mc:Choice Requires="wpg">
            <w:drawing>
              <wp:anchor distT="0" distB="0" distL="114300" distR="114300" simplePos="0" relativeHeight="251650560" behindDoc="0" locked="0" layoutInCell="1" allowOverlap="1" wp14:anchorId="716C4F46" wp14:editId="632A22B2">
                <wp:simplePos x="0" y="0"/>
                <wp:positionH relativeFrom="column">
                  <wp:posOffset>-252095</wp:posOffset>
                </wp:positionH>
                <wp:positionV relativeFrom="paragraph">
                  <wp:posOffset>13970</wp:posOffset>
                </wp:positionV>
                <wp:extent cx="1857840" cy="8260080"/>
                <wp:effectExtent l="0" t="0" r="9525"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1">
                          <a:duotone>
                            <a:schemeClr val="accent4">
                              <a:shade val="45000"/>
                              <a:satMod val="135000"/>
                            </a:schemeClr>
                            <a:prstClr val="white"/>
                          </a:duotone>
                        </a:blip>
                        <a:stretch/>
                      </pic:blipFill>
                      <pic:spPr bwMode="auto">
                        <a:xfrm>
                          <a:off x="0" y="0"/>
                          <a:ext cx="1857840" cy="8260080"/>
                        </a:xfrm>
                        <a:prstGeom prst="rect">
                          <a:avLst/>
                        </a:prstGeom>
                        <a:noFill/>
                        <a:ln w="9525">
                          <a:noFill/>
                          <a:round/>
                          <a:headEnd/>
                          <a:tailEnd/>
                        </a:ln>
                        <a:effectLst/>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50560;o:allowoverlap:true;o:allowincell:true;mso-position-horizontal-relative:text;margin-left:-19.8pt;mso-position-horizontal:absolute;mso-position-vertical-relative:text;margin-top:1.1pt;mso-position-vertical:absolute;width:146.3pt;height:650.4pt;mso-wrap-distance-left:9.0pt;mso-wrap-distance-top:0.0pt;mso-wrap-distance-right:9.0pt;mso-wrap-distance-bottom:0.0pt;" stroked="f" strokeweight="0.75pt">
                <v:path textboxrect="0,0,0,0"/>
                <w10:wrap type="square"/>
                <v:imagedata r:id="rId15" o:title=""/>
              </v:shape>
            </w:pict>
          </mc:Fallback>
        </mc:AlternateContent>
      </w:r>
      <w:r>
        <w:rPr>
          <w:rFonts w:ascii="Arial" w:hAnsi="Arial" w:cs="Arial" w:hint="eastAsia"/>
        </w:rPr>
        <w:t xml:space="preserve">  </w:t>
      </w:r>
      <w:r w:rsidR="00A314AE">
        <w:rPr>
          <w:rFonts w:ascii="Arial" w:hAnsi="Arial" w:cs="Arial"/>
          <w:noProof/>
        </w:rPr>
        <w:drawing>
          <wp:inline distT="0" distB="0" distL="0" distR="0" wp14:anchorId="6281E0A7" wp14:editId="2B944647">
            <wp:extent cx="1520821" cy="12060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a:extLst>
                        <a:ext uri="{28A0092B-C50C-407E-A947-70E740481C1C}">
                          <a14:useLocalDpi xmlns:a14="http://schemas.microsoft.com/office/drawing/2010/main" val="0"/>
                        </a:ext>
                      </a:extLst>
                    </a:blip>
                    <a:stretch>
                      <a:fillRect/>
                    </a:stretch>
                  </pic:blipFill>
                  <pic:spPr>
                    <a:xfrm>
                      <a:off x="0" y="0"/>
                      <a:ext cx="1520821" cy="1206000"/>
                    </a:xfrm>
                    <a:prstGeom prst="rect">
                      <a:avLst/>
                    </a:prstGeom>
                  </pic:spPr>
                </pic:pic>
              </a:graphicData>
            </a:graphic>
          </wp:inline>
        </w:drawing>
      </w:r>
      <w:r>
        <w:rPr>
          <w:rFonts w:ascii="Arial" w:hAnsi="Arial" w:cs="Arial"/>
        </w:rPr>
        <w:t xml:space="preserve">    </w:t>
      </w:r>
    </w:p>
    <w:p w14:paraId="4C63BC79" w14:textId="77777777" w:rsidR="00054DA0" w:rsidRDefault="00054DA0">
      <w:pPr>
        <w:jc w:val="right"/>
        <w:rPr>
          <w:rFonts w:ascii="Arial" w:hAnsi="Arial" w:cs="Arial"/>
        </w:rPr>
      </w:pPr>
    </w:p>
    <w:p w14:paraId="29425BE1" w14:textId="77777777" w:rsidR="00054DA0" w:rsidRDefault="00856CE6">
      <w:pPr>
        <w:rPr>
          <w:rFonts w:ascii="Arial" w:hAnsi="Arial" w:cs="Arial"/>
        </w:rPr>
      </w:pPr>
      <w:r>
        <w:rPr>
          <w:rFonts w:ascii="Arial" w:hAnsi="Arial" w:cs="Arial"/>
          <w:noProof/>
        </w:rPr>
        <mc:AlternateContent>
          <mc:Choice Requires="wps">
            <w:drawing>
              <wp:anchor distT="0" distB="720090" distL="0" distR="71755" simplePos="0" relativeHeight="251651584" behindDoc="0" locked="0" layoutInCell="1" allowOverlap="1" wp14:anchorId="7258E2F0" wp14:editId="57070686">
                <wp:simplePos x="0" y="0"/>
                <wp:positionH relativeFrom="page">
                  <wp:posOffset>2114550</wp:posOffset>
                </wp:positionH>
                <wp:positionV relativeFrom="paragraph">
                  <wp:posOffset>634365</wp:posOffset>
                </wp:positionV>
                <wp:extent cx="4826000" cy="2305050"/>
                <wp:effectExtent l="0" t="0" r="0" b="0"/>
                <wp:wrapSquare wrapText="bothSides"/>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0" cy="2305050"/>
                        </a:xfrm>
                        <a:prstGeom prst="rect">
                          <a:avLst/>
                        </a:prstGeom>
                        <a:solidFill>
                          <a:srgbClr val="FFFFFF"/>
                        </a:solidFill>
                        <a:ln>
                          <a:noFill/>
                        </a:ln>
                      </wps:spPr>
                      <wps:txbx>
                        <w:txbxContent>
                          <w:p w14:paraId="4A7A9C86" w14:textId="77777777" w:rsidR="00884AD1" w:rsidRDefault="00884AD1">
                            <w:pPr>
                              <w:pStyle w:val="DocumentCover"/>
                              <w:rPr>
                                <w:color w:val="auto"/>
                                <w:sz w:val="44"/>
                                <w:szCs w:val="44"/>
                                <w:lang w:val="en-GB"/>
                              </w:rPr>
                            </w:pPr>
                            <w:r>
                              <w:rPr>
                                <w:color w:val="auto"/>
                                <w:sz w:val="44"/>
                                <w:szCs w:val="44"/>
                                <w:lang w:val="en-GB"/>
                              </w:rPr>
                              <w:t xml:space="preserve">Data Compliance Test (DCT) </w:t>
                            </w:r>
                          </w:p>
                          <w:p w14:paraId="5CD3AA41" w14:textId="77777777" w:rsidR="00884AD1" w:rsidRDefault="00884AD1">
                            <w:pPr>
                              <w:pStyle w:val="DocumentCover"/>
                              <w:rPr>
                                <w:color w:val="auto"/>
                                <w:sz w:val="44"/>
                                <w:szCs w:val="44"/>
                                <w:lang w:val="en-GB"/>
                              </w:rPr>
                            </w:pPr>
                            <w:r>
                              <w:rPr>
                                <w:color w:val="auto"/>
                                <w:sz w:val="44"/>
                                <w:szCs w:val="44"/>
                                <w:lang w:val="en-GB"/>
                              </w:rPr>
                              <w:t>Test Cases for</w:t>
                            </w:r>
                          </w:p>
                          <w:p w14:paraId="3F3756D5" w14:textId="706C74DE" w:rsidR="00884AD1" w:rsidRDefault="00884AD1">
                            <w:pPr>
                              <w:pStyle w:val="DocumentCover"/>
                              <w:rPr>
                                <w:color w:val="auto"/>
                                <w:sz w:val="44"/>
                                <w:szCs w:val="44"/>
                                <w:lang w:val="en-GB"/>
                              </w:rPr>
                            </w:pPr>
                            <w:r>
                              <w:rPr>
                                <w:color w:val="auto"/>
                                <w:sz w:val="44"/>
                                <w:szCs w:val="44"/>
                                <w:lang w:val="en-GB"/>
                              </w:rPr>
                              <w:t xml:space="preserve">Observation </w:t>
                            </w:r>
                            <w:r w:rsidRPr="00BF280E">
                              <w:rPr>
                                <w:color w:val="auto"/>
                                <w:sz w:val="44"/>
                                <w:szCs w:val="44"/>
                                <w:lang w:val="en-GB"/>
                              </w:rPr>
                              <w:t xml:space="preserve">and Lifestyle </w:t>
                            </w:r>
                            <w:r>
                              <w:rPr>
                                <w:color w:val="auto"/>
                                <w:sz w:val="44"/>
                                <w:szCs w:val="44"/>
                                <w:lang w:val="en-GB"/>
                              </w:rPr>
                              <w:t>Record</w:t>
                            </w:r>
                          </w:p>
                          <w:p w14:paraId="490AED57" w14:textId="77777777" w:rsidR="00884AD1" w:rsidRDefault="00884AD1">
                            <w:pPr>
                              <w:pStyle w:val="DocumentCover"/>
                              <w:rPr>
                                <w:color w:val="31849B" w:themeColor="accent5" w:themeShade="BF"/>
                                <w:lang w:val="en-GB"/>
                              </w:rPr>
                            </w:pPr>
                          </w:p>
                          <w:p w14:paraId="433FF2C7" w14:textId="77777777" w:rsidR="00884AD1" w:rsidRDefault="00884AD1">
                            <w:pPr>
                              <w:pStyle w:val="DocumentCover"/>
                              <w:rPr>
                                <w:i/>
                                <w:color w:val="8064A2" w:themeColor="accent4"/>
                              </w:rPr>
                            </w:pPr>
                            <w:r>
                              <w:rPr>
                                <w:i/>
                                <w:color w:val="8064A2" w:themeColor="accent4"/>
                                <w:lang w:val="en-GB"/>
                              </w:rPr>
                              <w:t>&lt;HCP Name&gt;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58E2F0" id="_x0000_t202" coordsize="21600,21600" o:spt="202" path="m,l,21600r21600,l21600,xe">
                <v:stroke joinstyle="miter"/>
                <v:path gradientshapeok="t" o:connecttype="rect"/>
              </v:shapetype>
              <v:shape id="Text Box 6" o:spid="_x0000_s1026" type="#_x0000_t202" style="position:absolute;margin-left:166.5pt;margin-top:49.95pt;width:380pt;height:181.5pt;z-index:251651584;visibility:visible;mso-wrap-style:square;mso-width-percent:0;mso-height-percent:0;mso-wrap-distance-left:0;mso-wrap-distance-top:0;mso-wrap-distance-right:5.65pt;mso-wrap-distance-bottom:56.7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" stroked="f">
                <v:textbox inset="0,0,0,0">
                  <w:txbxContent>
                    <w:p w14:paraId="4A7A9C86" w14:textId="77777777" w:rsidR="00884AD1" w:rsidRDefault="00884AD1">
                      <w:pPr>
                        <w:pStyle w:val="DocumentCover"/>
                        <w:rPr>
                          <w:color w:val="auto"/>
                          <w:sz w:val="44"/>
                          <w:szCs w:val="44"/>
                          <w:lang w:val="en-GB"/>
                        </w:rPr>
                      </w:pPr>
                      <w:r>
                        <w:rPr>
                          <w:color w:val="auto"/>
                          <w:sz w:val="44"/>
                          <w:szCs w:val="44"/>
                          <w:lang w:val="en-GB"/>
                        </w:rPr>
                        <w:t xml:space="preserve">Data Compliance Test (DCT) </w:t>
                      </w:r>
                    </w:p>
                    <w:p w14:paraId="5CD3AA41" w14:textId="77777777" w:rsidR="00884AD1" w:rsidRDefault="00884AD1">
                      <w:pPr>
                        <w:pStyle w:val="DocumentCover"/>
                        <w:rPr>
                          <w:color w:val="auto"/>
                          <w:sz w:val="44"/>
                          <w:szCs w:val="44"/>
                          <w:lang w:val="en-GB"/>
                        </w:rPr>
                      </w:pPr>
                      <w:r>
                        <w:rPr>
                          <w:color w:val="auto"/>
                          <w:sz w:val="44"/>
                          <w:szCs w:val="44"/>
                          <w:lang w:val="en-GB"/>
                        </w:rPr>
                        <w:t>Test Cases for</w:t>
                      </w:r>
                    </w:p>
                    <w:p w14:paraId="3F3756D5" w14:textId="706C74DE" w:rsidR="00884AD1" w:rsidRDefault="00884AD1">
                      <w:pPr>
                        <w:pStyle w:val="DocumentCover"/>
                        <w:rPr>
                          <w:color w:val="auto"/>
                          <w:sz w:val="44"/>
                          <w:szCs w:val="44"/>
                          <w:lang w:val="en-GB"/>
                        </w:rPr>
                      </w:pPr>
                      <w:r>
                        <w:rPr>
                          <w:color w:val="auto"/>
                          <w:sz w:val="44"/>
                          <w:szCs w:val="44"/>
                          <w:lang w:val="en-GB"/>
                        </w:rPr>
                        <w:t xml:space="preserve">Observation </w:t>
                      </w:r>
                      <w:r w:rsidRPr="00BF280E">
                        <w:rPr>
                          <w:color w:val="auto"/>
                          <w:sz w:val="44"/>
                          <w:szCs w:val="44"/>
                          <w:lang w:val="en-GB"/>
                        </w:rPr>
                        <w:t xml:space="preserve">and Lifestyle </w:t>
                      </w:r>
                      <w:r>
                        <w:rPr>
                          <w:color w:val="auto"/>
                          <w:sz w:val="44"/>
                          <w:szCs w:val="44"/>
                          <w:lang w:val="en-GB"/>
                        </w:rPr>
                        <w:t>Record</w:t>
                      </w:r>
                    </w:p>
                    <w:p w14:paraId="490AED57" w14:textId="77777777" w:rsidR="00884AD1" w:rsidRDefault="00884AD1">
                      <w:pPr>
                        <w:pStyle w:val="DocumentCover"/>
                        <w:rPr>
                          <w:color w:val="31849B" w:themeColor="accent5" w:themeShade="BF"/>
                          <w:lang w:val="en-GB"/>
                        </w:rPr>
                      </w:pPr>
                    </w:p>
                    <w:p w14:paraId="433FF2C7" w14:textId="77777777" w:rsidR="00884AD1" w:rsidRDefault="00884AD1">
                      <w:pPr>
                        <w:pStyle w:val="DocumentCover"/>
                        <w:rPr>
                          <w:i/>
                          <w:color w:val="8064A2" w:themeColor="accent4"/>
                        </w:rPr>
                      </w:pPr>
                      <w:r>
                        <w:rPr>
                          <w:i/>
                          <w:color w:val="8064A2" w:themeColor="accent4"/>
                          <w:lang w:val="en-GB"/>
                        </w:rPr>
                        <w:t>&lt;HCP Name&gt;</w:t>
                      </w:r>
                    </w:p>
                  </w:txbxContent>
                </v:textbox>
                <w10:wrap type="square" anchorx="page"/>
              </v:shape>
            </w:pict>
          </mc:Fallback>
        </mc:AlternateContent>
      </w:r>
      <w:r>
        <w:rPr>
          <w:rFonts w:ascii="Arial" w:hAnsi="Arial" w:cs="Arial"/>
        </w:rPr>
        <w:br w:type="page" w:clear="all"/>
      </w:r>
    </w:p>
    <w:p w14:paraId="71CB8C1F" w14:textId="77777777" w:rsidR="00054DA0" w:rsidRDefault="00054DA0">
      <w:pPr>
        <w:rPr>
          <w:rFonts w:ascii="Arial" w:hAnsi="Arial" w:cs="Arial"/>
          <w:b/>
          <w:sz w:val="24"/>
          <w:szCs w:val="24"/>
        </w:rPr>
      </w:pPr>
    </w:p>
    <w:sdt>
      <w:sdtPr>
        <w:rPr>
          <w:rFonts w:asciiTheme="minorHAnsi" w:eastAsiaTheme="minorEastAsia" w:hAnsiTheme="minorHAnsi" w:cstheme="minorBidi"/>
          <w:b w:val="0"/>
          <w:sz w:val="22"/>
          <w:szCs w:val="22"/>
        </w:rPr>
        <w:id w:val="25273578"/>
        <w:docPartObj>
          <w:docPartGallery w:val="Table of Contents"/>
          <w:docPartUnique/>
        </w:docPartObj>
      </w:sdtPr>
      <w:sdtEndPr/>
      <w:sdtContent>
        <w:p w14:paraId="28CB62BF" w14:textId="77777777" w:rsidR="00054DA0" w:rsidRDefault="00856CE6">
          <w:pPr>
            <w:pStyle w:val="TOCHeading"/>
          </w:pPr>
          <w:r>
            <w:t>Table of Contents</w:t>
          </w:r>
        </w:p>
        <w:p w14:paraId="3820C3C8" w14:textId="5430F5BD" w:rsidR="004500DA" w:rsidRDefault="00856CE6">
          <w:pPr>
            <w:pStyle w:val="TOC1"/>
            <w:rPr>
              <w:noProof/>
              <w:kern w:val="2"/>
              <w:sz w:val="24"/>
            </w:rPr>
          </w:pPr>
          <w:r>
            <w:fldChar w:fldCharType="begin"/>
          </w:r>
          <w:r>
            <w:instrText xml:space="preserve"> TOC \o "1-3" \h \z \u </w:instrText>
          </w:r>
          <w:r>
            <w:fldChar w:fldCharType="separate"/>
          </w:r>
          <w:hyperlink w:anchor="_Toc183797724" w:history="1">
            <w:r w:rsidR="004500DA" w:rsidRPr="001F7386">
              <w:rPr>
                <w:rStyle w:val="Hyperlink"/>
                <w:noProof/>
              </w:rPr>
              <w:t>1</w:t>
            </w:r>
            <w:r w:rsidR="004500DA">
              <w:rPr>
                <w:noProof/>
                <w:kern w:val="2"/>
                <w:sz w:val="24"/>
              </w:rPr>
              <w:tab/>
            </w:r>
            <w:r w:rsidR="004500DA" w:rsidRPr="001F7386">
              <w:rPr>
                <w:rStyle w:val="Hyperlink"/>
                <w:noProof/>
              </w:rPr>
              <w:t>Testing Instructions to HCPs</w:t>
            </w:r>
            <w:r w:rsidR="004500DA">
              <w:rPr>
                <w:noProof/>
                <w:webHidden/>
              </w:rPr>
              <w:tab/>
            </w:r>
            <w:r w:rsidR="004500DA">
              <w:rPr>
                <w:noProof/>
                <w:webHidden/>
              </w:rPr>
              <w:fldChar w:fldCharType="begin"/>
            </w:r>
            <w:r w:rsidR="004500DA">
              <w:rPr>
                <w:noProof/>
                <w:webHidden/>
              </w:rPr>
              <w:instrText xml:space="preserve"> PAGEREF _Toc183797724 \h </w:instrText>
            </w:r>
            <w:r w:rsidR="004500DA">
              <w:rPr>
                <w:noProof/>
                <w:webHidden/>
              </w:rPr>
            </w:r>
            <w:r w:rsidR="004500DA">
              <w:rPr>
                <w:noProof/>
                <w:webHidden/>
              </w:rPr>
              <w:fldChar w:fldCharType="separate"/>
            </w:r>
            <w:r w:rsidR="004500DA">
              <w:rPr>
                <w:noProof/>
                <w:webHidden/>
              </w:rPr>
              <w:t>3</w:t>
            </w:r>
            <w:r w:rsidR="004500DA">
              <w:rPr>
                <w:noProof/>
                <w:webHidden/>
              </w:rPr>
              <w:fldChar w:fldCharType="end"/>
            </w:r>
          </w:hyperlink>
        </w:p>
        <w:p w14:paraId="5C03B209" w14:textId="3264B383" w:rsidR="004500DA" w:rsidRDefault="00A16605" w:rsidP="000D466D">
          <w:pPr>
            <w:pStyle w:val="TOC2"/>
            <w:ind w:left="540"/>
            <w:rPr>
              <w:noProof/>
              <w:kern w:val="2"/>
              <w:sz w:val="24"/>
            </w:rPr>
          </w:pPr>
          <w:hyperlink w:anchor="_Toc183797725" w:history="1">
            <w:r w:rsidR="004500DA" w:rsidRPr="001F7386">
              <w:rPr>
                <w:rStyle w:val="Hyperlink"/>
                <w:noProof/>
              </w:rPr>
              <w:t>1.1</w:t>
            </w:r>
            <w:r w:rsidR="004500DA">
              <w:rPr>
                <w:noProof/>
                <w:kern w:val="2"/>
                <w:sz w:val="24"/>
              </w:rPr>
              <w:tab/>
            </w:r>
            <w:r w:rsidR="004500DA" w:rsidRPr="001F7386">
              <w:rPr>
                <w:rStyle w:val="Hyperlink"/>
                <w:noProof/>
              </w:rPr>
              <w:t>Self-Service Testing Phase</w:t>
            </w:r>
            <w:r w:rsidR="004500DA">
              <w:rPr>
                <w:noProof/>
                <w:webHidden/>
              </w:rPr>
              <w:tab/>
            </w:r>
            <w:r w:rsidR="000D466D">
              <w:rPr>
                <w:noProof/>
                <w:webHidden/>
              </w:rPr>
              <w:tab/>
            </w:r>
            <w:r w:rsidR="000D466D">
              <w:rPr>
                <w:noProof/>
                <w:webHidden/>
              </w:rPr>
              <w:tab/>
            </w:r>
            <w:r w:rsidR="000D466D">
              <w:rPr>
                <w:noProof/>
                <w:webHidden/>
              </w:rPr>
              <w:tab/>
            </w:r>
            <w:r w:rsidR="000D466D">
              <w:rPr>
                <w:noProof/>
                <w:webHidden/>
              </w:rPr>
              <w:tab/>
            </w:r>
            <w:r w:rsidR="000D466D">
              <w:rPr>
                <w:noProof/>
                <w:webHidden/>
              </w:rPr>
              <w:tab/>
            </w:r>
            <w:r w:rsidR="000D466D">
              <w:rPr>
                <w:noProof/>
                <w:webHidden/>
              </w:rPr>
              <w:tab/>
            </w:r>
            <w:r w:rsidR="000D466D">
              <w:rPr>
                <w:noProof/>
                <w:webHidden/>
              </w:rPr>
              <w:tab/>
            </w:r>
            <w:r w:rsidR="000D466D">
              <w:rPr>
                <w:noProof/>
                <w:webHidden/>
              </w:rPr>
              <w:tab/>
            </w:r>
            <w:r w:rsidR="004500DA">
              <w:rPr>
                <w:noProof/>
                <w:webHidden/>
              </w:rPr>
              <w:fldChar w:fldCharType="begin"/>
            </w:r>
            <w:r w:rsidR="004500DA">
              <w:rPr>
                <w:noProof/>
                <w:webHidden/>
              </w:rPr>
              <w:instrText xml:space="preserve"> PAGEREF _Toc183797725 \h </w:instrText>
            </w:r>
            <w:r w:rsidR="004500DA">
              <w:rPr>
                <w:noProof/>
                <w:webHidden/>
              </w:rPr>
            </w:r>
            <w:r w:rsidR="004500DA">
              <w:rPr>
                <w:noProof/>
                <w:webHidden/>
              </w:rPr>
              <w:fldChar w:fldCharType="separate"/>
            </w:r>
            <w:r w:rsidR="004500DA">
              <w:rPr>
                <w:noProof/>
                <w:webHidden/>
              </w:rPr>
              <w:t>3</w:t>
            </w:r>
            <w:r w:rsidR="004500DA">
              <w:rPr>
                <w:noProof/>
                <w:webHidden/>
              </w:rPr>
              <w:fldChar w:fldCharType="end"/>
            </w:r>
          </w:hyperlink>
        </w:p>
        <w:p w14:paraId="14D1F012" w14:textId="2956C824" w:rsidR="004500DA" w:rsidRDefault="00A16605" w:rsidP="000D466D">
          <w:pPr>
            <w:pStyle w:val="TOC2"/>
            <w:ind w:left="540"/>
            <w:rPr>
              <w:noProof/>
              <w:kern w:val="2"/>
              <w:sz w:val="24"/>
            </w:rPr>
          </w:pPr>
          <w:hyperlink w:anchor="_Toc183797726" w:history="1">
            <w:r w:rsidR="004500DA" w:rsidRPr="001F7386">
              <w:rPr>
                <w:rStyle w:val="Hyperlink"/>
                <w:noProof/>
              </w:rPr>
              <w:t>1.2</w:t>
            </w:r>
            <w:r w:rsidR="004500DA">
              <w:rPr>
                <w:noProof/>
                <w:kern w:val="2"/>
                <w:sz w:val="24"/>
              </w:rPr>
              <w:tab/>
            </w:r>
            <w:r w:rsidR="004500DA" w:rsidRPr="001F7386">
              <w:rPr>
                <w:rStyle w:val="Hyperlink"/>
                <w:noProof/>
              </w:rPr>
              <w:t>Final Testing Phase</w:t>
            </w:r>
            <w:r w:rsidR="004500DA">
              <w:rPr>
                <w:noProof/>
                <w:webHidden/>
              </w:rPr>
              <w:tab/>
            </w:r>
            <w:r w:rsidR="000D466D">
              <w:rPr>
                <w:noProof/>
                <w:webHidden/>
              </w:rPr>
              <w:tab/>
            </w:r>
            <w:r w:rsidR="000D466D">
              <w:rPr>
                <w:noProof/>
                <w:webHidden/>
              </w:rPr>
              <w:tab/>
            </w:r>
            <w:r w:rsidR="000D466D">
              <w:rPr>
                <w:noProof/>
                <w:webHidden/>
              </w:rPr>
              <w:tab/>
            </w:r>
            <w:r w:rsidR="000D466D">
              <w:rPr>
                <w:noProof/>
                <w:webHidden/>
              </w:rPr>
              <w:tab/>
            </w:r>
            <w:r w:rsidR="000D466D">
              <w:rPr>
                <w:noProof/>
                <w:webHidden/>
              </w:rPr>
              <w:tab/>
            </w:r>
            <w:r w:rsidR="000D466D">
              <w:rPr>
                <w:noProof/>
                <w:webHidden/>
              </w:rPr>
              <w:tab/>
            </w:r>
            <w:r w:rsidR="000D466D">
              <w:rPr>
                <w:noProof/>
                <w:webHidden/>
              </w:rPr>
              <w:tab/>
            </w:r>
            <w:r w:rsidR="000D466D">
              <w:rPr>
                <w:noProof/>
                <w:webHidden/>
              </w:rPr>
              <w:tab/>
            </w:r>
            <w:r w:rsidR="000D466D">
              <w:rPr>
                <w:noProof/>
                <w:webHidden/>
              </w:rPr>
              <w:tab/>
            </w:r>
            <w:r w:rsidR="004500DA">
              <w:rPr>
                <w:noProof/>
                <w:webHidden/>
              </w:rPr>
              <w:fldChar w:fldCharType="begin"/>
            </w:r>
            <w:r w:rsidR="004500DA">
              <w:rPr>
                <w:noProof/>
                <w:webHidden/>
              </w:rPr>
              <w:instrText xml:space="preserve"> PAGEREF _Toc183797726 \h </w:instrText>
            </w:r>
            <w:r w:rsidR="004500DA">
              <w:rPr>
                <w:noProof/>
                <w:webHidden/>
              </w:rPr>
            </w:r>
            <w:r w:rsidR="004500DA">
              <w:rPr>
                <w:noProof/>
                <w:webHidden/>
              </w:rPr>
              <w:fldChar w:fldCharType="separate"/>
            </w:r>
            <w:r w:rsidR="004500DA">
              <w:rPr>
                <w:noProof/>
                <w:webHidden/>
              </w:rPr>
              <w:t>3</w:t>
            </w:r>
            <w:r w:rsidR="004500DA">
              <w:rPr>
                <w:noProof/>
                <w:webHidden/>
              </w:rPr>
              <w:fldChar w:fldCharType="end"/>
            </w:r>
          </w:hyperlink>
        </w:p>
        <w:p w14:paraId="54F38C20" w14:textId="44534536" w:rsidR="004500DA" w:rsidRDefault="00A16605" w:rsidP="000D466D">
          <w:pPr>
            <w:pStyle w:val="TOC2"/>
            <w:ind w:left="540"/>
            <w:rPr>
              <w:noProof/>
              <w:kern w:val="2"/>
              <w:sz w:val="24"/>
            </w:rPr>
          </w:pPr>
          <w:hyperlink w:anchor="_Toc183797727" w:history="1">
            <w:r w:rsidR="004500DA" w:rsidRPr="001F7386">
              <w:rPr>
                <w:rStyle w:val="Hyperlink"/>
                <w:noProof/>
              </w:rPr>
              <w:t>1.3</w:t>
            </w:r>
            <w:r w:rsidR="004500DA">
              <w:rPr>
                <w:noProof/>
                <w:kern w:val="2"/>
                <w:sz w:val="24"/>
              </w:rPr>
              <w:tab/>
            </w:r>
            <w:r w:rsidR="004500DA" w:rsidRPr="001F7386">
              <w:rPr>
                <w:rStyle w:val="Hyperlink"/>
                <w:noProof/>
              </w:rPr>
              <w:t>Preparation of DCT Test Repor</w:t>
            </w:r>
            <w:r w:rsidR="000D466D">
              <w:rPr>
                <w:rStyle w:val="Hyperlink"/>
                <w:noProof/>
              </w:rPr>
              <w:t>t</w:t>
            </w:r>
            <w:r w:rsidR="000D466D">
              <w:rPr>
                <w:noProof/>
                <w:webHidden/>
              </w:rPr>
              <w:tab/>
            </w:r>
            <w:r w:rsidR="000D466D">
              <w:rPr>
                <w:noProof/>
                <w:webHidden/>
              </w:rPr>
              <w:tab/>
            </w:r>
            <w:r w:rsidR="000D466D">
              <w:rPr>
                <w:noProof/>
                <w:webHidden/>
              </w:rPr>
              <w:tab/>
            </w:r>
            <w:r w:rsidR="000D466D">
              <w:rPr>
                <w:noProof/>
                <w:webHidden/>
              </w:rPr>
              <w:tab/>
            </w:r>
            <w:r w:rsidR="000D466D">
              <w:rPr>
                <w:noProof/>
                <w:webHidden/>
              </w:rPr>
              <w:tab/>
            </w:r>
            <w:r w:rsidR="000D466D">
              <w:rPr>
                <w:noProof/>
                <w:webHidden/>
              </w:rPr>
              <w:tab/>
            </w:r>
            <w:r w:rsidR="000D466D">
              <w:rPr>
                <w:noProof/>
                <w:webHidden/>
              </w:rPr>
              <w:tab/>
            </w:r>
            <w:r w:rsidR="000D466D">
              <w:rPr>
                <w:noProof/>
                <w:webHidden/>
              </w:rPr>
              <w:tab/>
            </w:r>
            <w:r w:rsidR="004500DA">
              <w:rPr>
                <w:noProof/>
                <w:webHidden/>
              </w:rPr>
              <w:fldChar w:fldCharType="begin"/>
            </w:r>
            <w:r w:rsidR="004500DA">
              <w:rPr>
                <w:noProof/>
                <w:webHidden/>
              </w:rPr>
              <w:instrText xml:space="preserve"> PAGEREF _Toc183797727 \h </w:instrText>
            </w:r>
            <w:r w:rsidR="004500DA">
              <w:rPr>
                <w:noProof/>
                <w:webHidden/>
              </w:rPr>
            </w:r>
            <w:r w:rsidR="004500DA">
              <w:rPr>
                <w:noProof/>
                <w:webHidden/>
              </w:rPr>
              <w:fldChar w:fldCharType="separate"/>
            </w:r>
            <w:r w:rsidR="004500DA">
              <w:rPr>
                <w:noProof/>
                <w:webHidden/>
              </w:rPr>
              <w:t>3</w:t>
            </w:r>
            <w:r w:rsidR="004500DA">
              <w:rPr>
                <w:noProof/>
                <w:webHidden/>
              </w:rPr>
              <w:fldChar w:fldCharType="end"/>
            </w:r>
          </w:hyperlink>
        </w:p>
        <w:p w14:paraId="1E537A33" w14:textId="5873C975" w:rsidR="004500DA" w:rsidRDefault="00A16605">
          <w:pPr>
            <w:pStyle w:val="TOC1"/>
            <w:rPr>
              <w:noProof/>
              <w:kern w:val="2"/>
              <w:sz w:val="24"/>
            </w:rPr>
          </w:pPr>
          <w:hyperlink w:anchor="_Toc183797728" w:history="1">
            <w:r w:rsidR="004500DA" w:rsidRPr="001F7386">
              <w:rPr>
                <w:rStyle w:val="Hyperlink"/>
                <w:noProof/>
              </w:rPr>
              <w:t>2</w:t>
            </w:r>
            <w:r w:rsidR="004500DA">
              <w:rPr>
                <w:noProof/>
                <w:kern w:val="2"/>
                <w:sz w:val="24"/>
              </w:rPr>
              <w:tab/>
            </w:r>
            <w:r w:rsidR="004500DA" w:rsidRPr="001F7386">
              <w:rPr>
                <w:rStyle w:val="Hyperlink"/>
                <w:noProof/>
              </w:rPr>
              <w:t>Test Case Details</w:t>
            </w:r>
            <w:r w:rsidR="004500DA">
              <w:rPr>
                <w:noProof/>
                <w:webHidden/>
              </w:rPr>
              <w:tab/>
            </w:r>
            <w:r w:rsidR="004500DA">
              <w:rPr>
                <w:noProof/>
                <w:webHidden/>
              </w:rPr>
              <w:fldChar w:fldCharType="begin"/>
            </w:r>
            <w:r w:rsidR="004500DA">
              <w:rPr>
                <w:noProof/>
                <w:webHidden/>
              </w:rPr>
              <w:instrText xml:space="preserve"> PAGEREF _Toc183797728 \h </w:instrText>
            </w:r>
            <w:r w:rsidR="004500DA">
              <w:rPr>
                <w:noProof/>
                <w:webHidden/>
              </w:rPr>
            </w:r>
            <w:r w:rsidR="004500DA">
              <w:rPr>
                <w:noProof/>
                <w:webHidden/>
              </w:rPr>
              <w:fldChar w:fldCharType="separate"/>
            </w:r>
            <w:r w:rsidR="004500DA">
              <w:rPr>
                <w:noProof/>
                <w:webHidden/>
              </w:rPr>
              <w:t>4</w:t>
            </w:r>
            <w:r w:rsidR="004500DA">
              <w:rPr>
                <w:noProof/>
                <w:webHidden/>
              </w:rPr>
              <w:fldChar w:fldCharType="end"/>
            </w:r>
          </w:hyperlink>
        </w:p>
        <w:p w14:paraId="0383B073" w14:textId="567735ED" w:rsidR="004500DA" w:rsidRDefault="00A16605" w:rsidP="000D466D">
          <w:pPr>
            <w:pStyle w:val="TOC2"/>
            <w:ind w:left="450"/>
            <w:rPr>
              <w:noProof/>
              <w:kern w:val="2"/>
              <w:sz w:val="24"/>
            </w:rPr>
          </w:pPr>
          <w:hyperlink w:anchor="_Toc183797729" w:history="1">
            <w:r w:rsidR="004500DA" w:rsidRPr="001F7386">
              <w:rPr>
                <w:rStyle w:val="Hyperlink"/>
                <w:noProof/>
              </w:rPr>
              <w:t>OBSERV-001</w:t>
            </w:r>
            <w:r w:rsidR="004500DA">
              <w:rPr>
                <w:noProof/>
                <w:webHidden/>
              </w:rPr>
              <w:tab/>
            </w:r>
            <w:r w:rsidR="000D466D">
              <w:rPr>
                <w:noProof/>
                <w:webHidden/>
              </w:rPr>
              <w:tab/>
            </w:r>
            <w:r w:rsidR="000D466D">
              <w:rPr>
                <w:noProof/>
                <w:webHidden/>
              </w:rPr>
              <w:tab/>
            </w:r>
            <w:r w:rsidR="000D466D">
              <w:rPr>
                <w:noProof/>
                <w:webHidden/>
              </w:rPr>
              <w:tab/>
            </w:r>
            <w:r w:rsidR="000D466D">
              <w:rPr>
                <w:noProof/>
                <w:webHidden/>
              </w:rPr>
              <w:tab/>
            </w:r>
            <w:r w:rsidR="000D466D">
              <w:rPr>
                <w:noProof/>
                <w:webHidden/>
              </w:rPr>
              <w:tab/>
            </w:r>
            <w:r w:rsidR="000D466D">
              <w:rPr>
                <w:noProof/>
                <w:webHidden/>
              </w:rPr>
              <w:tab/>
            </w:r>
            <w:r w:rsidR="000D466D">
              <w:rPr>
                <w:noProof/>
                <w:webHidden/>
              </w:rPr>
              <w:tab/>
            </w:r>
            <w:r w:rsidR="000D466D">
              <w:rPr>
                <w:noProof/>
                <w:webHidden/>
              </w:rPr>
              <w:tab/>
            </w:r>
            <w:r w:rsidR="000D466D">
              <w:rPr>
                <w:noProof/>
                <w:webHidden/>
              </w:rPr>
              <w:tab/>
            </w:r>
            <w:r w:rsidR="000D466D">
              <w:rPr>
                <w:noProof/>
                <w:webHidden/>
              </w:rPr>
              <w:tab/>
            </w:r>
            <w:r w:rsidR="004500DA">
              <w:rPr>
                <w:noProof/>
                <w:webHidden/>
              </w:rPr>
              <w:fldChar w:fldCharType="begin"/>
            </w:r>
            <w:r w:rsidR="004500DA">
              <w:rPr>
                <w:noProof/>
                <w:webHidden/>
              </w:rPr>
              <w:instrText xml:space="preserve"> PAGEREF _Toc183797729 \h </w:instrText>
            </w:r>
            <w:r w:rsidR="004500DA">
              <w:rPr>
                <w:noProof/>
                <w:webHidden/>
              </w:rPr>
            </w:r>
            <w:r w:rsidR="004500DA">
              <w:rPr>
                <w:noProof/>
                <w:webHidden/>
              </w:rPr>
              <w:fldChar w:fldCharType="separate"/>
            </w:r>
            <w:r w:rsidR="004500DA">
              <w:rPr>
                <w:noProof/>
                <w:webHidden/>
              </w:rPr>
              <w:t>4</w:t>
            </w:r>
            <w:r w:rsidR="004500DA">
              <w:rPr>
                <w:noProof/>
                <w:webHidden/>
              </w:rPr>
              <w:fldChar w:fldCharType="end"/>
            </w:r>
          </w:hyperlink>
        </w:p>
        <w:p w14:paraId="6E14EEE9" w14:textId="6091EE4C" w:rsidR="004500DA" w:rsidRDefault="00A16605" w:rsidP="000D466D">
          <w:pPr>
            <w:pStyle w:val="TOC2"/>
            <w:ind w:left="450"/>
            <w:rPr>
              <w:noProof/>
              <w:kern w:val="2"/>
              <w:sz w:val="24"/>
            </w:rPr>
          </w:pPr>
          <w:hyperlink w:anchor="_Toc183797730" w:history="1">
            <w:r w:rsidR="004500DA" w:rsidRPr="001F7386">
              <w:rPr>
                <w:rStyle w:val="Hyperlink"/>
                <w:noProof/>
              </w:rPr>
              <w:t>OBSERV-002</w:t>
            </w:r>
            <w:r w:rsidR="004500DA">
              <w:rPr>
                <w:noProof/>
                <w:webHidden/>
              </w:rPr>
              <w:tab/>
            </w:r>
            <w:r w:rsidR="000D466D">
              <w:rPr>
                <w:noProof/>
                <w:webHidden/>
              </w:rPr>
              <w:tab/>
            </w:r>
            <w:r w:rsidR="000D466D">
              <w:rPr>
                <w:noProof/>
                <w:webHidden/>
              </w:rPr>
              <w:tab/>
            </w:r>
            <w:r w:rsidR="000D466D">
              <w:rPr>
                <w:noProof/>
                <w:webHidden/>
              </w:rPr>
              <w:tab/>
            </w:r>
            <w:r w:rsidR="000D466D">
              <w:rPr>
                <w:noProof/>
                <w:webHidden/>
              </w:rPr>
              <w:tab/>
            </w:r>
            <w:r w:rsidR="000D466D">
              <w:rPr>
                <w:noProof/>
                <w:webHidden/>
              </w:rPr>
              <w:tab/>
            </w:r>
            <w:r w:rsidR="000D466D">
              <w:rPr>
                <w:noProof/>
                <w:webHidden/>
              </w:rPr>
              <w:tab/>
            </w:r>
            <w:r w:rsidR="000D466D">
              <w:rPr>
                <w:noProof/>
                <w:webHidden/>
              </w:rPr>
              <w:tab/>
            </w:r>
            <w:r w:rsidR="000D466D">
              <w:rPr>
                <w:noProof/>
                <w:webHidden/>
              </w:rPr>
              <w:tab/>
            </w:r>
            <w:r w:rsidR="000D466D">
              <w:rPr>
                <w:noProof/>
                <w:webHidden/>
              </w:rPr>
              <w:tab/>
            </w:r>
            <w:r w:rsidR="000D466D">
              <w:rPr>
                <w:noProof/>
                <w:webHidden/>
              </w:rPr>
              <w:tab/>
            </w:r>
            <w:r w:rsidR="004500DA">
              <w:rPr>
                <w:noProof/>
                <w:webHidden/>
              </w:rPr>
              <w:fldChar w:fldCharType="begin"/>
            </w:r>
            <w:r w:rsidR="004500DA">
              <w:rPr>
                <w:noProof/>
                <w:webHidden/>
              </w:rPr>
              <w:instrText xml:space="preserve"> PAGEREF _Toc183797730 \h </w:instrText>
            </w:r>
            <w:r w:rsidR="004500DA">
              <w:rPr>
                <w:noProof/>
                <w:webHidden/>
              </w:rPr>
            </w:r>
            <w:r w:rsidR="004500DA">
              <w:rPr>
                <w:noProof/>
                <w:webHidden/>
              </w:rPr>
              <w:fldChar w:fldCharType="separate"/>
            </w:r>
            <w:r w:rsidR="004500DA">
              <w:rPr>
                <w:noProof/>
                <w:webHidden/>
              </w:rPr>
              <w:t>7</w:t>
            </w:r>
            <w:r w:rsidR="004500DA">
              <w:rPr>
                <w:noProof/>
                <w:webHidden/>
              </w:rPr>
              <w:fldChar w:fldCharType="end"/>
            </w:r>
          </w:hyperlink>
        </w:p>
        <w:p w14:paraId="341E5742" w14:textId="20764EE3" w:rsidR="004500DA" w:rsidRDefault="00A16605">
          <w:pPr>
            <w:pStyle w:val="TOC1"/>
            <w:rPr>
              <w:noProof/>
              <w:kern w:val="2"/>
              <w:sz w:val="24"/>
            </w:rPr>
          </w:pPr>
          <w:hyperlink w:anchor="_Toc183797731" w:history="1">
            <w:r w:rsidR="004500DA" w:rsidRPr="001F7386">
              <w:rPr>
                <w:rStyle w:val="Hyperlink"/>
                <w:noProof/>
              </w:rPr>
              <w:t>3</w:t>
            </w:r>
            <w:r w:rsidR="004500DA">
              <w:rPr>
                <w:noProof/>
                <w:kern w:val="2"/>
                <w:sz w:val="24"/>
              </w:rPr>
              <w:tab/>
            </w:r>
            <w:r w:rsidR="004500DA" w:rsidRPr="001F7386">
              <w:rPr>
                <w:rStyle w:val="Hyperlink"/>
                <w:noProof/>
              </w:rPr>
              <w:t>Appendix – Sample Messages</w:t>
            </w:r>
            <w:r w:rsidR="004500DA">
              <w:rPr>
                <w:noProof/>
                <w:webHidden/>
              </w:rPr>
              <w:tab/>
            </w:r>
            <w:r w:rsidR="004500DA">
              <w:rPr>
                <w:noProof/>
                <w:webHidden/>
              </w:rPr>
              <w:fldChar w:fldCharType="begin"/>
            </w:r>
            <w:r w:rsidR="004500DA">
              <w:rPr>
                <w:noProof/>
                <w:webHidden/>
              </w:rPr>
              <w:instrText xml:space="preserve"> PAGEREF _Toc183797731 \h </w:instrText>
            </w:r>
            <w:r w:rsidR="004500DA">
              <w:rPr>
                <w:noProof/>
                <w:webHidden/>
              </w:rPr>
            </w:r>
            <w:r w:rsidR="004500DA">
              <w:rPr>
                <w:noProof/>
                <w:webHidden/>
              </w:rPr>
              <w:fldChar w:fldCharType="separate"/>
            </w:r>
            <w:r w:rsidR="004500DA">
              <w:rPr>
                <w:noProof/>
                <w:webHidden/>
              </w:rPr>
              <w:t>10</w:t>
            </w:r>
            <w:r w:rsidR="004500DA">
              <w:rPr>
                <w:noProof/>
                <w:webHidden/>
              </w:rPr>
              <w:fldChar w:fldCharType="end"/>
            </w:r>
          </w:hyperlink>
        </w:p>
        <w:p w14:paraId="0B064723" w14:textId="5FEA8589" w:rsidR="004500DA" w:rsidRDefault="00A16605">
          <w:pPr>
            <w:pStyle w:val="TOC1"/>
            <w:rPr>
              <w:noProof/>
              <w:kern w:val="2"/>
              <w:sz w:val="24"/>
            </w:rPr>
          </w:pPr>
          <w:hyperlink w:anchor="_Toc183797732" w:history="1">
            <w:r w:rsidR="004500DA" w:rsidRPr="001F7386">
              <w:rPr>
                <w:rStyle w:val="Hyperlink"/>
                <w:noProof/>
              </w:rPr>
              <w:t>4</w:t>
            </w:r>
            <w:r w:rsidR="004500DA">
              <w:rPr>
                <w:noProof/>
                <w:kern w:val="2"/>
                <w:sz w:val="24"/>
              </w:rPr>
              <w:tab/>
            </w:r>
            <w:r w:rsidR="004500DA" w:rsidRPr="001F7386">
              <w:rPr>
                <w:rStyle w:val="Hyperlink"/>
                <w:noProof/>
              </w:rPr>
              <w:t>Appendix – Testing HCP and HCRs Information</w:t>
            </w:r>
            <w:r w:rsidR="004500DA">
              <w:rPr>
                <w:noProof/>
                <w:webHidden/>
              </w:rPr>
              <w:tab/>
            </w:r>
            <w:r w:rsidR="004500DA">
              <w:rPr>
                <w:noProof/>
                <w:webHidden/>
              </w:rPr>
              <w:fldChar w:fldCharType="begin"/>
            </w:r>
            <w:r w:rsidR="004500DA">
              <w:rPr>
                <w:noProof/>
                <w:webHidden/>
              </w:rPr>
              <w:instrText xml:space="preserve"> PAGEREF _Toc183797732 \h </w:instrText>
            </w:r>
            <w:r w:rsidR="004500DA">
              <w:rPr>
                <w:noProof/>
                <w:webHidden/>
              </w:rPr>
            </w:r>
            <w:r w:rsidR="004500DA">
              <w:rPr>
                <w:noProof/>
                <w:webHidden/>
              </w:rPr>
              <w:fldChar w:fldCharType="separate"/>
            </w:r>
            <w:r w:rsidR="004500DA">
              <w:rPr>
                <w:noProof/>
                <w:webHidden/>
              </w:rPr>
              <w:t>10</w:t>
            </w:r>
            <w:r w:rsidR="004500DA">
              <w:rPr>
                <w:noProof/>
                <w:webHidden/>
              </w:rPr>
              <w:fldChar w:fldCharType="end"/>
            </w:r>
          </w:hyperlink>
        </w:p>
        <w:p w14:paraId="0AE3BA1F" w14:textId="1E320971" w:rsidR="004500DA" w:rsidRDefault="00A16605">
          <w:pPr>
            <w:pStyle w:val="TOC1"/>
            <w:rPr>
              <w:noProof/>
              <w:kern w:val="2"/>
              <w:sz w:val="24"/>
            </w:rPr>
          </w:pPr>
          <w:hyperlink w:anchor="_Toc183797733" w:history="1">
            <w:r w:rsidR="004500DA" w:rsidRPr="001F7386">
              <w:rPr>
                <w:rStyle w:val="Hyperlink"/>
                <w:noProof/>
              </w:rPr>
              <w:t>5</w:t>
            </w:r>
            <w:r w:rsidR="004500DA">
              <w:rPr>
                <w:noProof/>
                <w:kern w:val="2"/>
                <w:sz w:val="24"/>
              </w:rPr>
              <w:tab/>
            </w:r>
            <w:r w:rsidR="004500DA" w:rsidRPr="001F7386">
              <w:rPr>
                <w:rStyle w:val="Hyperlink"/>
                <w:noProof/>
              </w:rPr>
              <w:t>Appendix – Sample Results in eHR Viewer (EVE)</w:t>
            </w:r>
            <w:r w:rsidR="004500DA">
              <w:rPr>
                <w:noProof/>
                <w:webHidden/>
              </w:rPr>
              <w:tab/>
            </w:r>
            <w:r w:rsidR="004500DA">
              <w:rPr>
                <w:noProof/>
                <w:webHidden/>
              </w:rPr>
              <w:fldChar w:fldCharType="begin"/>
            </w:r>
            <w:r w:rsidR="004500DA">
              <w:rPr>
                <w:noProof/>
                <w:webHidden/>
              </w:rPr>
              <w:instrText xml:space="preserve"> PAGEREF _Toc183797733 \h </w:instrText>
            </w:r>
            <w:r w:rsidR="004500DA">
              <w:rPr>
                <w:noProof/>
                <w:webHidden/>
              </w:rPr>
            </w:r>
            <w:r w:rsidR="004500DA">
              <w:rPr>
                <w:noProof/>
                <w:webHidden/>
              </w:rPr>
              <w:fldChar w:fldCharType="separate"/>
            </w:r>
            <w:r w:rsidR="004500DA">
              <w:rPr>
                <w:noProof/>
                <w:webHidden/>
              </w:rPr>
              <w:t>10</w:t>
            </w:r>
            <w:r w:rsidR="004500DA">
              <w:rPr>
                <w:noProof/>
                <w:webHidden/>
              </w:rPr>
              <w:fldChar w:fldCharType="end"/>
            </w:r>
          </w:hyperlink>
        </w:p>
        <w:p w14:paraId="22826B59" w14:textId="40EFD4DA" w:rsidR="00054DA0" w:rsidRDefault="00856CE6">
          <w:r>
            <w:fldChar w:fldCharType="end"/>
          </w:r>
        </w:p>
      </w:sdtContent>
    </w:sdt>
    <w:p w14:paraId="005D0596" w14:textId="77777777" w:rsidR="00054DA0" w:rsidRDefault="00856CE6">
      <w:pPr>
        <w:rPr>
          <w:rFonts w:ascii="Arial" w:hAnsi="Arial" w:cs="Arial"/>
          <w:b/>
          <w:sz w:val="24"/>
          <w:szCs w:val="24"/>
        </w:rPr>
      </w:pPr>
      <w:r>
        <w:br w:type="page" w:clear="all"/>
      </w:r>
    </w:p>
    <w:p w14:paraId="0BABED37" w14:textId="77777777" w:rsidR="00054DA0" w:rsidRDefault="00856CE6">
      <w:pPr>
        <w:pStyle w:val="Heading1"/>
        <w:numPr>
          <w:ilvl w:val="0"/>
          <w:numId w:val="1"/>
        </w:numPr>
        <w:ind w:left="567" w:hanging="567"/>
      </w:pPr>
      <w:bookmarkStart w:id="0" w:name="_Toc183797724"/>
      <w:r>
        <w:lastRenderedPageBreak/>
        <w:t>Testing Instructions to HCPs</w:t>
      </w:r>
      <w:bookmarkEnd w:id="0"/>
    </w:p>
    <w:p w14:paraId="5DB8006A" w14:textId="77777777" w:rsidR="00054DA0" w:rsidRDefault="00054DA0"/>
    <w:p w14:paraId="76F4DBE1" w14:textId="77777777" w:rsidR="00054DA0" w:rsidRDefault="00856CE6">
      <w:pPr>
        <w:pStyle w:val="Heading2"/>
        <w:numPr>
          <w:ilvl w:val="1"/>
          <w:numId w:val="1"/>
        </w:numPr>
        <w:ind w:left="567"/>
      </w:pPr>
      <w:bookmarkStart w:id="1" w:name="_Toc183797725"/>
      <w:r>
        <w:rPr>
          <w:rFonts w:hint="eastAsia"/>
        </w:rPr>
        <w:t>S</w:t>
      </w:r>
      <w:r>
        <w:t>elf-Service Testing Phase</w:t>
      </w:r>
      <w:bookmarkEnd w:id="1"/>
    </w:p>
    <w:p w14:paraId="3063919D" w14:textId="77777777" w:rsidR="00E32002" w:rsidRDefault="00E32002" w:rsidP="00E32002">
      <w:pPr>
        <w:pStyle w:val="ListParagraph"/>
        <w:numPr>
          <w:ilvl w:val="0"/>
          <w:numId w:val="30"/>
        </w:numPr>
        <w:tabs>
          <w:tab w:val="clear" w:pos="567"/>
          <w:tab w:val="clear" w:pos="851"/>
          <w:tab w:val="clear" w:pos="1134"/>
        </w:tabs>
        <w:spacing w:before="100" w:beforeAutospacing="1" w:after="200" w:line="273" w:lineRule="auto"/>
        <w:rPr>
          <w:rFonts w:ascii="Arial" w:hAnsi="Arial" w:cs="Arial"/>
          <w:sz w:val="18"/>
          <w:szCs w:val="18"/>
        </w:rPr>
      </w:pPr>
      <w:r>
        <w:rPr>
          <w:rFonts w:ascii="Arial" w:hAnsi="Arial" w:cs="Arial"/>
          <w:sz w:val="18"/>
          <w:szCs w:val="18"/>
        </w:rPr>
        <w:t xml:space="preserve">After development of the data upload </w:t>
      </w:r>
      <w:proofErr w:type="spellStart"/>
      <w:r>
        <w:rPr>
          <w:rFonts w:ascii="Arial" w:hAnsi="Arial" w:cs="Arial"/>
          <w:sz w:val="18"/>
          <w:szCs w:val="18"/>
        </w:rPr>
        <w:t>programmes</w:t>
      </w:r>
      <w:proofErr w:type="spellEnd"/>
      <w:r>
        <w:rPr>
          <w:rFonts w:ascii="Arial" w:hAnsi="Arial" w:cs="Arial"/>
          <w:sz w:val="18"/>
          <w:szCs w:val="18"/>
        </w:rPr>
        <w:t xml:space="preserve">, you can use the </w:t>
      </w:r>
      <w:r>
        <w:rPr>
          <w:rFonts w:ascii="Arial" w:hAnsi="Arial" w:cs="Arial"/>
          <w:b/>
          <w:bCs/>
          <w:sz w:val="18"/>
          <w:szCs w:val="18"/>
        </w:rPr>
        <w:t xml:space="preserve">Self-Service test accounts and test HCRs </w:t>
      </w:r>
      <w:r>
        <w:rPr>
          <w:rFonts w:ascii="Arial" w:hAnsi="Arial" w:cs="Arial"/>
          <w:sz w:val="18"/>
          <w:szCs w:val="18"/>
        </w:rPr>
        <w:t>provided by eHealth for connection to the eHealth testing environment and proceed with the self-service testing.</w:t>
      </w:r>
    </w:p>
    <w:p w14:paraId="76D5F059" w14:textId="77777777" w:rsidR="00E32002" w:rsidRDefault="00E32002" w:rsidP="00E32002">
      <w:pPr>
        <w:pStyle w:val="ListParagraph"/>
        <w:numPr>
          <w:ilvl w:val="0"/>
          <w:numId w:val="30"/>
        </w:numPr>
        <w:tabs>
          <w:tab w:val="clear" w:pos="567"/>
          <w:tab w:val="clear" w:pos="851"/>
          <w:tab w:val="clear" w:pos="1134"/>
        </w:tabs>
        <w:spacing w:before="100" w:beforeAutospacing="1" w:after="200" w:line="273" w:lineRule="auto"/>
        <w:rPr>
          <w:rFonts w:ascii="Arial" w:hAnsi="Arial" w:cs="Arial"/>
          <w:sz w:val="18"/>
          <w:szCs w:val="18"/>
        </w:rPr>
      </w:pPr>
      <w:r>
        <w:rPr>
          <w:rFonts w:ascii="Arial" w:hAnsi="Arial" w:cs="Arial"/>
          <w:sz w:val="18"/>
          <w:szCs w:val="18"/>
        </w:rPr>
        <w:t>You can proceed with the Self-service test at your own pace by following this Self-Service Testing Guide and using the test cases provided in section 2.</w:t>
      </w:r>
    </w:p>
    <w:p w14:paraId="08728F01" w14:textId="77777777" w:rsidR="00E32002" w:rsidRDefault="00E32002" w:rsidP="00E32002">
      <w:pPr>
        <w:pStyle w:val="ListParagraph"/>
        <w:numPr>
          <w:ilvl w:val="0"/>
          <w:numId w:val="30"/>
        </w:numPr>
        <w:tabs>
          <w:tab w:val="clear" w:pos="567"/>
          <w:tab w:val="clear" w:pos="851"/>
          <w:tab w:val="clear" w:pos="1134"/>
        </w:tabs>
        <w:spacing w:before="100" w:beforeAutospacing="1" w:after="200" w:line="273" w:lineRule="auto"/>
        <w:rPr>
          <w:rFonts w:ascii="Arial" w:hAnsi="Arial" w:cs="Arial"/>
          <w:sz w:val="18"/>
          <w:szCs w:val="18"/>
        </w:rPr>
      </w:pPr>
      <w:r>
        <w:rPr>
          <w:rFonts w:ascii="Arial" w:hAnsi="Arial" w:cs="Arial"/>
          <w:sz w:val="18"/>
          <w:szCs w:val="18"/>
        </w:rPr>
        <w:t xml:space="preserve">You can verify the </w:t>
      </w:r>
      <w:r>
        <w:rPr>
          <w:rFonts w:ascii="Arial" w:hAnsi="Arial" w:cs="Arial"/>
          <w:b/>
          <w:sz w:val="18"/>
          <w:szCs w:val="18"/>
        </w:rPr>
        <w:t>correctness</w:t>
      </w:r>
      <w:r>
        <w:rPr>
          <w:rFonts w:ascii="Arial" w:hAnsi="Arial" w:cs="Arial"/>
          <w:sz w:val="18"/>
          <w:szCs w:val="18"/>
        </w:rPr>
        <w:t xml:space="preserve"> and </w:t>
      </w:r>
      <w:r>
        <w:rPr>
          <w:rFonts w:ascii="Arial" w:hAnsi="Arial" w:cs="Arial"/>
          <w:b/>
          <w:sz w:val="18"/>
          <w:szCs w:val="18"/>
        </w:rPr>
        <w:t>completeness</w:t>
      </w:r>
      <w:r>
        <w:rPr>
          <w:rFonts w:ascii="Arial" w:hAnsi="Arial" w:cs="Arial"/>
          <w:sz w:val="18"/>
          <w:szCs w:val="18"/>
        </w:rPr>
        <w:t xml:space="preserve"> of the data upload by:</w:t>
      </w:r>
    </w:p>
    <w:p w14:paraId="2DE4D8D4" w14:textId="61B17D64" w:rsidR="00E32002" w:rsidRDefault="00E32002" w:rsidP="00E32002">
      <w:pPr>
        <w:pStyle w:val="ListParagraph"/>
        <w:numPr>
          <w:ilvl w:val="0"/>
          <w:numId w:val="30"/>
        </w:numPr>
        <w:tabs>
          <w:tab w:val="clear" w:pos="567"/>
          <w:tab w:val="clear" w:pos="851"/>
          <w:tab w:val="clear" w:pos="1134"/>
        </w:tabs>
        <w:spacing w:before="100" w:beforeAutospacing="1" w:after="200" w:line="273" w:lineRule="auto"/>
        <w:ind w:left="960"/>
        <w:rPr>
          <w:rFonts w:ascii="Arial" w:hAnsi="Arial" w:cs="Arial"/>
          <w:sz w:val="18"/>
          <w:szCs w:val="18"/>
        </w:rPr>
      </w:pPr>
      <w:r>
        <w:rPr>
          <w:rFonts w:ascii="Arial" w:hAnsi="Arial" w:cs="Arial"/>
          <w:sz w:val="18"/>
          <w:szCs w:val="18"/>
        </w:rPr>
        <w:t>checking the ‘success’ response from API request call;</w:t>
      </w:r>
    </w:p>
    <w:p w14:paraId="3F5F1116" w14:textId="1744C750" w:rsidR="00E32002" w:rsidRDefault="00E32002" w:rsidP="00E32002">
      <w:pPr>
        <w:pStyle w:val="ListParagraph"/>
        <w:numPr>
          <w:ilvl w:val="0"/>
          <w:numId w:val="30"/>
        </w:numPr>
        <w:tabs>
          <w:tab w:val="clear" w:pos="567"/>
          <w:tab w:val="clear" w:pos="851"/>
          <w:tab w:val="clear" w:pos="1134"/>
        </w:tabs>
        <w:spacing w:before="100" w:beforeAutospacing="1" w:after="200" w:line="273" w:lineRule="auto"/>
        <w:ind w:left="960"/>
        <w:rPr>
          <w:rFonts w:ascii="Arial" w:hAnsi="Arial" w:cs="Arial"/>
          <w:sz w:val="18"/>
          <w:szCs w:val="18"/>
        </w:rPr>
      </w:pPr>
      <w:r>
        <w:rPr>
          <w:rFonts w:ascii="Arial" w:hAnsi="Arial" w:cs="Arial"/>
          <w:sz w:val="18"/>
          <w:szCs w:val="18"/>
        </w:rPr>
        <w:t xml:space="preserve">checking the results on eHealth App by logging into the testing environment with the provided test account. </w:t>
      </w:r>
    </w:p>
    <w:p w14:paraId="7494543D" w14:textId="77777777" w:rsidR="00E32002" w:rsidRDefault="00E32002" w:rsidP="00E32002">
      <w:pPr>
        <w:pStyle w:val="ListParagraph"/>
        <w:numPr>
          <w:ilvl w:val="0"/>
          <w:numId w:val="30"/>
        </w:numPr>
        <w:tabs>
          <w:tab w:val="clear" w:pos="567"/>
          <w:tab w:val="clear" w:pos="851"/>
          <w:tab w:val="clear" w:pos="1134"/>
        </w:tabs>
        <w:spacing w:before="100" w:beforeAutospacing="1" w:after="200" w:line="273" w:lineRule="auto"/>
        <w:rPr>
          <w:rFonts w:ascii="Arial" w:hAnsi="Arial" w:cs="Arial"/>
          <w:sz w:val="18"/>
          <w:szCs w:val="18"/>
        </w:rPr>
      </w:pPr>
      <w:r>
        <w:rPr>
          <w:rFonts w:ascii="Arial" w:hAnsi="Arial" w:cs="Arial"/>
          <w:sz w:val="18"/>
          <w:szCs w:val="18"/>
        </w:rPr>
        <w:t xml:space="preserve">For data fields requiring </w:t>
      </w:r>
      <w:proofErr w:type="spellStart"/>
      <w:r>
        <w:rPr>
          <w:rFonts w:ascii="Arial" w:hAnsi="Arial" w:cs="Arial"/>
          <w:sz w:val="18"/>
          <w:szCs w:val="18"/>
        </w:rPr>
        <w:t>eHR</w:t>
      </w:r>
      <w:proofErr w:type="spellEnd"/>
      <w:r>
        <w:rPr>
          <w:rFonts w:ascii="Arial" w:hAnsi="Arial" w:cs="Arial"/>
          <w:sz w:val="18"/>
          <w:szCs w:val="18"/>
        </w:rPr>
        <w:t xml:space="preserve"> Codex values, you can refer the Code Sets provided with the Self-Service Kit.</w:t>
      </w:r>
    </w:p>
    <w:p w14:paraId="7970A643" w14:textId="171726DC" w:rsidR="00E32002" w:rsidRDefault="00E32002" w:rsidP="00E32002">
      <w:pPr>
        <w:pStyle w:val="ListParagraph"/>
        <w:numPr>
          <w:ilvl w:val="0"/>
          <w:numId w:val="31"/>
        </w:numPr>
        <w:tabs>
          <w:tab w:val="clear" w:pos="567"/>
          <w:tab w:val="clear" w:pos="851"/>
          <w:tab w:val="clear" w:pos="1134"/>
        </w:tabs>
        <w:spacing w:before="100" w:beforeAutospacing="1" w:after="200" w:line="273" w:lineRule="auto"/>
        <w:rPr>
          <w:rFonts w:ascii="Arial" w:hAnsi="Arial" w:cs="Arial"/>
          <w:sz w:val="18"/>
          <w:szCs w:val="18"/>
        </w:rPr>
      </w:pPr>
      <w:r>
        <w:rPr>
          <w:rFonts w:ascii="Arial" w:hAnsi="Arial" w:cs="Arial"/>
          <w:sz w:val="18"/>
          <w:szCs w:val="18"/>
        </w:rPr>
        <w:t xml:space="preserve">For details of technical requirements of the data interface files, please refer </w:t>
      </w:r>
      <w:proofErr w:type="gramStart"/>
      <w:r>
        <w:rPr>
          <w:rFonts w:ascii="Arial" w:hAnsi="Arial" w:cs="Arial"/>
          <w:sz w:val="18"/>
          <w:szCs w:val="18"/>
        </w:rPr>
        <w:t>to  the</w:t>
      </w:r>
      <w:proofErr w:type="gramEnd"/>
      <w:r>
        <w:rPr>
          <w:rFonts w:ascii="Arial" w:hAnsi="Arial" w:cs="Arial"/>
          <w:sz w:val="18"/>
          <w:szCs w:val="18"/>
        </w:rPr>
        <w:t xml:space="preserve"> </w:t>
      </w:r>
      <w:r w:rsidRPr="00E32002">
        <w:rPr>
          <w:rFonts w:ascii="Arial" w:hAnsi="Arial" w:cs="Arial"/>
          <w:sz w:val="18"/>
          <w:szCs w:val="18"/>
        </w:rPr>
        <w:t xml:space="preserve">Developers’ Quick Guide For Healthcare </w:t>
      </w:r>
      <w:r w:rsidR="00884AD1" w:rsidRPr="00E32002">
        <w:rPr>
          <w:rFonts w:ascii="Arial" w:hAnsi="Arial" w:cs="Arial"/>
          <w:sz w:val="18"/>
          <w:szCs w:val="18"/>
        </w:rPr>
        <w:t>Recipient</w:t>
      </w:r>
      <w:r w:rsidRPr="00E32002">
        <w:rPr>
          <w:rFonts w:ascii="Arial" w:hAnsi="Arial" w:cs="Arial"/>
          <w:sz w:val="18"/>
          <w:szCs w:val="18"/>
        </w:rPr>
        <w:t xml:space="preserve"> Contributed Observatio</w:t>
      </w:r>
      <w:r>
        <w:rPr>
          <w:rFonts w:ascii="Arial" w:hAnsi="Arial" w:cs="Arial"/>
          <w:sz w:val="18"/>
          <w:szCs w:val="18"/>
        </w:rPr>
        <w:t>n and Lifestyle Records Upload</w:t>
      </w:r>
    </w:p>
    <w:p w14:paraId="71A74D26" w14:textId="15E682A8" w:rsidR="00E32002" w:rsidRDefault="00E32002" w:rsidP="00E32002">
      <w:pPr>
        <w:pStyle w:val="ListParagraph"/>
        <w:numPr>
          <w:ilvl w:val="0"/>
          <w:numId w:val="32"/>
        </w:numPr>
        <w:tabs>
          <w:tab w:val="clear" w:pos="567"/>
          <w:tab w:val="clear" w:pos="851"/>
          <w:tab w:val="clear" w:pos="1134"/>
        </w:tabs>
        <w:spacing w:before="100" w:beforeAutospacing="1" w:after="200" w:line="273" w:lineRule="auto"/>
        <w:rPr>
          <w:rFonts w:ascii="Arial" w:hAnsi="Arial" w:cs="Arial"/>
          <w:sz w:val="18"/>
          <w:szCs w:val="18"/>
        </w:rPr>
      </w:pPr>
      <w:r>
        <w:rPr>
          <w:rFonts w:ascii="Arial" w:hAnsi="Arial" w:cs="Arial"/>
          <w:sz w:val="18"/>
          <w:szCs w:val="18"/>
        </w:rPr>
        <w:t>You are required to perform the test cases that are relevant to the data compliance level (Level 3) supported by your EMR system.</w:t>
      </w:r>
    </w:p>
    <w:p w14:paraId="1F865F56" w14:textId="706C1B2B" w:rsidR="00E32002" w:rsidRDefault="00E32002" w:rsidP="00E32002">
      <w:pPr>
        <w:pStyle w:val="ListParagraph"/>
        <w:numPr>
          <w:ilvl w:val="0"/>
          <w:numId w:val="30"/>
        </w:numPr>
        <w:tabs>
          <w:tab w:val="clear" w:pos="567"/>
          <w:tab w:val="clear" w:pos="851"/>
          <w:tab w:val="clear" w:pos="1134"/>
        </w:tabs>
        <w:spacing w:before="100" w:beforeAutospacing="1" w:after="200" w:line="273" w:lineRule="auto"/>
        <w:jc w:val="both"/>
        <w:rPr>
          <w:rFonts w:ascii="Arial" w:hAnsi="Arial" w:cs="Arial"/>
          <w:sz w:val="18"/>
          <w:szCs w:val="18"/>
        </w:rPr>
      </w:pPr>
      <w:r>
        <w:rPr>
          <w:rFonts w:ascii="Arial" w:hAnsi="Arial" w:cs="Arial"/>
          <w:sz w:val="18"/>
          <w:szCs w:val="18"/>
        </w:rPr>
        <w:t>It should be noted that the data field “Record Key” should be unique for each observation record.</w:t>
      </w:r>
    </w:p>
    <w:p w14:paraId="01042F3A" w14:textId="6E3A70DA" w:rsidR="00E32002" w:rsidRDefault="00E32002" w:rsidP="00A715A4">
      <w:pPr>
        <w:pStyle w:val="ListParagraph"/>
        <w:numPr>
          <w:ilvl w:val="0"/>
          <w:numId w:val="30"/>
        </w:numPr>
        <w:tabs>
          <w:tab w:val="clear" w:pos="567"/>
          <w:tab w:val="clear" w:pos="851"/>
          <w:tab w:val="clear" w:pos="1134"/>
        </w:tabs>
        <w:spacing w:before="100" w:beforeAutospacing="1" w:after="200" w:line="273" w:lineRule="auto"/>
        <w:jc w:val="both"/>
        <w:rPr>
          <w:rFonts w:ascii="Arial" w:hAnsi="Arial" w:cs="Arial"/>
          <w:sz w:val="18"/>
          <w:szCs w:val="18"/>
        </w:rPr>
      </w:pPr>
      <w:r>
        <w:rPr>
          <w:rFonts w:ascii="Arial" w:hAnsi="Arial" w:cs="Arial"/>
          <w:sz w:val="18"/>
          <w:szCs w:val="18"/>
        </w:rPr>
        <w:t xml:space="preserve">When all required test cases can be completed smoothly and correctly in this phase, you can proceed to the Final Testing Phase and submit </w:t>
      </w:r>
      <w:r>
        <w:rPr>
          <w:rFonts w:ascii="Arial" w:hAnsi="Arial" w:cs="Arial"/>
          <w:b/>
          <w:sz w:val="18"/>
          <w:szCs w:val="18"/>
        </w:rPr>
        <w:t>production environment setup form</w:t>
      </w:r>
      <w:r>
        <w:rPr>
          <w:rFonts w:ascii="Arial" w:hAnsi="Arial" w:cs="Arial"/>
          <w:sz w:val="18"/>
          <w:szCs w:val="18"/>
        </w:rPr>
        <w:t xml:space="preserve"> to </w:t>
      </w:r>
      <w:proofErr w:type="spellStart"/>
      <w:r w:rsidR="00A715A4" w:rsidRPr="00A715A4">
        <w:rPr>
          <w:rFonts w:ascii="Arial" w:hAnsi="Arial" w:cs="Arial"/>
          <w:sz w:val="18"/>
          <w:szCs w:val="18"/>
        </w:rPr>
        <w:t>eHR</w:t>
      </w:r>
      <w:proofErr w:type="spellEnd"/>
      <w:r w:rsidR="00A715A4" w:rsidRPr="00A715A4">
        <w:rPr>
          <w:rFonts w:ascii="Arial" w:hAnsi="Arial" w:cs="Arial"/>
          <w:sz w:val="18"/>
          <w:szCs w:val="18"/>
        </w:rPr>
        <w:t xml:space="preserve"> DCT Support</w:t>
      </w:r>
      <w:r>
        <w:rPr>
          <w:rFonts w:ascii="Arial" w:hAnsi="Arial" w:cs="Arial"/>
          <w:sz w:val="18"/>
          <w:szCs w:val="18"/>
        </w:rPr>
        <w:t xml:space="preserve"> for preparation.</w:t>
      </w:r>
    </w:p>
    <w:p w14:paraId="0A23D9B7" w14:textId="031D046E" w:rsidR="00054DA0" w:rsidRDefault="005124B4">
      <w:r w:rsidDel="005124B4">
        <w:t xml:space="preserve"> </w:t>
      </w:r>
    </w:p>
    <w:p w14:paraId="1C64042B" w14:textId="77777777" w:rsidR="00054DA0" w:rsidRDefault="00856CE6">
      <w:pPr>
        <w:pStyle w:val="Heading2"/>
        <w:numPr>
          <w:ilvl w:val="1"/>
          <w:numId w:val="1"/>
        </w:numPr>
        <w:ind w:left="567"/>
      </w:pPr>
      <w:bookmarkStart w:id="2" w:name="_Toc183797726"/>
      <w:r>
        <w:t>Final Testing Phase</w:t>
      </w:r>
      <w:bookmarkEnd w:id="2"/>
    </w:p>
    <w:p w14:paraId="17C01EA0" w14:textId="77777777" w:rsidR="008C21BE" w:rsidRDefault="008C21BE" w:rsidP="008C21BE">
      <w:pPr>
        <w:pStyle w:val="ListParagraph"/>
        <w:numPr>
          <w:ilvl w:val="0"/>
          <w:numId w:val="33"/>
        </w:numPr>
        <w:tabs>
          <w:tab w:val="clear" w:pos="567"/>
          <w:tab w:val="clear" w:pos="851"/>
          <w:tab w:val="clear" w:pos="1134"/>
        </w:tabs>
        <w:spacing w:before="100" w:beforeAutospacing="1" w:after="200" w:line="273" w:lineRule="auto"/>
        <w:rPr>
          <w:rFonts w:ascii="Arial" w:hAnsi="Arial" w:cs="Arial"/>
          <w:sz w:val="18"/>
          <w:szCs w:val="18"/>
        </w:rPr>
      </w:pPr>
      <w:r>
        <w:rPr>
          <w:rFonts w:ascii="Arial" w:hAnsi="Arial" w:cs="Arial"/>
          <w:sz w:val="18"/>
          <w:szCs w:val="18"/>
        </w:rPr>
        <w:t xml:space="preserve">You can start the Final Testing Phase once all test cases in the Self-Service Testing phase are passed. </w:t>
      </w:r>
    </w:p>
    <w:p w14:paraId="40639600" w14:textId="0B3F937B" w:rsidR="008C21BE" w:rsidRDefault="008C21BE" w:rsidP="00A715A4">
      <w:pPr>
        <w:pStyle w:val="ListParagraph"/>
        <w:numPr>
          <w:ilvl w:val="0"/>
          <w:numId w:val="33"/>
        </w:numPr>
        <w:tabs>
          <w:tab w:val="clear" w:pos="567"/>
          <w:tab w:val="clear" w:pos="851"/>
          <w:tab w:val="clear" w:pos="1134"/>
        </w:tabs>
        <w:spacing w:before="100" w:beforeAutospacing="1" w:after="200" w:line="273" w:lineRule="auto"/>
        <w:rPr>
          <w:rFonts w:ascii="Arial" w:hAnsi="Arial" w:cs="Arial"/>
          <w:sz w:val="18"/>
          <w:szCs w:val="18"/>
        </w:rPr>
      </w:pPr>
      <w:r>
        <w:rPr>
          <w:rFonts w:ascii="Arial" w:hAnsi="Arial" w:cs="Arial"/>
          <w:sz w:val="18"/>
          <w:szCs w:val="18"/>
        </w:rPr>
        <w:t xml:space="preserve">You should start Final Test by executing the test cases provided in section 2 with </w:t>
      </w:r>
      <w:r>
        <w:rPr>
          <w:rFonts w:ascii="Arial" w:hAnsi="Arial" w:cs="Arial"/>
          <w:b/>
          <w:bCs/>
          <w:sz w:val="18"/>
          <w:szCs w:val="18"/>
        </w:rPr>
        <w:t xml:space="preserve">Final </w:t>
      </w:r>
      <w:r>
        <w:rPr>
          <w:rFonts w:ascii="Arial" w:hAnsi="Arial" w:cs="Arial"/>
          <w:b/>
          <w:sz w:val="18"/>
          <w:szCs w:val="18"/>
        </w:rPr>
        <w:t>Testing HCRs</w:t>
      </w:r>
      <w:r>
        <w:rPr>
          <w:rFonts w:ascii="Arial" w:hAnsi="Arial" w:cs="Arial"/>
          <w:sz w:val="18"/>
          <w:szCs w:val="18"/>
        </w:rPr>
        <w:t xml:space="preserve"> provided by </w:t>
      </w:r>
      <w:proofErr w:type="spellStart"/>
      <w:r w:rsidR="00A715A4" w:rsidRPr="00A715A4">
        <w:rPr>
          <w:rFonts w:ascii="Arial" w:hAnsi="Arial" w:cs="Arial"/>
          <w:sz w:val="18"/>
          <w:szCs w:val="18"/>
        </w:rPr>
        <w:t>eHR</w:t>
      </w:r>
      <w:proofErr w:type="spellEnd"/>
      <w:r w:rsidR="00A715A4" w:rsidRPr="00A715A4">
        <w:rPr>
          <w:rFonts w:ascii="Arial" w:hAnsi="Arial" w:cs="Arial"/>
          <w:sz w:val="18"/>
          <w:szCs w:val="18"/>
        </w:rPr>
        <w:t xml:space="preserve"> DCT Support</w:t>
      </w:r>
      <w:r>
        <w:rPr>
          <w:rFonts w:ascii="Arial" w:hAnsi="Arial" w:cs="Arial"/>
          <w:sz w:val="18"/>
          <w:szCs w:val="18"/>
        </w:rPr>
        <w:t>.</w:t>
      </w:r>
    </w:p>
    <w:p w14:paraId="477E487B" w14:textId="5BC6949E" w:rsidR="008C21BE" w:rsidRDefault="008C21BE" w:rsidP="008C21BE">
      <w:pPr>
        <w:pStyle w:val="ListParagraph"/>
        <w:numPr>
          <w:ilvl w:val="0"/>
          <w:numId w:val="33"/>
        </w:numPr>
        <w:tabs>
          <w:tab w:val="clear" w:pos="567"/>
          <w:tab w:val="clear" w:pos="851"/>
          <w:tab w:val="clear" w:pos="1134"/>
        </w:tabs>
        <w:spacing w:before="100" w:beforeAutospacing="1" w:after="200" w:line="273" w:lineRule="auto"/>
        <w:rPr>
          <w:rFonts w:ascii="Arial" w:hAnsi="Arial" w:cs="Arial"/>
          <w:sz w:val="18"/>
          <w:szCs w:val="18"/>
        </w:rPr>
      </w:pPr>
      <w:r>
        <w:rPr>
          <w:rFonts w:ascii="Arial" w:hAnsi="Arial" w:cs="Arial"/>
          <w:sz w:val="18"/>
          <w:szCs w:val="18"/>
        </w:rPr>
        <w:t xml:space="preserve">You can verify the </w:t>
      </w:r>
      <w:r>
        <w:rPr>
          <w:rFonts w:ascii="Arial" w:hAnsi="Arial" w:cs="Arial"/>
          <w:b/>
          <w:sz w:val="18"/>
          <w:szCs w:val="18"/>
        </w:rPr>
        <w:t>correctness</w:t>
      </w:r>
      <w:r>
        <w:rPr>
          <w:rFonts w:ascii="Arial" w:hAnsi="Arial" w:cs="Arial"/>
          <w:sz w:val="18"/>
          <w:szCs w:val="18"/>
        </w:rPr>
        <w:t xml:space="preserve"> and </w:t>
      </w:r>
      <w:r>
        <w:rPr>
          <w:rFonts w:ascii="Arial" w:hAnsi="Arial" w:cs="Arial"/>
          <w:b/>
          <w:sz w:val="18"/>
          <w:szCs w:val="18"/>
        </w:rPr>
        <w:t>completeness</w:t>
      </w:r>
      <w:r>
        <w:rPr>
          <w:rFonts w:ascii="Arial" w:hAnsi="Arial" w:cs="Arial"/>
          <w:sz w:val="18"/>
          <w:szCs w:val="18"/>
        </w:rPr>
        <w:t xml:space="preserve"> of testing results by: </w:t>
      </w:r>
    </w:p>
    <w:p w14:paraId="7183305F" w14:textId="77777777" w:rsidR="008C21BE" w:rsidRDefault="008C21BE" w:rsidP="00B44E5E">
      <w:pPr>
        <w:pStyle w:val="ListParagraph"/>
        <w:numPr>
          <w:ilvl w:val="1"/>
          <w:numId w:val="34"/>
        </w:numPr>
        <w:tabs>
          <w:tab w:val="clear" w:pos="567"/>
          <w:tab w:val="clear" w:pos="851"/>
          <w:tab w:val="clear" w:pos="1134"/>
        </w:tabs>
        <w:spacing w:before="100" w:beforeAutospacing="1" w:after="200" w:line="273" w:lineRule="auto"/>
        <w:rPr>
          <w:rFonts w:ascii="Arial" w:hAnsi="Arial" w:cs="Arial"/>
          <w:sz w:val="18"/>
          <w:szCs w:val="18"/>
        </w:rPr>
      </w:pPr>
      <w:r>
        <w:rPr>
          <w:rFonts w:ascii="Arial" w:hAnsi="Arial" w:cs="Arial"/>
          <w:sz w:val="18"/>
          <w:szCs w:val="18"/>
        </w:rPr>
        <w:t>checking the ‘success’ response from API request call;</w:t>
      </w:r>
    </w:p>
    <w:p w14:paraId="6C404D1C" w14:textId="04B694E1" w:rsidR="008C21BE" w:rsidRPr="00B44E5E" w:rsidRDefault="008C21BE" w:rsidP="00B44E5E">
      <w:pPr>
        <w:pStyle w:val="ListParagraph"/>
        <w:numPr>
          <w:ilvl w:val="1"/>
          <w:numId w:val="34"/>
        </w:numPr>
        <w:tabs>
          <w:tab w:val="clear" w:pos="567"/>
          <w:tab w:val="clear" w:pos="851"/>
          <w:tab w:val="clear" w:pos="1134"/>
        </w:tabs>
        <w:spacing w:before="100" w:beforeAutospacing="1" w:after="200" w:line="273" w:lineRule="auto"/>
        <w:rPr>
          <w:rFonts w:ascii="Arial" w:hAnsi="Arial" w:cs="Arial"/>
          <w:sz w:val="18"/>
          <w:szCs w:val="18"/>
        </w:rPr>
      </w:pPr>
      <w:r>
        <w:rPr>
          <w:rFonts w:ascii="Arial" w:hAnsi="Arial" w:cs="Arial"/>
          <w:sz w:val="18"/>
          <w:szCs w:val="18"/>
        </w:rPr>
        <w:t xml:space="preserve">checking the results on eHealth App by logging into the testing environment with the provided test account. </w:t>
      </w:r>
    </w:p>
    <w:p w14:paraId="2CE77419" w14:textId="77777777" w:rsidR="008C21BE" w:rsidRDefault="008C21BE" w:rsidP="008C21BE">
      <w:pPr>
        <w:pStyle w:val="ListParagraph"/>
        <w:numPr>
          <w:ilvl w:val="0"/>
          <w:numId w:val="33"/>
        </w:numPr>
        <w:tabs>
          <w:tab w:val="clear" w:pos="567"/>
          <w:tab w:val="clear" w:pos="851"/>
          <w:tab w:val="clear" w:pos="1134"/>
        </w:tabs>
        <w:spacing w:before="100" w:beforeAutospacing="1" w:after="200" w:line="273" w:lineRule="auto"/>
        <w:rPr>
          <w:rFonts w:ascii="Arial" w:hAnsi="Arial" w:cs="Arial"/>
          <w:sz w:val="18"/>
          <w:szCs w:val="18"/>
        </w:rPr>
      </w:pPr>
      <w:r>
        <w:rPr>
          <w:rFonts w:ascii="Arial" w:hAnsi="Arial" w:cs="Arial"/>
          <w:sz w:val="18"/>
          <w:szCs w:val="18"/>
        </w:rPr>
        <w:t>The Final Test will be considered PASSED if all the following criteria are met:</w:t>
      </w:r>
    </w:p>
    <w:p w14:paraId="465DB13B" w14:textId="5510594F" w:rsidR="008C21BE" w:rsidRDefault="008C21BE" w:rsidP="008C21BE">
      <w:pPr>
        <w:pStyle w:val="ListParagraph"/>
        <w:numPr>
          <w:ilvl w:val="0"/>
          <w:numId w:val="33"/>
        </w:numPr>
        <w:tabs>
          <w:tab w:val="clear" w:pos="567"/>
          <w:tab w:val="clear" w:pos="851"/>
          <w:tab w:val="clear" w:pos="1134"/>
        </w:tabs>
        <w:spacing w:before="100" w:beforeAutospacing="1" w:after="200" w:line="273" w:lineRule="auto"/>
        <w:ind w:left="720"/>
        <w:rPr>
          <w:rFonts w:ascii="Arial" w:hAnsi="Arial" w:cs="Arial"/>
          <w:sz w:val="18"/>
          <w:szCs w:val="18"/>
        </w:rPr>
      </w:pPr>
      <w:r>
        <w:rPr>
          <w:rFonts w:ascii="Arial" w:hAnsi="Arial" w:cs="Arial"/>
          <w:sz w:val="18"/>
          <w:szCs w:val="18"/>
        </w:rPr>
        <w:t xml:space="preserve">The </w:t>
      </w:r>
      <w:r>
        <w:rPr>
          <w:rFonts w:ascii="Arial" w:hAnsi="Arial" w:cs="Arial"/>
          <w:b/>
          <w:bCs/>
          <w:sz w:val="18"/>
          <w:szCs w:val="18"/>
        </w:rPr>
        <w:t xml:space="preserve">TWO </w:t>
      </w:r>
      <w:r>
        <w:rPr>
          <w:rFonts w:ascii="Arial" w:hAnsi="Arial" w:cs="Arial"/>
          <w:sz w:val="18"/>
          <w:szCs w:val="18"/>
        </w:rPr>
        <w:t>batches of transactions are uploaded consecutively in the correct sequence.  The second batch of transactions must be submitted after completion of processing of the first batch.</w:t>
      </w:r>
    </w:p>
    <w:p w14:paraId="13650F96" w14:textId="77777777" w:rsidR="008C21BE" w:rsidRDefault="008C21BE" w:rsidP="008C21BE">
      <w:pPr>
        <w:pStyle w:val="ListParagraph"/>
        <w:numPr>
          <w:ilvl w:val="0"/>
          <w:numId w:val="33"/>
        </w:numPr>
        <w:tabs>
          <w:tab w:val="clear" w:pos="567"/>
          <w:tab w:val="clear" w:pos="851"/>
          <w:tab w:val="clear" w:pos="1134"/>
        </w:tabs>
        <w:spacing w:before="100" w:beforeAutospacing="1" w:after="200" w:line="273" w:lineRule="auto"/>
        <w:ind w:left="720"/>
        <w:rPr>
          <w:rFonts w:ascii="Arial" w:hAnsi="Arial" w:cs="Arial"/>
          <w:sz w:val="18"/>
          <w:szCs w:val="18"/>
        </w:rPr>
      </w:pPr>
      <w:r>
        <w:rPr>
          <w:rFonts w:ascii="Arial" w:hAnsi="Arial" w:cs="Arial"/>
          <w:sz w:val="18"/>
          <w:szCs w:val="18"/>
        </w:rPr>
        <w:t>No additional data files / transactions are uploaded in between or after the uploads of the above two batches of data files / transactions to amend any records.</w:t>
      </w:r>
    </w:p>
    <w:p w14:paraId="2713973B" w14:textId="6A5D4964" w:rsidR="008C21BE" w:rsidRDefault="008C21BE" w:rsidP="008C21BE">
      <w:pPr>
        <w:pStyle w:val="ListParagraph"/>
        <w:numPr>
          <w:ilvl w:val="0"/>
          <w:numId w:val="33"/>
        </w:numPr>
        <w:tabs>
          <w:tab w:val="clear" w:pos="567"/>
          <w:tab w:val="clear" w:pos="851"/>
          <w:tab w:val="clear" w:pos="1134"/>
        </w:tabs>
        <w:spacing w:before="100" w:beforeAutospacing="1" w:after="200" w:line="273" w:lineRule="auto"/>
        <w:ind w:left="720"/>
        <w:rPr>
          <w:rFonts w:ascii="Arial" w:hAnsi="Arial" w:cs="Arial"/>
          <w:sz w:val="18"/>
          <w:szCs w:val="18"/>
        </w:rPr>
      </w:pPr>
      <w:r>
        <w:rPr>
          <w:rFonts w:ascii="Arial" w:hAnsi="Arial" w:cs="Arial"/>
          <w:sz w:val="18"/>
          <w:szCs w:val="18"/>
        </w:rPr>
        <w:t>No error code in response message of all API request call.</w:t>
      </w:r>
    </w:p>
    <w:p w14:paraId="359D6C94" w14:textId="77777777" w:rsidR="008C21BE" w:rsidRDefault="008C21BE" w:rsidP="008C21BE">
      <w:pPr>
        <w:pStyle w:val="ListParagraph"/>
        <w:numPr>
          <w:ilvl w:val="0"/>
          <w:numId w:val="33"/>
        </w:numPr>
        <w:tabs>
          <w:tab w:val="clear" w:pos="567"/>
          <w:tab w:val="clear" w:pos="851"/>
          <w:tab w:val="clear" w:pos="1134"/>
        </w:tabs>
        <w:spacing w:before="100" w:beforeAutospacing="1" w:after="200" w:line="273" w:lineRule="auto"/>
        <w:ind w:left="720"/>
        <w:rPr>
          <w:rFonts w:ascii="Arial" w:hAnsi="Arial" w:cs="Arial"/>
          <w:sz w:val="18"/>
          <w:szCs w:val="18"/>
        </w:rPr>
      </w:pPr>
      <w:r>
        <w:rPr>
          <w:rFonts w:ascii="Arial" w:hAnsi="Arial" w:cs="Arial"/>
          <w:sz w:val="18"/>
          <w:szCs w:val="18"/>
        </w:rPr>
        <w:t>No manual interventions have been made to the data files / transactions.</w:t>
      </w:r>
    </w:p>
    <w:p w14:paraId="735B41CE" w14:textId="77777777" w:rsidR="008C21BE" w:rsidRDefault="008C21BE" w:rsidP="008C21BE">
      <w:pPr>
        <w:pStyle w:val="ListParagraph"/>
        <w:numPr>
          <w:ilvl w:val="0"/>
          <w:numId w:val="33"/>
        </w:numPr>
        <w:tabs>
          <w:tab w:val="clear" w:pos="567"/>
          <w:tab w:val="clear" w:pos="851"/>
          <w:tab w:val="clear" w:pos="1134"/>
        </w:tabs>
        <w:spacing w:before="100" w:beforeAutospacing="1" w:after="200" w:line="273" w:lineRule="auto"/>
        <w:rPr>
          <w:rFonts w:ascii="Arial" w:hAnsi="Arial" w:cs="Arial"/>
          <w:sz w:val="18"/>
          <w:szCs w:val="18"/>
        </w:rPr>
      </w:pPr>
      <w:r>
        <w:rPr>
          <w:rFonts w:ascii="Arial" w:hAnsi="Arial" w:cs="Arial"/>
          <w:sz w:val="18"/>
          <w:szCs w:val="18"/>
        </w:rPr>
        <w:t>If the Final Test failed, you can re-attempt the Self-Service Test and Final Test until a successful run can be completed.</w:t>
      </w:r>
    </w:p>
    <w:p w14:paraId="0263F675" w14:textId="066F8C19" w:rsidR="00E1362A" w:rsidRDefault="008C21BE">
      <w:r w:rsidDel="008C21BE">
        <w:t xml:space="preserve"> </w:t>
      </w:r>
    </w:p>
    <w:p w14:paraId="2AAAD11B" w14:textId="77777777" w:rsidR="00E1362A" w:rsidRDefault="00E1362A"/>
    <w:p w14:paraId="7167760B" w14:textId="77777777" w:rsidR="00054DA0" w:rsidRDefault="00856CE6">
      <w:pPr>
        <w:pStyle w:val="Heading2"/>
        <w:numPr>
          <w:ilvl w:val="1"/>
          <w:numId w:val="1"/>
        </w:numPr>
        <w:ind w:left="567" w:hanging="566"/>
      </w:pPr>
      <w:bookmarkStart w:id="3" w:name="_Toc183797727"/>
      <w:r>
        <w:t>Preparation of DCT Test Report</w:t>
      </w:r>
      <w:bookmarkEnd w:id="3"/>
    </w:p>
    <w:p w14:paraId="72C51189" w14:textId="7A567376" w:rsidR="00054DA0" w:rsidRDefault="00054DA0">
      <w:pPr>
        <w:pStyle w:val="ListParagraph"/>
        <w:ind w:left="360"/>
      </w:pPr>
    </w:p>
    <w:p w14:paraId="419D4913" w14:textId="77777777" w:rsidR="008C21BE" w:rsidRDefault="008C21BE" w:rsidP="008C21BE">
      <w:pPr>
        <w:pStyle w:val="ListParagraph"/>
        <w:numPr>
          <w:ilvl w:val="0"/>
          <w:numId w:val="35"/>
        </w:numPr>
        <w:tabs>
          <w:tab w:val="clear" w:pos="567"/>
          <w:tab w:val="clear" w:pos="851"/>
          <w:tab w:val="clear" w:pos="1134"/>
        </w:tabs>
        <w:spacing w:before="100" w:beforeAutospacing="1" w:after="200" w:line="273" w:lineRule="auto"/>
        <w:rPr>
          <w:rFonts w:ascii="Arial" w:hAnsi="Arial" w:cs="Arial"/>
          <w:sz w:val="18"/>
          <w:szCs w:val="18"/>
        </w:rPr>
      </w:pPr>
      <w:r>
        <w:rPr>
          <w:rFonts w:ascii="Arial" w:hAnsi="Arial" w:cs="Arial"/>
          <w:sz w:val="18"/>
          <w:szCs w:val="18"/>
        </w:rPr>
        <w:t>Once you have successfully passed the Final Test based on the above criteria, you should complete this document by attaching the below items to this document at the appropriate space provided:</w:t>
      </w:r>
    </w:p>
    <w:p w14:paraId="4A092529" w14:textId="0C7258A6" w:rsidR="008C21BE" w:rsidRDefault="008C21BE" w:rsidP="00B44E5E">
      <w:pPr>
        <w:pStyle w:val="ListParagraph"/>
        <w:numPr>
          <w:ilvl w:val="1"/>
          <w:numId w:val="37"/>
        </w:numPr>
        <w:tabs>
          <w:tab w:val="clear" w:pos="567"/>
          <w:tab w:val="clear" w:pos="851"/>
          <w:tab w:val="clear" w:pos="1134"/>
        </w:tabs>
        <w:spacing w:before="100" w:beforeAutospacing="1" w:after="200" w:line="273" w:lineRule="auto"/>
        <w:ind w:left="720" w:hanging="240"/>
        <w:rPr>
          <w:rFonts w:ascii="Arial" w:hAnsi="Arial" w:cs="Arial"/>
          <w:sz w:val="18"/>
          <w:szCs w:val="18"/>
        </w:rPr>
      </w:pPr>
      <w:r>
        <w:rPr>
          <w:rFonts w:ascii="Arial" w:hAnsi="Arial" w:cs="Arial"/>
          <w:sz w:val="18"/>
          <w:szCs w:val="18"/>
        </w:rPr>
        <w:t xml:space="preserve">Actual </w:t>
      </w:r>
      <w:r w:rsidR="0011593F">
        <w:rPr>
          <w:rFonts w:ascii="Arial" w:hAnsi="Arial" w:cs="Arial"/>
          <w:sz w:val="18"/>
          <w:szCs w:val="18"/>
        </w:rPr>
        <w:t>API request uploa</w:t>
      </w:r>
      <w:r>
        <w:rPr>
          <w:rFonts w:ascii="Arial" w:hAnsi="Arial" w:cs="Arial"/>
          <w:sz w:val="18"/>
          <w:szCs w:val="18"/>
        </w:rPr>
        <w:t>ded</w:t>
      </w:r>
    </w:p>
    <w:p w14:paraId="5BE365C4" w14:textId="77777777" w:rsidR="008C21BE" w:rsidRDefault="008C21BE" w:rsidP="00B44E5E">
      <w:pPr>
        <w:pStyle w:val="ListParagraph"/>
        <w:numPr>
          <w:ilvl w:val="1"/>
          <w:numId w:val="37"/>
        </w:numPr>
        <w:tabs>
          <w:tab w:val="clear" w:pos="567"/>
          <w:tab w:val="clear" w:pos="851"/>
          <w:tab w:val="clear" w:pos="1134"/>
        </w:tabs>
        <w:spacing w:before="100" w:beforeAutospacing="1" w:after="200" w:line="273" w:lineRule="auto"/>
        <w:ind w:left="720" w:hanging="240"/>
        <w:rPr>
          <w:rFonts w:ascii="Arial" w:hAnsi="Arial" w:cs="Arial"/>
          <w:sz w:val="18"/>
          <w:szCs w:val="18"/>
        </w:rPr>
      </w:pPr>
      <w:r>
        <w:rPr>
          <w:rFonts w:ascii="Arial" w:hAnsi="Arial" w:cs="Arial"/>
          <w:sz w:val="18"/>
          <w:szCs w:val="18"/>
        </w:rPr>
        <w:t>Screen-shot of each test case</w:t>
      </w:r>
    </w:p>
    <w:p w14:paraId="3DC4022B" w14:textId="3CE026B9" w:rsidR="008C21BE" w:rsidRDefault="008C21BE" w:rsidP="00A715A4">
      <w:pPr>
        <w:pStyle w:val="ListParagraph"/>
        <w:numPr>
          <w:ilvl w:val="0"/>
          <w:numId w:val="36"/>
        </w:numPr>
        <w:tabs>
          <w:tab w:val="clear" w:pos="567"/>
          <w:tab w:val="clear" w:pos="851"/>
          <w:tab w:val="clear" w:pos="1134"/>
        </w:tabs>
        <w:spacing w:before="100" w:beforeAutospacing="1" w:after="200" w:line="273" w:lineRule="auto"/>
        <w:rPr>
          <w:rFonts w:ascii="Arial" w:hAnsi="Arial" w:cs="Arial"/>
          <w:sz w:val="18"/>
          <w:szCs w:val="18"/>
        </w:rPr>
      </w:pPr>
      <w:r>
        <w:rPr>
          <w:rFonts w:ascii="Arial" w:hAnsi="Arial" w:cs="Arial"/>
          <w:sz w:val="18"/>
          <w:szCs w:val="18"/>
        </w:rPr>
        <w:t xml:space="preserve">You are required to submit this completed ‘DCT Test Cases’ document to </w:t>
      </w:r>
      <w:proofErr w:type="spellStart"/>
      <w:r w:rsidR="00A715A4" w:rsidRPr="00A715A4">
        <w:rPr>
          <w:rFonts w:ascii="Arial" w:hAnsi="Arial" w:cs="Arial"/>
          <w:sz w:val="18"/>
          <w:szCs w:val="18"/>
        </w:rPr>
        <w:t>eHR</w:t>
      </w:r>
      <w:proofErr w:type="spellEnd"/>
      <w:r w:rsidR="00A715A4" w:rsidRPr="00A715A4">
        <w:rPr>
          <w:rFonts w:ascii="Arial" w:hAnsi="Arial" w:cs="Arial"/>
          <w:sz w:val="18"/>
          <w:szCs w:val="18"/>
        </w:rPr>
        <w:t xml:space="preserve"> DCT Support</w:t>
      </w:r>
      <w:r>
        <w:rPr>
          <w:rFonts w:ascii="Arial" w:hAnsi="Arial" w:cs="Arial"/>
          <w:sz w:val="18"/>
          <w:szCs w:val="18"/>
        </w:rPr>
        <w:t xml:space="preserve"> for further processing.  </w:t>
      </w:r>
      <w:proofErr w:type="spellStart"/>
      <w:r w:rsidR="00A715A4" w:rsidRPr="00B44E5E">
        <w:rPr>
          <w:rFonts w:ascii="Arial" w:hAnsi="Arial" w:cs="Arial"/>
          <w:sz w:val="18"/>
          <w:szCs w:val="18"/>
        </w:rPr>
        <w:t>eHR</w:t>
      </w:r>
      <w:proofErr w:type="spellEnd"/>
      <w:r w:rsidR="00A715A4" w:rsidRPr="00B44E5E">
        <w:rPr>
          <w:rFonts w:ascii="Arial" w:hAnsi="Arial" w:cs="Arial"/>
          <w:sz w:val="18"/>
          <w:szCs w:val="18"/>
        </w:rPr>
        <w:t xml:space="preserve"> DCT Support</w:t>
      </w:r>
      <w:r>
        <w:rPr>
          <w:rFonts w:ascii="Arial" w:hAnsi="Arial" w:cs="Arial"/>
          <w:sz w:val="18"/>
          <w:szCs w:val="18"/>
        </w:rPr>
        <w:t xml:space="preserve"> will provide feedback </w:t>
      </w:r>
      <w:r>
        <w:rPr>
          <w:rFonts w:ascii="Arial" w:hAnsi="Arial" w:cs="Arial"/>
          <w:b/>
          <w:sz w:val="18"/>
          <w:szCs w:val="18"/>
        </w:rPr>
        <w:t>within 10 working days</w:t>
      </w:r>
      <w:r>
        <w:rPr>
          <w:rFonts w:ascii="Arial" w:hAnsi="Arial" w:cs="Arial"/>
          <w:sz w:val="18"/>
          <w:szCs w:val="18"/>
        </w:rPr>
        <w:t>.</w:t>
      </w:r>
    </w:p>
    <w:p w14:paraId="04B3E18B" w14:textId="1D38E105" w:rsidR="00E1362A" w:rsidRDefault="008C21BE">
      <w:pPr>
        <w:pStyle w:val="ListParagraph"/>
        <w:ind w:left="360"/>
      </w:pPr>
      <w:r w:rsidDel="008C21BE">
        <w:t xml:space="preserve"> </w:t>
      </w:r>
    </w:p>
    <w:p w14:paraId="0D3EA398" w14:textId="77777777" w:rsidR="00054DA0" w:rsidRDefault="00856CE6">
      <w:pPr>
        <w:rPr>
          <w:rFonts w:ascii="Arial" w:eastAsia="Arial" w:hAnsi="Arial" w:cs="Arial"/>
          <w:b/>
          <w:sz w:val="28"/>
          <w:szCs w:val="24"/>
        </w:rPr>
      </w:pPr>
      <w:r>
        <w:br w:type="page" w:clear="all"/>
      </w:r>
    </w:p>
    <w:p w14:paraId="3716A435" w14:textId="77777777" w:rsidR="00054DA0" w:rsidRDefault="00856CE6">
      <w:pPr>
        <w:pStyle w:val="Heading1"/>
        <w:numPr>
          <w:ilvl w:val="0"/>
          <w:numId w:val="1"/>
        </w:numPr>
        <w:ind w:left="567" w:hanging="567"/>
      </w:pPr>
      <w:bookmarkStart w:id="4" w:name="_Toc183797728"/>
      <w:r>
        <w:lastRenderedPageBreak/>
        <w:t>Test Case Details</w:t>
      </w:r>
      <w:bookmarkEnd w:id="4"/>
    </w:p>
    <w:p w14:paraId="7AA6629C" w14:textId="77777777" w:rsidR="00054DA0" w:rsidRDefault="00054DA0"/>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054DA0" w14:paraId="07388D87" w14:textId="77777777">
        <w:trPr>
          <w:cantSplit/>
          <w:trHeight w:val="369"/>
          <w:tblHeader/>
        </w:trPr>
        <w:tc>
          <w:tcPr>
            <w:tcW w:w="426" w:type="dxa"/>
            <w:tcBorders>
              <w:top w:val="single" w:sz="4" w:space="0" w:color="auto"/>
              <w:left w:val="single" w:sz="4" w:space="0" w:color="auto"/>
            </w:tcBorders>
            <w:shd w:val="clear" w:color="auto" w:fill="E6E6E6"/>
          </w:tcPr>
          <w:p w14:paraId="5C220750" w14:textId="77777777" w:rsidR="00054DA0" w:rsidRDefault="00856CE6">
            <w:pPr>
              <w:rPr>
                <w:rFonts w:ascii="Arial" w:hAnsi="Arial" w:cs="Arial"/>
                <w:b/>
                <w:sz w:val="20"/>
                <w:szCs w:val="20"/>
              </w:rPr>
            </w:pPr>
            <w:r>
              <w:rPr>
                <w:rFonts w:ascii="Arial" w:hAnsi="Arial" w:cs="Arial"/>
                <w:b/>
                <w:sz w:val="20"/>
                <w:szCs w:val="20"/>
              </w:rPr>
              <w:t>1</w:t>
            </w:r>
          </w:p>
        </w:tc>
        <w:tc>
          <w:tcPr>
            <w:tcW w:w="2274" w:type="dxa"/>
            <w:tcBorders>
              <w:top w:val="single" w:sz="4" w:space="0" w:color="auto"/>
            </w:tcBorders>
            <w:shd w:val="clear" w:color="auto" w:fill="E6E6E6"/>
          </w:tcPr>
          <w:p w14:paraId="207F5FA8" w14:textId="77777777" w:rsidR="00054DA0" w:rsidRDefault="00856CE6">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14:paraId="51857078" w14:textId="2E1006F7" w:rsidR="00054DA0" w:rsidRDefault="00E1362A">
            <w:pPr>
              <w:pStyle w:val="Heading2"/>
            </w:pPr>
            <w:bookmarkStart w:id="5" w:name="_Toc183797729"/>
            <w:r>
              <w:t>OBSERV</w:t>
            </w:r>
            <w:r w:rsidR="00856CE6">
              <w:t>-001</w:t>
            </w:r>
            <w:bookmarkEnd w:id="5"/>
          </w:p>
        </w:tc>
      </w:tr>
      <w:tr w:rsidR="003546C1" w14:paraId="7A433AA9" w14:textId="77777777">
        <w:trPr>
          <w:cantSplit/>
        </w:trPr>
        <w:tc>
          <w:tcPr>
            <w:tcW w:w="426" w:type="dxa"/>
            <w:vMerge w:val="restart"/>
            <w:tcBorders>
              <w:left w:val="single" w:sz="4" w:space="0" w:color="auto"/>
            </w:tcBorders>
            <w:shd w:val="clear" w:color="auto" w:fill="E6E6E6"/>
          </w:tcPr>
          <w:p w14:paraId="1F9A3708" w14:textId="77777777" w:rsidR="003546C1" w:rsidRDefault="003546C1">
            <w:pPr>
              <w:pStyle w:val="TableContents"/>
              <w:jc w:val="center"/>
              <w:rPr>
                <w:rFonts w:cs="Arial"/>
                <w:szCs w:val="18"/>
              </w:rPr>
            </w:pPr>
          </w:p>
        </w:tc>
        <w:tc>
          <w:tcPr>
            <w:tcW w:w="2274" w:type="dxa"/>
            <w:shd w:val="clear" w:color="auto" w:fill="E6E6E6"/>
          </w:tcPr>
          <w:p w14:paraId="7A3DF037" w14:textId="77777777" w:rsidR="003546C1" w:rsidRDefault="003546C1">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14:paraId="353564AB" w14:textId="40D7909F" w:rsidR="003546C1" w:rsidRDefault="003546C1">
            <w:pPr>
              <w:pStyle w:val="SunParagraph1"/>
              <w:rPr>
                <w:rFonts w:eastAsia="SimSun" w:cs="Arial"/>
                <w:szCs w:val="18"/>
                <w:lang w:eastAsia="zh-CN"/>
              </w:rPr>
            </w:pPr>
            <w:r>
              <w:rPr>
                <w:rFonts w:eastAsia="SimSun" w:cs="Arial"/>
                <w:szCs w:val="18"/>
                <w:lang w:eastAsia="zh-CN"/>
              </w:rPr>
              <w:t xml:space="preserve">HCP has received the sharing consents from testing HCRs, then perform first data upload of HCRs’ clinical records to </w:t>
            </w:r>
            <w:r w:rsidR="00014B26">
              <w:rPr>
                <w:rFonts w:cstheme="minorHAnsi"/>
              </w:rPr>
              <w:t>eHealth</w:t>
            </w:r>
            <w:r>
              <w:rPr>
                <w:rFonts w:eastAsia="SimSun" w:cs="Arial"/>
                <w:szCs w:val="18"/>
                <w:lang w:eastAsia="zh-CN"/>
              </w:rPr>
              <w:t xml:space="preserve"> by DM Mode.</w:t>
            </w:r>
          </w:p>
          <w:p w14:paraId="5C63C32B" w14:textId="77777777" w:rsidR="003546C1" w:rsidRDefault="003546C1">
            <w:pPr>
              <w:pStyle w:val="SunParagraph1"/>
              <w:rPr>
                <w:rFonts w:eastAsia="SimSun" w:cs="Arial"/>
                <w:szCs w:val="18"/>
                <w:lang w:eastAsia="zh-CN"/>
              </w:rPr>
            </w:pPr>
          </w:p>
        </w:tc>
      </w:tr>
      <w:tr w:rsidR="003546C1" w14:paraId="1B7FCA64" w14:textId="77777777">
        <w:trPr>
          <w:cantSplit/>
        </w:trPr>
        <w:tc>
          <w:tcPr>
            <w:tcW w:w="426" w:type="dxa"/>
            <w:vMerge/>
            <w:tcBorders>
              <w:left w:val="single" w:sz="4" w:space="0" w:color="auto"/>
            </w:tcBorders>
            <w:shd w:val="clear" w:color="auto" w:fill="E6E6E6"/>
          </w:tcPr>
          <w:p w14:paraId="002E50C5" w14:textId="77777777" w:rsidR="003546C1" w:rsidRDefault="003546C1">
            <w:pPr>
              <w:pStyle w:val="TableContents"/>
              <w:jc w:val="center"/>
              <w:rPr>
                <w:rFonts w:eastAsia="SimSun" w:cs="Arial"/>
                <w:szCs w:val="18"/>
                <w:lang w:eastAsia="zh-CN"/>
              </w:rPr>
            </w:pPr>
          </w:p>
        </w:tc>
        <w:tc>
          <w:tcPr>
            <w:tcW w:w="2274" w:type="dxa"/>
            <w:shd w:val="clear" w:color="auto" w:fill="E6E6E6"/>
          </w:tcPr>
          <w:p w14:paraId="0BDD5449" w14:textId="77777777" w:rsidR="003546C1" w:rsidRDefault="003546C1">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14:paraId="44F72945" w14:textId="77777777" w:rsidR="003546C1" w:rsidRDefault="003546C1">
            <w:pPr>
              <w:pStyle w:val="SunParagraph1"/>
              <w:rPr>
                <w:rFonts w:eastAsia="SimSun" w:cs="Arial"/>
                <w:szCs w:val="18"/>
                <w:lang w:eastAsia="zh-CN"/>
              </w:rPr>
            </w:pPr>
            <w:r>
              <w:rPr>
                <w:rFonts w:eastAsia="SimSun" w:cs="Arial"/>
                <w:szCs w:val="18"/>
                <w:lang w:eastAsia="zh-CN"/>
              </w:rPr>
              <w:t>N/A</w:t>
            </w:r>
          </w:p>
          <w:p w14:paraId="58F71F7C" w14:textId="77777777" w:rsidR="003546C1" w:rsidRDefault="003546C1">
            <w:pPr>
              <w:pStyle w:val="SunParagraph1"/>
              <w:rPr>
                <w:rFonts w:eastAsia="SimSun" w:cs="Arial"/>
                <w:szCs w:val="18"/>
                <w:lang w:eastAsia="zh-CN"/>
              </w:rPr>
            </w:pPr>
          </w:p>
        </w:tc>
      </w:tr>
      <w:tr w:rsidR="003546C1" w14:paraId="224449EC" w14:textId="77777777">
        <w:trPr>
          <w:cantSplit/>
        </w:trPr>
        <w:tc>
          <w:tcPr>
            <w:tcW w:w="426" w:type="dxa"/>
            <w:vMerge/>
            <w:tcBorders>
              <w:left w:val="single" w:sz="4" w:space="0" w:color="auto"/>
            </w:tcBorders>
            <w:shd w:val="clear" w:color="auto" w:fill="E6E6E6"/>
          </w:tcPr>
          <w:p w14:paraId="108418DA" w14:textId="77777777" w:rsidR="003546C1" w:rsidRDefault="003546C1">
            <w:pPr>
              <w:pStyle w:val="TableContents"/>
              <w:jc w:val="center"/>
              <w:rPr>
                <w:rFonts w:cs="Arial"/>
                <w:szCs w:val="18"/>
              </w:rPr>
            </w:pPr>
          </w:p>
        </w:tc>
        <w:tc>
          <w:tcPr>
            <w:tcW w:w="2274" w:type="dxa"/>
            <w:shd w:val="clear" w:color="auto" w:fill="E6E6E6"/>
          </w:tcPr>
          <w:p w14:paraId="36BA115A" w14:textId="77777777" w:rsidR="003546C1" w:rsidRDefault="003546C1">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14:paraId="1B387F57" w14:textId="6CFA6B4C" w:rsidR="003546C1" w:rsidRDefault="003546C1">
            <w:pPr>
              <w:pStyle w:val="SunParagraph1"/>
              <w:numPr>
                <w:ilvl w:val="0"/>
                <w:numId w:val="4"/>
              </w:numPr>
              <w:rPr>
                <w:szCs w:val="18"/>
              </w:rPr>
            </w:pPr>
            <w:r>
              <w:rPr>
                <w:rFonts w:cs="Arial"/>
                <w:szCs w:val="18"/>
              </w:rPr>
              <w:t>HCR1-HCR3 have already given sharing to sharing consent to your outpatient clinic.</w:t>
            </w:r>
          </w:p>
          <w:p w14:paraId="6179F7AF" w14:textId="28D3EB9F" w:rsidR="003546C1" w:rsidRDefault="003546C1">
            <w:pPr>
              <w:pStyle w:val="NoSpacing"/>
              <w:numPr>
                <w:ilvl w:val="0"/>
                <w:numId w:val="4"/>
              </w:numPr>
              <w:rPr>
                <w:sz w:val="18"/>
                <w:szCs w:val="18"/>
              </w:rPr>
            </w:pPr>
            <w:r>
              <w:rPr>
                <w:sz w:val="18"/>
                <w:szCs w:val="18"/>
              </w:rPr>
              <w:t xml:space="preserve">The EMR system </w:t>
            </w:r>
            <w:r w:rsidR="00162839">
              <w:rPr>
                <w:sz w:val="18"/>
                <w:szCs w:val="18"/>
              </w:rPr>
              <w:t xml:space="preserve">(EMRS) </w:t>
            </w:r>
            <w:r>
              <w:rPr>
                <w:sz w:val="18"/>
                <w:szCs w:val="18"/>
              </w:rPr>
              <w:t xml:space="preserve">will upload Batch 1 data files to </w:t>
            </w:r>
            <w:r w:rsidR="00014B26" w:rsidRPr="00B44E5E">
              <w:rPr>
                <w:sz w:val="18"/>
                <w:szCs w:val="18"/>
              </w:rPr>
              <w:t>eHealth</w:t>
            </w:r>
            <w:r>
              <w:rPr>
                <w:sz w:val="18"/>
                <w:szCs w:val="18"/>
              </w:rPr>
              <w:t xml:space="preserve"> with all observation records of &lt;HCR1&gt; - &lt;HCR</w:t>
            </w:r>
            <w:r w:rsidR="00E532D4">
              <w:rPr>
                <w:sz w:val="18"/>
                <w:szCs w:val="18"/>
              </w:rPr>
              <w:t>6</w:t>
            </w:r>
            <w:r>
              <w:rPr>
                <w:sz w:val="18"/>
                <w:szCs w:val="18"/>
              </w:rPr>
              <w:t xml:space="preserve">&gt; created by DM mode. </w:t>
            </w:r>
          </w:p>
          <w:p w14:paraId="1F1FCE91" w14:textId="77777777" w:rsidR="003546C1" w:rsidRDefault="003546C1">
            <w:pPr>
              <w:pStyle w:val="SunParagraph1"/>
              <w:ind w:left="480"/>
              <w:rPr>
                <w:rFonts w:cs="Arial"/>
                <w:szCs w:val="18"/>
              </w:rPr>
            </w:pPr>
          </w:p>
        </w:tc>
      </w:tr>
      <w:tr w:rsidR="003546C1" w14:paraId="38E2B0C7" w14:textId="77777777">
        <w:trPr>
          <w:cantSplit/>
          <w:trHeight w:val="257"/>
        </w:trPr>
        <w:tc>
          <w:tcPr>
            <w:tcW w:w="426" w:type="dxa"/>
            <w:vMerge/>
            <w:tcBorders>
              <w:left w:val="single" w:sz="4" w:space="0" w:color="auto"/>
            </w:tcBorders>
            <w:shd w:val="clear" w:color="auto" w:fill="E6E6E6"/>
          </w:tcPr>
          <w:p w14:paraId="30D4B3E2" w14:textId="77777777" w:rsidR="003546C1" w:rsidRDefault="003546C1">
            <w:pPr>
              <w:pStyle w:val="TableContents"/>
              <w:jc w:val="center"/>
              <w:rPr>
                <w:rFonts w:cs="Arial"/>
                <w:szCs w:val="18"/>
              </w:rPr>
            </w:pPr>
          </w:p>
        </w:tc>
        <w:tc>
          <w:tcPr>
            <w:tcW w:w="2274" w:type="dxa"/>
            <w:vMerge w:val="restart"/>
            <w:shd w:val="clear" w:color="auto" w:fill="E6E6E6"/>
          </w:tcPr>
          <w:p w14:paraId="6B05B413" w14:textId="77777777" w:rsidR="003546C1" w:rsidRDefault="003546C1">
            <w:pPr>
              <w:pStyle w:val="SunParagraph1"/>
              <w:rPr>
                <w:rFonts w:cs="Arial"/>
                <w:b/>
                <w:szCs w:val="18"/>
              </w:rPr>
            </w:pPr>
            <w:r>
              <w:rPr>
                <w:rFonts w:cs="Arial"/>
                <w:b/>
                <w:szCs w:val="18"/>
              </w:rPr>
              <w:t>Test Actions</w:t>
            </w:r>
          </w:p>
          <w:p w14:paraId="54DA27F9" w14:textId="77777777" w:rsidR="003546C1" w:rsidRDefault="003546C1">
            <w:pPr>
              <w:pStyle w:val="SunParagraph1"/>
              <w:rPr>
                <w:rFonts w:cs="Arial"/>
                <w:b/>
                <w:szCs w:val="18"/>
              </w:rPr>
            </w:pPr>
          </w:p>
        </w:tc>
        <w:tc>
          <w:tcPr>
            <w:tcW w:w="7081" w:type="dxa"/>
            <w:gridSpan w:val="2"/>
            <w:tcBorders>
              <w:right w:val="single" w:sz="4" w:space="0" w:color="auto"/>
            </w:tcBorders>
          </w:tcPr>
          <w:p w14:paraId="503C6B06" w14:textId="60AEBB83" w:rsidR="003546C1" w:rsidRDefault="003546C1">
            <w:pPr>
              <w:pStyle w:val="NoSpacing"/>
              <w:rPr>
                <w:sz w:val="18"/>
                <w:szCs w:val="18"/>
              </w:rPr>
            </w:pPr>
            <w:r>
              <w:rPr>
                <w:sz w:val="18"/>
                <w:szCs w:val="18"/>
              </w:rPr>
              <w:t>HCP creates below Observation records in EMR system:</w:t>
            </w:r>
          </w:p>
        </w:tc>
      </w:tr>
      <w:tr w:rsidR="003546C1" w14:paraId="7F37CE30" w14:textId="77777777">
        <w:trPr>
          <w:cantSplit/>
          <w:trHeight w:val="256"/>
        </w:trPr>
        <w:tc>
          <w:tcPr>
            <w:tcW w:w="426" w:type="dxa"/>
            <w:vMerge/>
            <w:tcBorders>
              <w:left w:val="single" w:sz="4" w:space="0" w:color="auto"/>
            </w:tcBorders>
            <w:shd w:val="clear" w:color="auto" w:fill="E6E6E6"/>
          </w:tcPr>
          <w:p w14:paraId="6BA495D6" w14:textId="77777777" w:rsidR="003546C1" w:rsidRDefault="003546C1">
            <w:pPr>
              <w:pStyle w:val="TableContents"/>
              <w:jc w:val="center"/>
              <w:rPr>
                <w:rFonts w:cs="Arial"/>
                <w:szCs w:val="18"/>
              </w:rPr>
            </w:pPr>
          </w:p>
        </w:tc>
        <w:tc>
          <w:tcPr>
            <w:tcW w:w="2274" w:type="dxa"/>
            <w:vMerge/>
            <w:shd w:val="clear" w:color="auto" w:fill="E6E6E6"/>
          </w:tcPr>
          <w:p w14:paraId="241520E4" w14:textId="77777777" w:rsidR="003546C1" w:rsidRDefault="003546C1">
            <w:pPr>
              <w:pStyle w:val="SunParagraph1"/>
              <w:rPr>
                <w:rFonts w:cs="Arial"/>
                <w:szCs w:val="18"/>
              </w:rPr>
            </w:pPr>
          </w:p>
        </w:tc>
        <w:tc>
          <w:tcPr>
            <w:tcW w:w="419" w:type="dxa"/>
          </w:tcPr>
          <w:p w14:paraId="599B7EE7" w14:textId="77777777" w:rsidR="003546C1" w:rsidRDefault="003546C1">
            <w:pPr>
              <w:pStyle w:val="NoSpacing"/>
              <w:rPr>
                <w:sz w:val="18"/>
                <w:szCs w:val="18"/>
              </w:rPr>
            </w:pPr>
            <w:r>
              <w:rPr>
                <w:sz w:val="18"/>
                <w:szCs w:val="18"/>
              </w:rPr>
              <w:t xml:space="preserve">1a </w:t>
            </w:r>
          </w:p>
        </w:tc>
        <w:tc>
          <w:tcPr>
            <w:tcW w:w="6662" w:type="dxa"/>
            <w:tcBorders>
              <w:right w:val="single" w:sz="4" w:space="0" w:color="auto"/>
            </w:tcBorders>
          </w:tcPr>
          <w:p w14:paraId="3D628749" w14:textId="44CDE595" w:rsidR="003546C1" w:rsidRPr="00EA10E3" w:rsidRDefault="003546C1">
            <w:pPr>
              <w:pStyle w:val="NoSpacing"/>
              <w:rPr>
                <w:b/>
                <w:bCs/>
                <w:sz w:val="18"/>
                <w:szCs w:val="18"/>
                <w:u w:val="single"/>
              </w:rPr>
            </w:pPr>
            <w:r w:rsidRPr="00EA10E3">
              <w:rPr>
                <w:rFonts w:hint="eastAsia"/>
                <w:b/>
                <w:bCs/>
                <w:sz w:val="18"/>
                <w:szCs w:val="18"/>
                <w:u w:val="single"/>
              </w:rPr>
              <w:t>V</w:t>
            </w:r>
            <w:r w:rsidRPr="00EA10E3">
              <w:rPr>
                <w:b/>
                <w:bCs/>
                <w:sz w:val="18"/>
                <w:szCs w:val="18"/>
                <w:u w:val="single"/>
              </w:rPr>
              <w:t>ital signs</w:t>
            </w:r>
          </w:p>
          <w:p w14:paraId="29ED6BEF" w14:textId="77777777" w:rsidR="003546C1" w:rsidRPr="0072202B" w:rsidRDefault="003546C1">
            <w:pPr>
              <w:pStyle w:val="NoSpacing"/>
              <w:rPr>
                <w:sz w:val="18"/>
                <w:szCs w:val="18"/>
                <w:u w:val="single"/>
              </w:rPr>
            </w:pPr>
          </w:p>
          <w:p w14:paraId="169F330C" w14:textId="77777777" w:rsidR="00EA10E3" w:rsidRPr="00EA10E3" w:rsidRDefault="003546C1">
            <w:pPr>
              <w:pStyle w:val="NoSpacing"/>
              <w:rPr>
                <w:sz w:val="18"/>
                <w:szCs w:val="18"/>
                <w:u w:val="single"/>
              </w:rPr>
            </w:pPr>
            <w:r w:rsidRPr="00EA10E3">
              <w:rPr>
                <w:rFonts w:hint="eastAsia"/>
                <w:sz w:val="18"/>
                <w:szCs w:val="18"/>
                <w:u w:val="single"/>
              </w:rPr>
              <w:t>C</w:t>
            </w:r>
            <w:r w:rsidRPr="00EA10E3">
              <w:rPr>
                <w:sz w:val="18"/>
                <w:szCs w:val="18"/>
                <w:u w:val="single"/>
              </w:rPr>
              <w:t xml:space="preserve">ase scenario: </w:t>
            </w:r>
          </w:p>
          <w:p w14:paraId="6A1FB426" w14:textId="75B75E07" w:rsidR="003546C1" w:rsidRDefault="003546C1">
            <w:pPr>
              <w:pStyle w:val="NoSpacing"/>
              <w:rPr>
                <w:sz w:val="18"/>
                <w:szCs w:val="18"/>
              </w:rPr>
            </w:pPr>
            <w:r>
              <w:rPr>
                <w:sz w:val="18"/>
                <w:szCs w:val="18"/>
              </w:rPr>
              <w:t>Input new observation record from &lt;HCR1&gt; in EMRS as follows:</w:t>
            </w:r>
          </w:p>
          <w:p w14:paraId="3BFE1411" w14:textId="77777777" w:rsidR="003546C1" w:rsidRDefault="003546C1">
            <w:pPr>
              <w:pStyle w:val="NoSpacing"/>
              <w:rPr>
                <w:sz w:val="18"/>
                <w:szCs w:val="18"/>
              </w:rPr>
            </w:pPr>
          </w:p>
          <w:p w14:paraId="38077065" w14:textId="65D21DCF" w:rsidR="003546C1" w:rsidRDefault="004C1974">
            <w:pPr>
              <w:pStyle w:val="NoSpacing"/>
              <w:rPr>
                <w:sz w:val="18"/>
                <w:szCs w:val="18"/>
                <w:u w:val="single"/>
              </w:rPr>
            </w:pPr>
            <w:r>
              <w:rPr>
                <w:sz w:val="18"/>
                <w:szCs w:val="18"/>
                <w:u w:val="single"/>
              </w:rPr>
              <w:t>Expected data contents for Level 3 interface record:</w:t>
            </w:r>
          </w:p>
          <w:p w14:paraId="48CE7A78" w14:textId="77777777" w:rsidR="004C1974" w:rsidRDefault="004C1974">
            <w:pPr>
              <w:pStyle w:val="NoSpacing"/>
              <w:rPr>
                <w:sz w:val="18"/>
                <w:szCs w:val="18"/>
              </w:rPr>
            </w:pPr>
          </w:p>
          <w:p w14:paraId="1402FCA5" w14:textId="106FA6C4" w:rsidR="003546C1" w:rsidRDefault="003546C1">
            <w:pPr>
              <w:pStyle w:val="NoSpacing"/>
              <w:rPr>
                <w:color w:val="000000"/>
                <w:sz w:val="18"/>
                <w:szCs w:val="18"/>
              </w:rPr>
            </w:pPr>
            <w:r>
              <w:rPr>
                <w:sz w:val="18"/>
                <w:szCs w:val="18"/>
              </w:rPr>
              <w:t xml:space="preserve">Observation assessment datetime = </w:t>
            </w:r>
            <w:r>
              <w:rPr>
                <w:color w:val="000000"/>
                <w:sz w:val="18"/>
                <w:szCs w:val="18"/>
              </w:rPr>
              <w:t>18-Jan-2024 11:00:00</w:t>
            </w:r>
          </w:p>
          <w:p w14:paraId="265D590A" w14:textId="66E9FF88" w:rsidR="003546C1" w:rsidRDefault="003546C1">
            <w:pPr>
              <w:pStyle w:val="NoSpacing"/>
              <w:rPr>
                <w:color w:val="000000"/>
                <w:sz w:val="18"/>
                <w:szCs w:val="18"/>
              </w:rPr>
            </w:pPr>
            <w:r>
              <w:rPr>
                <w:rFonts w:hint="eastAsia"/>
                <w:color w:val="000000"/>
                <w:sz w:val="18"/>
                <w:szCs w:val="18"/>
              </w:rPr>
              <w:t>S</w:t>
            </w:r>
            <w:r>
              <w:rPr>
                <w:color w:val="000000"/>
                <w:sz w:val="18"/>
                <w:szCs w:val="18"/>
              </w:rPr>
              <w:t>ystolic blood pressure value = 115</w:t>
            </w:r>
          </w:p>
          <w:p w14:paraId="2F2F0394" w14:textId="399E323E" w:rsidR="003546C1" w:rsidRDefault="003546C1" w:rsidP="0072202B">
            <w:pPr>
              <w:pStyle w:val="NoSpacing"/>
              <w:rPr>
                <w:color w:val="000000"/>
                <w:sz w:val="18"/>
                <w:szCs w:val="18"/>
              </w:rPr>
            </w:pPr>
            <w:r>
              <w:rPr>
                <w:color w:val="000000"/>
                <w:sz w:val="18"/>
                <w:szCs w:val="18"/>
              </w:rPr>
              <w:t>Diastolic blood pressure value = 65</w:t>
            </w:r>
          </w:p>
          <w:p w14:paraId="73FCB60B" w14:textId="39A2E062" w:rsidR="003546C1" w:rsidRDefault="003546C1" w:rsidP="0072202B">
            <w:pPr>
              <w:pStyle w:val="NoSpacing"/>
              <w:rPr>
                <w:color w:val="000000"/>
                <w:sz w:val="18"/>
                <w:szCs w:val="18"/>
              </w:rPr>
            </w:pPr>
            <w:r>
              <w:rPr>
                <w:rFonts w:hint="eastAsia"/>
                <w:color w:val="000000"/>
                <w:sz w:val="18"/>
                <w:szCs w:val="18"/>
              </w:rPr>
              <w:t>B</w:t>
            </w:r>
            <w:r>
              <w:rPr>
                <w:color w:val="000000"/>
                <w:sz w:val="18"/>
                <w:szCs w:val="18"/>
              </w:rPr>
              <w:t>lood pressure unit = mmHg</w:t>
            </w:r>
          </w:p>
          <w:p w14:paraId="2BEA16F4" w14:textId="000DF847" w:rsidR="003546C1" w:rsidRDefault="003546C1">
            <w:pPr>
              <w:pStyle w:val="NoSpacing"/>
              <w:rPr>
                <w:sz w:val="18"/>
                <w:szCs w:val="18"/>
              </w:rPr>
            </w:pPr>
            <w:r>
              <w:rPr>
                <w:rFonts w:hint="eastAsia"/>
                <w:sz w:val="18"/>
                <w:szCs w:val="18"/>
              </w:rPr>
              <w:t>P</w:t>
            </w:r>
            <w:r>
              <w:rPr>
                <w:sz w:val="18"/>
                <w:szCs w:val="18"/>
              </w:rPr>
              <w:t>ulse value = 72</w:t>
            </w:r>
          </w:p>
          <w:p w14:paraId="7DCA870B" w14:textId="0F519157" w:rsidR="003546C1" w:rsidRDefault="003546C1">
            <w:pPr>
              <w:pStyle w:val="NoSpacing"/>
              <w:rPr>
                <w:sz w:val="18"/>
                <w:szCs w:val="18"/>
              </w:rPr>
            </w:pPr>
            <w:r>
              <w:rPr>
                <w:rFonts w:hint="eastAsia"/>
                <w:sz w:val="18"/>
                <w:szCs w:val="18"/>
              </w:rPr>
              <w:t>P</w:t>
            </w:r>
            <w:r>
              <w:rPr>
                <w:sz w:val="18"/>
                <w:szCs w:val="18"/>
              </w:rPr>
              <w:t>ulse unit = / min</w:t>
            </w:r>
          </w:p>
          <w:p w14:paraId="47416B48" w14:textId="1DD495E7" w:rsidR="00A715A4" w:rsidRDefault="00A715A4">
            <w:pPr>
              <w:pStyle w:val="NoSpacing"/>
              <w:rPr>
                <w:sz w:val="18"/>
                <w:szCs w:val="18"/>
              </w:rPr>
            </w:pPr>
          </w:p>
          <w:p w14:paraId="7F878DE4" w14:textId="2AC13204" w:rsidR="00A715A4" w:rsidRPr="00B44E5E" w:rsidRDefault="00A715A4">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49EF5FB7" w14:textId="15A2722E" w:rsidR="003546C1" w:rsidRDefault="003546C1" w:rsidP="00746F26">
            <w:pPr>
              <w:pStyle w:val="NoSpacing"/>
              <w:rPr>
                <w:sz w:val="18"/>
                <w:szCs w:val="18"/>
              </w:rPr>
            </w:pPr>
          </w:p>
        </w:tc>
      </w:tr>
      <w:tr w:rsidR="004C1974" w14:paraId="0038F501" w14:textId="77777777">
        <w:trPr>
          <w:cantSplit/>
          <w:trHeight w:val="256"/>
        </w:trPr>
        <w:tc>
          <w:tcPr>
            <w:tcW w:w="426" w:type="dxa"/>
            <w:vMerge/>
            <w:tcBorders>
              <w:left w:val="single" w:sz="4" w:space="0" w:color="auto"/>
            </w:tcBorders>
            <w:shd w:val="clear" w:color="auto" w:fill="E6E6E6"/>
          </w:tcPr>
          <w:p w14:paraId="26E91A3B" w14:textId="77777777" w:rsidR="004C1974" w:rsidRDefault="004C1974">
            <w:pPr>
              <w:pStyle w:val="TableContents"/>
              <w:jc w:val="center"/>
              <w:rPr>
                <w:rFonts w:cs="Arial"/>
                <w:szCs w:val="18"/>
              </w:rPr>
            </w:pPr>
          </w:p>
        </w:tc>
        <w:tc>
          <w:tcPr>
            <w:tcW w:w="2274" w:type="dxa"/>
            <w:vMerge/>
            <w:shd w:val="clear" w:color="auto" w:fill="E6E6E6"/>
          </w:tcPr>
          <w:p w14:paraId="57A0090C" w14:textId="77777777" w:rsidR="004C1974" w:rsidRDefault="004C1974">
            <w:pPr>
              <w:pStyle w:val="SunParagraph1"/>
              <w:rPr>
                <w:rFonts w:cs="Arial"/>
                <w:szCs w:val="18"/>
              </w:rPr>
            </w:pPr>
          </w:p>
        </w:tc>
        <w:tc>
          <w:tcPr>
            <w:tcW w:w="419" w:type="dxa"/>
          </w:tcPr>
          <w:p w14:paraId="3187F35E" w14:textId="30AF283C" w:rsidR="004C1974" w:rsidRDefault="004C1974">
            <w:pPr>
              <w:pStyle w:val="NoSpacing"/>
              <w:rPr>
                <w:sz w:val="18"/>
                <w:szCs w:val="18"/>
              </w:rPr>
            </w:pPr>
            <w:r>
              <w:rPr>
                <w:rFonts w:hint="eastAsia"/>
                <w:sz w:val="18"/>
                <w:szCs w:val="18"/>
              </w:rPr>
              <w:t>1b</w:t>
            </w:r>
          </w:p>
        </w:tc>
        <w:tc>
          <w:tcPr>
            <w:tcW w:w="6662" w:type="dxa"/>
            <w:tcBorders>
              <w:right w:val="single" w:sz="4" w:space="0" w:color="auto"/>
            </w:tcBorders>
          </w:tcPr>
          <w:p w14:paraId="53EBE251" w14:textId="77777777" w:rsidR="00CA4A7A" w:rsidRPr="00EA10E3" w:rsidRDefault="00CA4A7A" w:rsidP="00CA4A7A">
            <w:pPr>
              <w:pStyle w:val="NoSpacing"/>
              <w:rPr>
                <w:b/>
                <w:bCs/>
                <w:sz w:val="18"/>
                <w:szCs w:val="18"/>
                <w:u w:val="single"/>
              </w:rPr>
            </w:pPr>
            <w:r w:rsidRPr="00EA10E3">
              <w:rPr>
                <w:rFonts w:hint="eastAsia"/>
                <w:b/>
                <w:bCs/>
                <w:sz w:val="18"/>
                <w:szCs w:val="18"/>
                <w:u w:val="single"/>
              </w:rPr>
              <w:t>V</w:t>
            </w:r>
            <w:r w:rsidRPr="00EA10E3">
              <w:rPr>
                <w:b/>
                <w:bCs/>
                <w:sz w:val="18"/>
                <w:szCs w:val="18"/>
                <w:u w:val="single"/>
              </w:rPr>
              <w:t>ital signs</w:t>
            </w:r>
          </w:p>
          <w:p w14:paraId="1B56183E" w14:textId="77777777" w:rsidR="00CA4A7A" w:rsidRPr="0072202B" w:rsidRDefault="00CA4A7A" w:rsidP="00CA4A7A">
            <w:pPr>
              <w:pStyle w:val="NoSpacing"/>
              <w:rPr>
                <w:sz w:val="18"/>
                <w:szCs w:val="18"/>
                <w:u w:val="single"/>
              </w:rPr>
            </w:pPr>
          </w:p>
          <w:p w14:paraId="71E7EF45" w14:textId="77777777" w:rsidR="00EA10E3" w:rsidRPr="00EA10E3" w:rsidRDefault="00CA4A7A" w:rsidP="00CA4A7A">
            <w:pPr>
              <w:pStyle w:val="NoSpacing"/>
              <w:rPr>
                <w:sz w:val="18"/>
                <w:szCs w:val="18"/>
                <w:u w:val="single"/>
              </w:rPr>
            </w:pPr>
            <w:r w:rsidRPr="00EA10E3">
              <w:rPr>
                <w:rFonts w:hint="eastAsia"/>
                <w:sz w:val="18"/>
                <w:szCs w:val="18"/>
                <w:u w:val="single"/>
              </w:rPr>
              <w:t>C</w:t>
            </w:r>
            <w:r w:rsidRPr="00EA10E3">
              <w:rPr>
                <w:sz w:val="18"/>
                <w:szCs w:val="18"/>
                <w:u w:val="single"/>
              </w:rPr>
              <w:t xml:space="preserve">ase scenario: </w:t>
            </w:r>
          </w:p>
          <w:p w14:paraId="50ECBBB1" w14:textId="74761A9D" w:rsidR="00CA4A7A" w:rsidRDefault="00CA4A7A" w:rsidP="00CA4A7A">
            <w:pPr>
              <w:pStyle w:val="NoSpacing"/>
              <w:rPr>
                <w:sz w:val="18"/>
                <w:szCs w:val="18"/>
              </w:rPr>
            </w:pPr>
            <w:r>
              <w:rPr>
                <w:sz w:val="18"/>
                <w:szCs w:val="18"/>
              </w:rPr>
              <w:t>Input new observation record from &lt;HCR</w:t>
            </w:r>
            <w:r w:rsidR="006656A4">
              <w:rPr>
                <w:sz w:val="18"/>
                <w:szCs w:val="18"/>
              </w:rPr>
              <w:t>2</w:t>
            </w:r>
            <w:r>
              <w:rPr>
                <w:sz w:val="18"/>
                <w:szCs w:val="18"/>
              </w:rPr>
              <w:t>&gt; in EMRS as follows:</w:t>
            </w:r>
          </w:p>
          <w:p w14:paraId="24E965D8" w14:textId="77777777" w:rsidR="00CA4A7A" w:rsidRDefault="00CA4A7A" w:rsidP="00CA4A7A">
            <w:pPr>
              <w:pStyle w:val="NoSpacing"/>
              <w:rPr>
                <w:sz w:val="18"/>
                <w:szCs w:val="18"/>
              </w:rPr>
            </w:pPr>
          </w:p>
          <w:p w14:paraId="28F4E291" w14:textId="77777777" w:rsidR="00CA4A7A" w:rsidRDefault="00CA4A7A" w:rsidP="00CA4A7A">
            <w:pPr>
              <w:pStyle w:val="NoSpacing"/>
              <w:rPr>
                <w:sz w:val="18"/>
                <w:szCs w:val="18"/>
                <w:u w:val="single"/>
              </w:rPr>
            </w:pPr>
            <w:r>
              <w:rPr>
                <w:sz w:val="18"/>
                <w:szCs w:val="18"/>
                <w:u w:val="single"/>
              </w:rPr>
              <w:t>Expected data contents for Level 3 interface record:</w:t>
            </w:r>
          </w:p>
          <w:p w14:paraId="55A49902" w14:textId="77777777" w:rsidR="00CA4A7A" w:rsidRDefault="00CA4A7A" w:rsidP="00CA4A7A">
            <w:pPr>
              <w:pStyle w:val="NoSpacing"/>
              <w:rPr>
                <w:sz w:val="18"/>
                <w:szCs w:val="18"/>
              </w:rPr>
            </w:pPr>
          </w:p>
          <w:p w14:paraId="268ED4BE" w14:textId="2B25FDBC" w:rsidR="00CA4A7A" w:rsidRDefault="00CA4A7A" w:rsidP="00CA4A7A">
            <w:pPr>
              <w:pStyle w:val="NoSpacing"/>
              <w:rPr>
                <w:color w:val="000000"/>
                <w:sz w:val="18"/>
                <w:szCs w:val="18"/>
              </w:rPr>
            </w:pPr>
            <w:r>
              <w:rPr>
                <w:sz w:val="18"/>
                <w:szCs w:val="18"/>
              </w:rPr>
              <w:t xml:space="preserve">Observation assessment datetime = </w:t>
            </w:r>
            <w:r>
              <w:rPr>
                <w:color w:val="000000"/>
                <w:sz w:val="18"/>
                <w:szCs w:val="18"/>
              </w:rPr>
              <w:t>1</w:t>
            </w:r>
            <w:r w:rsidR="00E532D4">
              <w:rPr>
                <w:color w:val="000000"/>
                <w:sz w:val="18"/>
                <w:szCs w:val="18"/>
              </w:rPr>
              <w:t>9</w:t>
            </w:r>
            <w:r>
              <w:rPr>
                <w:color w:val="000000"/>
                <w:sz w:val="18"/>
                <w:szCs w:val="18"/>
              </w:rPr>
              <w:t>-Jan-2024 11:00:00</w:t>
            </w:r>
          </w:p>
          <w:p w14:paraId="226FAD73" w14:textId="2E64A29B" w:rsidR="00104928" w:rsidRDefault="00104928" w:rsidP="00104928">
            <w:pPr>
              <w:pStyle w:val="NoSpacing"/>
              <w:rPr>
                <w:color w:val="000000"/>
                <w:sz w:val="18"/>
                <w:szCs w:val="18"/>
              </w:rPr>
            </w:pPr>
            <w:r>
              <w:rPr>
                <w:rFonts w:hint="eastAsia"/>
                <w:color w:val="000000"/>
                <w:sz w:val="18"/>
                <w:szCs w:val="18"/>
              </w:rPr>
              <w:t>S</w:t>
            </w:r>
            <w:r>
              <w:rPr>
                <w:color w:val="000000"/>
                <w:sz w:val="18"/>
                <w:szCs w:val="18"/>
              </w:rPr>
              <w:t>ystolic blood pressure value = 121</w:t>
            </w:r>
          </w:p>
          <w:p w14:paraId="315DE7F3" w14:textId="7C899182" w:rsidR="00104928" w:rsidRDefault="00104928" w:rsidP="00104928">
            <w:pPr>
              <w:pStyle w:val="NoSpacing"/>
              <w:rPr>
                <w:color w:val="000000"/>
                <w:sz w:val="18"/>
                <w:szCs w:val="18"/>
              </w:rPr>
            </w:pPr>
            <w:r>
              <w:rPr>
                <w:color w:val="000000"/>
                <w:sz w:val="18"/>
                <w:szCs w:val="18"/>
              </w:rPr>
              <w:t>Diastolic blood pressure value = 72</w:t>
            </w:r>
          </w:p>
          <w:p w14:paraId="7A982094" w14:textId="77777777" w:rsidR="00104928" w:rsidRDefault="00104928" w:rsidP="00104928">
            <w:pPr>
              <w:pStyle w:val="NoSpacing"/>
              <w:rPr>
                <w:color w:val="000000"/>
                <w:sz w:val="18"/>
                <w:szCs w:val="18"/>
              </w:rPr>
            </w:pPr>
            <w:r>
              <w:rPr>
                <w:rFonts w:hint="eastAsia"/>
                <w:color w:val="000000"/>
                <w:sz w:val="18"/>
                <w:szCs w:val="18"/>
              </w:rPr>
              <w:t>B</w:t>
            </w:r>
            <w:r>
              <w:rPr>
                <w:color w:val="000000"/>
                <w:sz w:val="18"/>
                <w:szCs w:val="18"/>
              </w:rPr>
              <w:t>lood pressure unit = mmHg</w:t>
            </w:r>
          </w:p>
          <w:p w14:paraId="0E0D7310" w14:textId="77777777" w:rsidR="00CA4A7A" w:rsidRDefault="00CA4A7A" w:rsidP="00CA4A7A">
            <w:pPr>
              <w:pStyle w:val="NoSpacing"/>
              <w:rPr>
                <w:sz w:val="18"/>
                <w:szCs w:val="18"/>
              </w:rPr>
            </w:pPr>
            <w:r>
              <w:rPr>
                <w:rFonts w:hint="eastAsia"/>
                <w:sz w:val="18"/>
                <w:szCs w:val="18"/>
              </w:rPr>
              <w:t>P</w:t>
            </w:r>
            <w:r>
              <w:rPr>
                <w:sz w:val="18"/>
                <w:szCs w:val="18"/>
              </w:rPr>
              <w:t>ulse value = 72</w:t>
            </w:r>
          </w:p>
          <w:p w14:paraId="3503E6CF" w14:textId="77777777" w:rsidR="00CA4A7A" w:rsidRDefault="00CA4A7A" w:rsidP="00CA4A7A">
            <w:pPr>
              <w:pStyle w:val="NoSpacing"/>
              <w:rPr>
                <w:sz w:val="18"/>
                <w:szCs w:val="18"/>
              </w:rPr>
            </w:pPr>
            <w:r>
              <w:rPr>
                <w:rFonts w:hint="eastAsia"/>
                <w:sz w:val="18"/>
                <w:szCs w:val="18"/>
              </w:rPr>
              <w:t>P</w:t>
            </w:r>
            <w:r>
              <w:rPr>
                <w:sz w:val="18"/>
                <w:szCs w:val="18"/>
              </w:rPr>
              <w:t>ulse unit = / min</w:t>
            </w:r>
          </w:p>
          <w:p w14:paraId="536DC09A" w14:textId="77777777" w:rsidR="00A715A4" w:rsidRDefault="00A715A4" w:rsidP="00A715A4">
            <w:pPr>
              <w:pStyle w:val="NoSpacing"/>
              <w:rPr>
                <w:sz w:val="18"/>
                <w:szCs w:val="18"/>
              </w:rPr>
            </w:pPr>
          </w:p>
          <w:p w14:paraId="3482B07C" w14:textId="77777777" w:rsidR="00A715A4" w:rsidRPr="000E663C" w:rsidRDefault="00A715A4" w:rsidP="00A715A4">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4790271A" w14:textId="77777777" w:rsidR="004C1974" w:rsidRPr="00A715A4" w:rsidRDefault="004C1974">
            <w:pPr>
              <w:pStyle w:val="NoSpacing"/>
              <w:rPr>
                <w:sz w:val="18"/>
                <w:szCs w:val="18"/>
                <w:u w:val="single"/>
              </w:rPr>
            </w:pPr>
          </w:p>
        </w:tc>
      </w:tr>
      <w:tr w:rsidR="003546C1" w14:paraId="49B773E0" w14:textId="77777777">
        <w:trPr>
          <w:cantSplit/>
          <w:trHeight w:val="256"/>
        </w:trPr>
        <w:tc>
          <w:tcPr>
            <w:tcW w:w="426" w:type="dxa"/>
            <w:vMerge/>
            <w:tcBorders>
              <w:left w:val="single" w:sz="4" w:space="0" w:color="auto"/>
            </w:tcBorders>
            <w:shd w:val="clear" w:color="auto" w:fill="E6E6E6"/>
          </w:tcPr>
          <w:p w14:paraId="1AEDF80F" w14:textId="77777777" w:rsidR="003546C1" w:rsidRDefault="003546C1">
            <w:pPr>
              <w:pStyle w:val="TableContents"/>
              <w:jc w:val="center"/>
              <w:rPr>
                <w:rFonts w:cs="Arial"/>
                <w:szCs w:val="18"/>
              </w:rPr>
            </w:pPr>
          </w:p>
        </w:tc>
        <w:tc>
          <w:tcPr>
            <w:tcW w:w="2274" w:type="dxa"/>
            <w:vMerge/>
            <w:shd w:val="clear" w:color="auto" w:fill="E6E6E6"/>
          </w:tcPr>
          <w:p w14:paraId="36520B3A" w14:textId="77777777" w:rsidR="003546C1" w:rsidRDefault="003546C1">
            <w:pPr>
              <w:pStyle w:val="SunParagraph1"/>
              <w:rPr>
                <w:rFonts w:cs="Arial"/>
                <w:szCs w:val="18"/>
              </w:rPr>
            </w:pPr>
          </w:p>
        </w:tc>
        <w:tc>
          <w:tcPr>
            <w:tcW w:w="419" w:type="dxa"/>
          </w:tcPr>
          <w:p w14:paraId="04857742" w14:textId="42055B60" w:rsidR="003546C1" w:rsidRDefault="003546C1">
            <w:pPr>
              <w:pStyle w:val="NoSpacing"/>
              <w:rPr>
                <w:sz w:val="18"/>
                <w:szCs w:val="18"/>
              </w:rPr>
            </w:pPr>
            <w:r>
              <w:rPr>
                <w:rFonts w:hint="eastAsia"/>
                <w:sz w:val="18"/>
                <w:szCs w:val="18"/>
              </w:rPr>
              <w:t>1</w:t>
            </w:r>
            <w:r w:rsidR="006656A4">
              <w:rPr>
                <w:sz w:val="18"/>
                <w:szCs w:val="18"/>
              </w:rPr>
              <w:t>c</w:t>
            </w:r>
          </w:p>
        </w:tc>
        <w:tc>
          <w:tcPr>
            <w:tcW w:w="6662" w:type="dxa"/>
            <w:tcBorders>
              <w:right w:val="single" w:sz="4" w:space="0" w:color="auto"/>
            </w:tcBorders>
          </w:tcPr>
          <w:p w14:paraId="3575A290" w14:textId="02A0ABDA" w:rsidR="003546C1" w:rsidRPr="00EA10E3" w:rsidRDefault="003546C1" w:rsidP="00746F26">
            <w:pPr>
              <w:pStyle w:val="NoSpacing"/>
              <w:rPr>
                <w:b/>
                <w:bCs/>
                <w:sz w:val="18"/>
                <w:szCs w:val="18"/>
                <w:u w:val="single"/>
              </w:rPr>
            </w:pPr>
            <w:r w:rsidRPr="00EA10E3">
              <w:rPr>
                <w:b/>
                <w:bCs/>
                <w:sz w:val="18"/>
                <w:szCs w:val="18"/>
                <w:u w:val="single"/>
              </w:rPr>
              <w:t>Blood glucose</w:t>
            </w:r>
          </w:p>
          <w:p w14:paraId="7CEA3737" w14:textId="77777777" w:rsidR="003546C1" w:rsidRPr="0072202B" w:rsidRDefault="003546C1" w:rsidP="00746F26">
            <w:pPr>
              <w:pStyle w:val="NoSpacing"/>
              <w:rPr>
                <w:sz w:val="18"/>
                <w:szCs w:val="18"/>
                <w:u w:val="single"/>
              </w:rPr>
            </w:pPr>
          </w:p>
          <w:p w14:paraId="62ED0320" w14:textId="77777777" w:rsidR="00EA10E3" w:rsidRPr="00EA10E3" w:rsidRDefault="003546C1" w:rsidP="00746F26">
            <w:pPr>
              <w:pStyle w:val="NoSpacing"/>
              <w:rPr>
                <w:sz w:val="18"/>
                <w:szCs w:val="18"/>
                <w:u w:val="single"/>
              </w:rPr>
            </w:pPr>
            <w:r w:rsidRPr="00EA10E3">
              <w:rPr>
                <w:rFonts w:hint="eastAsia"/>
                <w:sz w:val="18"/>
                <w:szCs w:val="18"/>
                <w:u w:val="single"/>
              </w:rPr>
              <w:t>C</w:t>
            </w:r>
            <w:r w:rsidRPr="00EA10E3">
              <w:rPr>
                <w:sz w:val="18"/>
                <w:szCs w:val="18"/>
                <w:u w:val="single"/>
              </w:rPr>
              <w:t xml:space="preserve">ase scenario: </w:t>
            </w:r>
          </w:p>
          <w:p w14:paraId="40552F11" w14:textId="69D31C2E" w:rsidR="003546C1" w:rsidRDefault="003546C1" w:rsidP="00746F26">
            <w:pPr>
              <w:pStyle w:val="NoSpacing"/>
              <w:rPr>
                <w:sz w:val="18"/>
                <w:szCs w:val="18"/>
              </w:rPr>
            </w:pPr>
            <w:r>
              <w:rPr>
                <w:sz w:val="18"/>
                <w:szCs w:val="18"/>
              </w:rPr>
              <w:t>Input new observation record from &lt;HCR</w:t>
            </w:r>
            <w:r w:rsidR="006656A4">
              <w:rPr>
                <w:sz w:val="18"/>
                <w:szCs w:val="18"/>
              </w:rPr>
              <w:t>3</w:t>
            </w:r>
            <w:r>
              <w:rPr>
                <w:sz w:val="18"/>
                <w:szCs w:val="18"/>
              </w:rPr>
              <w:t>&gt; in EMRS as follows:</w:t>
            </w:r>
          </w:p>
          <w:p w14:paraId="1EFB8335" w14:textId="77777777" w:rsidR="003546C1" w:rsidRDefault="003546C1" w:rsidP="00746F26">
            <w:pPr>
              <w:pStyle w:val="NoSpacing"/>
              <w:rPr>
                <w:sz w:val="18"/>
                <w:szCs w:val="18"/>
              </w:rPr>
            </w:pPr>
          </w:p>
          <w:p w14:paraId="2A6174FB" w14:textId="77777777" w:rsidR="004C1974" w:rsidRDefault="004C1974" w:rsidP="004C1974">
            <w:pPr>
              <w:pStyle w:val="NoSpacing"/>
              <w:rPr>
                <w:sz w:val="18"/>
                <w:szCs w:val="18"/>
                <w:u w:val="single"/>
              </w:rPr>
            </w:pPr>
            <w:r>
              <w:rPr>
                <w:sz w:val="18"/>
                <w:szCs w:val="18"/>
                <w:u w:val="single"/>
              </w:rPr>
              <w:t>Expected data contents for Level 3 interface record:</w:t>
            </w:r>
          </w:p>
          <w:p w14:paraId="31E54E8A" w14:textId="4509F74F" w:rsidR="003546C1" w:rsidRPr="004C1974" w:rsidRDefault="003546C1" w:rsidP="00746F26">
            <w:pPr>
              <w:pStyle w:val="NoSpacing"/>
              <w:rPr>
                <w:sz w:val="18"/>
                <w:szCs w:val="18"/>
              </w:rPr>
            </w:pPr>
          </w:p>
          <w:p w14:paraId="4502C625" w14:textId="3EC3D2CE" w:rsidR="003546C1" w:rsidRDefault="003546C1" w:rsidP="00746F26">
            <w:pPr>
              <w:pStyle w:val="NoSpacing"/>
              <w:rPr>
                <w:color w:val="000000"/>
                <w:sz w:val="18"/>
                <w:szCs w:val="18"/>
              </w:rPr>
            </w:pPr>
            <w:r>
              <w:rPr>
                <w:sz w:val="18"/>
                <w:szCs w:val="18"/>
              </w:rPr>
              <w:t xml:space="preserve">Observation assessment datetime = </w:t>
            </w:r>
            <w:r w:rsidR="00E532D4">
              <w:rPr>
                <w:color w:val="000000"/>
                <w:sz w:val="18"/>
                <w:szCs w:val="18"/>
              </w:rPr>
              <w:t>20</w:t>
            </w:r>
            <w:r>
              <w:rPr>
                <w:color w:val="000000"/>
                <w:sz w:val="18"/>
                <w:szCs w:val="18"/>
              </w:rPr>
              <w:t>-Jan-2024 12:00:00</w:t>
            </w:r>
          </w:p>
          <w:p w14:paraId="16785442" w14:textId="5A0CABC2" w:rsidR="003546C1" w:rsidRDefault="003546C1" w:rsidP="00746F26">
            <w:pPr>
              <w:pStyle w:val="NoSpacing"/>
              <w:rPr>
                <w:color w:val="000000"/>
                <w:sz w:val="18"/>
                <w:szCs w:val="18"/>
              </w:rPr>
            </w:pPr>
            <w:r>
              <w:rPr>
                <w:color w:val="000000"/>
                <w:sz w:val="18"/>
                <w:szCs w:val="18"/>
              </w:rPr>
              <w:t>Blood glucose value = 7.2</w:t>
            </w:r>
          </w:p>
          <w:p w14:paraId="12185E1A" w14:textId="217F0E9F" w:rsidR="003546C1" w:rsidRDefault="003546C1" w:rsidP="00746F26">
            <w:pPr>
              <w:pStyle w:val="NoSpacing"/>
              <w:rPr>
                <w:color w:val="000000"/>
                <w:sz w:val="18"/>
                <w:szCs w:val="18"/>
              </w:rPr>
            </w:pPr>
            <w:r>
              <w:rPr>
                <w:color w:val="000000"/>
                <w:sz w:val="18"/>
                <w:szCs w:val="18"/>
              </w:rPr>
              <w:t>Blood glucose unit = mmol/L</w:t>
            </w:r>
          </w:p>
          <w:p w14:paraId="7D1AD4CA" w14:textId="251AB9B6" w:rsidR="003546C1" w:rsidRDefault="003546C1">
            <w:pPr>
              <w:pStyle w:val="NoSpacing"/>
              <w:rPr>
                <w:color w:val="000000"/>
                <w:sz w:val="18"/>
                <w:szCs w:val="18"/>
              </w:rPr>
            </w:pPr>
            <w:r>
              <w:rPr>
                <w:color w:val="000000"/>
                <w:sz w:val="18"/>
                <w:szCs w:val="18"/>
              </w:rPr>
              <w:t>Blood glucose taken time = After breakfast</w:t>
            </w:r>
          </w:p>
          <w:p w14:paraId="665104C1" w14:textId="77777777" w:rsidR="00A715A4" w:rsidRDefault="00A715A4" w:rsidP="00A715A4">
            <w:pPr>
              <w:pStyle w:val="NoSpacing"/>
              <w:rPr>
                <w:sz w:val="18"/>
                <w:szCs w:val="18"/>
              </w:rPr>
            </w:pPr>
          </w:p>
          <w:p w14:paraId="4D305454" w14:textId="77777777" w:rsidR="00A715A4" w:rsidRPr="000E663C" w:rsidRDefault="00A715A4" w:rsidP="00A715A4">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092E2112" w14:textId="7D8502C7" w:rsidR="003546C1" w:rsidRPr="00A715A4" w:rsidRDefault="003546C1">
            <w:pPr>
              <w:pStyle w:val="NoSpacing"/>
              <w:rPr>
                <w:sz w:val="18"/>
                <w:szCs w:val="18"/>
              </w:rPr>
            </w:pPr>
          </w:p>
        </w:tc>
      </w:tr>
      <w:tr w:rsidR="00E532D4" w14:paraId="6989F316" w14:textId="77777777">
        <w:trPr>
          <w:cantSplit/>
          <w:trHeight w:val="256"/>
        </w:trPr>
        <w:tc>
          <w:tcPr>
            <w:tcW w:w="426" w:type="dxa"/>
            <w:vMerge/>
            <w:tcBorders>
              <w:left w:val="single" w:sz="4" w:space="0" w:color="auto"/>
            </w:tcBorders>
            <w:shd w:val="clear" w:color="auto" w:fill="E6E6E6"/>
          </w:tcPr>
          <w:p w14:paraId="35D02562" w14:textId="77777777" w:rsidR="00E532D4" w:rsidRDefault="00E532D4">
            <w:pPr>
              <w:pStyle w:val="TableContents"/>
              <w:jc w:val="center"/>
              <w:rPr>
                <w:rFonts w:cs="Arial"/>
                <w:szCs w:val="18"/>
              </w:rPr>
            </w:pPr>
          </w:p>
        </w:tc>
        <w:tc>
          <w:tcPr>
            <w:tcW w:w="2274" w:type="dxa"/>
            <w:vMerge/>
            <w:shd w:val="clear" w:color="auto" w:fill="E6E6E6"/>
          </w:tcPr>
          <w:p w14:paraId="0D36E6F6" w14:textId="77777777" w:rsidR="00E532D4" w:rsidRDefault="00E532D4">
            <w:pPr>
              <w:pStyle w:val="SunParagraph1"/>
              <w:rPr>
                <w:rFonts w:cs="Arial"/>
                <w:szCs w:val="18"/>
              </w:rPr>
            </w:pPr>
          </w:p>
        </w:tc>
        <w:tc>
          <w:tcPr>
            <w:tcW w:w="419" w:type="dxa"/>
          </w:tcPr>
          <w:p w14:paraId="0E47345A" w14:textId="5B1ED7F1" w:rsidR="00E532D4" w:rsidRDefault="00E532D4">
            <w:pPr>
              <w:pStyle w:val="NoSpacing"/>
              <w:rPr>
                <w:sz w:val="18"/>
                <w:szCs w:val="18"/>
              </w:rPr>
            </w:pPr>
            <w:r>
              <w:rPr>
                <w:rFonts w:hint="eastAsia"/>
                <w:sz w:val="18"/>
                <w:szCs w:val="18"/>
              </w:rPr>
              <w:t>1</w:t>
            </w:r>
            <w:r>
              <w:rPr>
                <w:sz w:val="18"/>
                <w:szCs w:val="18"/>
              </w:rPr>
              <w:t>d</w:t>
            </w:r>
          </w:p>
        </w:tc>
        <w:tc>
          <w:tcPr>
            <w:tcW w:w="6662" w:type="dxa"/>
            <w:tcBorders>
              <w:right w:val="single" w:sz="4" w:space="0" w:color="auto"/>
            </w:tcBorders>
          </w:tcPr>
          <w:p w14:paraId="7AC7E6E1" w14:textId="77777777" w:rsidR="00E532D4" w:rsidRPr="00EA10E3" w:rsidRDefault="00E532D4" w:rsidP="00E532D4">
            <w:pPr>
              <w:pStyle w:val="NoSpacing"/>
              <w:rPr>
                <w:b/>
                <w:bCs/>
                <w:sz w:val="18"/>
                <w:szCs w:val="18"/>
                <w:u w:val="single"/>
              </w:rPr>
            </w:pPr>
            <w:r w:rsidRPr="00EA10E3">
              <w:rPr>
                <w:b/>
                <w:bCs/>
                <w:sz w:val="18"/>
                <w:szCs w:val="18"/>
                <w:u w:val="single"/>
              </w:rPr>
              <w:t>Blood glucose</w:t>
            </w:r>
          </w:p>
          <w:p w14:paraId="61F13CF3" w14:textId="77777777" w:rsidR="00E532D4" w:rsidRPr="0072202B" w:rsidRDefault="00E532D4" w:rsidP="00E532D4">
            <w:pPr>
              <w:pStyle w:val="NoSpacing"/>
              <w:rPr>
                <w:sz w:val="18"/>
                <w:szCs w:val="18"/>
                <w:u w:val="single"/>
              </w:rPr>
            </w:pPr>
          </w:p>
          <w:p w14:paraId="756D7AB7" w14:textId="77777777" w:rsidR="00EA10E3" w:rsidRPr="00EA10E3" w:rsidRDefault="00E532D4" w:rsidP="00E532D4">
            <w:pPr>
              <w:pStyle w:val="NoSpacing"/>
              <w:rPr>
                <w:sz w:val="18"/>
                <w:szCs w:val="18"/>
                <w:u w:val="single"/>
              </w:rPr>
            </w:pPr>
            <w:r w:rsidRPr="00EA10E3">
              <w:rPr>
                <w:rFonts w:hint="eastAsia"/>
                <w:sz w:val="18"/>
                <w:szCs w:val="18"/>
                <w:u w:val="single"/>
              </w:rPr>
              <w:t>C</w:t>
            </w:r>
            <w:r w:rsidRPr="00EA10E3">
              <w:rPr>
                <w:sz w:val="18"/>
                <w:szCs w:val="18"/>
                <w:u w:val="single"/>
              </w:rPr>
              <w:t xml:space="preserve">ase scenario: </w:t>
            </w:r>
          </w:p>
          <w:p w14:paraId="7EBC0FD0" w14:textId="399DCA7A" w:rsidR="00E532D4" w:rsidRDefault="00E532D4" w:rsidP="00E532D4">
            <w:pPr>
              <w:pStyle w:val="NoSpacing"/>
              <w:rPr>
                <w:sz w:val="18"/>
                <w:szCs w:val="18"/>
              </w:rPr>
            </w:pPr>
            <w:r>
              <w:rPr>
                <w:sz w:val="18"/>
                <w:szCs w:val="18"/>
              </w:rPr>
              <w:t>Input new observation record from &lt;HCR4&gt; in EMRS as follows:</w:t>
            </w:r>
          </w:p>
          <w:p w14:paraId="0FB7A117" w14:textId="77777777" w:rsidR="00E532D4" w:rsidRDefault="00E532D4" w:rsidP="00E532D4">
            <w:pPr>
              <w:pStyle w:val="NoSpacing"/>
              <w:rPr>
                <w:sz w:val="18"/>
                <w:szCs w:val="18"/>
              </w:rPr>
            </w:pPr>
          </w:p>
          <w:p w14:paraId="12ABB305" w14:textId="77777777" w:rsidR="00E532D4" w:rsidRDefault="00E532D4" w:rsidP="00E532D4">
            <w:pPr>
              <w:pStyle w:val="NoSpacing"/>
              <w:rPr>
                <w:sz w:val="18"/>
                <w:szCs w:val="18"/>
                <w:u w:val="single"/>
              </w:rPr>
            </w:pPr>
            <w:r>
              <w:rPr>
                <w:sz w:val="18"/>
                <w:szCs w:val="18"/>
                <w:u w:val="single"/>
              </w:rPr>
              <w:t>Expected data contents for Level 3 interface record:</w:t>
            </w:r>
          </w:p>
          <w:p w14:paraId="5FFF7B1D" w14:textId="77777777" w:rsidR="00E532D4" w:rsidRPr="004C1974" w:rsidRDefault="00E532D4" w:rsidP="00E532D4">
            <w:pPr>
              <w:pStyle w:val="NoSpacing"/>
              <w:rPr>
                <w:sz w:val="18"/>
                <w:szCs w:val="18"/>
              </w:rPr>
            </w:pPr>
          </w:p>
          <w:p w14:paraId="6722FF7E" w14:textId="77777777" w:rsidR="00E532D4" w:rsidRDefault="00E532D4" w:rsidP="00E532D4">
            <w:pPr>
              <w:pStyle w:val="NoSpacing"/>
              <w:rPr>
                <w:color w:val="000000"/>
                <w:sz w:val="18"/>
                <w:szCs w:val="18"/>
              </w:rPr>
            </w:pPr>
            <w:r>
              <w:rPr>
                <w:sz w:val="18"/>
                <w:szCs w:val="18"/>
              </w:rPr>
              <w:t xml:space="preserve">Observation assessment datetime = </w:t>
            </w:r>
            <w:r>
              <w:rPr>
                <w:color w:val="000000"/>
                <w:sz w:val="18"/>
                <w:szCs w:val="18"/>
              </w:rPr>
              <w:t>20-Jan-2024 12:00:00</w:t>
            </w:r>
          </w:p>
          <w:p w14:paraId="44B07D8F" w14:textId="220E8A8B" w:rsidR="00E532D4" w:rsidRDefault="00E532D4" w:rsidP="00E532D4">
            <w:pPr>
              <w:pStyle w:val="NoSpacing"/>
              <w:rPr>
                <w:color w:val="000000"/>
                <w:sz w:val="18"/>
                <w:szCs w:val="18"/>
              </w:rPr>
            </w:pPr>
            <w:r>
              <w:rPr>
                <w:color w:val="000000"/>
                <w:sz w:val="18"/>
                <w:szCs w:val="18"/>
              </w:rPr>
              <w:t>Blood glucose value = 6.8</w:t>
            </w:r>
          </w:p>
          <w:p w14:paraId="41CDA94C" w14:textId="77777777" w:rsidR="00E532D4" w:rsidRDefault="00E532D4" w:rsidP="00E532D4">
            <w:pPr>
              <w:pStyle w:val="NoSpacing"/>
              <w:rPr>
                <w:color w:val="000000"/>
                <w:sz w:val="18"/>
                <w:szCs w:val="18"/>
              </w:rPr>
            </w:pPr>
            <w:r>
              <w:rPr>
                <w:color w:val="000000"/>
                <w:sz w:val="18"/>
                <w:szCs w:val="18"/>
              </w:rPr>
              <w:t>Blood glucose unit = mmol/L</w:t>
            </w:r>
          </w:p>
          <w:p w14:paraId="09E493FE" w14:textId="2CE3C16C" w:rsidR="00E532D4" w:rsidRDefault="00E532D4" w:rsidP="00E532D4">
            <w:pPr>
              <w:pStyle w:val="NoSpacing"/>
              <w:rPr>
                <w:color w:val="000000"/>
                <w:sz w:val="18"/>
                <w:szCs w:val="18"/>
              </w:rPr>
            </w:pPr>
            <w:r>
              <w:rPr>
                <w:color w:val="000000"/>
                <w:sz w:val="18"/>
                <w:szCs w:val="18"/>
              </w:rPr>
              <w:t>Blood glucose taken time = Before breakfast (Fasting)</w:t>
            </w:r>
          </w:p>
          <w:p w14:paraId="48CEBC0D" w14:textId="77777777" w:rsidR="00A715A4" w:rsidRDefault="00A715A4" w:rsidP="00A715A4">
            <w:pPr>
              <w:pStyle w:val="NoSpacing"/>
              <w:rPr>
                <w:sz w:val="18"/>
                <w:szCs w:val="18"/>
              </w:rPr>
            </w:pPr>
          </w:p>
          <w:p w14:paraId="3E111B7C" w14:textId="77777777" w:rsidR="00A715A4" w:rsidRPr="000E663C" w:rsidRDefault="00A715A4" w:rsidP="00A715A4">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5CB01106" w14:textId="77777777" w:rsidR="00E532D4" w:rsidRPr="00A715A4" w:rsidRDefault="00E532D4" w:rsidP="00E532D4">
            <w:pPr>
              <w:pStyle w:val="NoSpacing"/>
              <w:rPr>
                <w:sz w:val="18"/>
                <w:szCs w:val="18"/>
                <w:u w:val="single"/>
              </w:rPr>
            </w:pPr>
          </w:p>
        </w:tc>
      </w:tr>
      <w:tr w:rsidR="003546C1" w14:paraId="53419C7C" w14:textId="77777777" w:rsidTr="003546C1">
        <w:trPr>
          <w:cantSplit/>
          <w:trHeight w:val="1630"/>
        </w:trPr>
        <w:tc>
          <w:tcPr>
            <w:tcW w:w="426" w:type="dxa"/>
            <w:vMerge/>
            <w:tcBorders>
              <w:left w:val="single" w:sz="4" w:space="0" w:color="auto"/>
            </w:tcBorders>
            <w:shd w:val="clear" w:color="auto" w:fill="E6E6E6"/>
          </w:tcPr>
          <w:p w14:paraId="1DE52507" w14:textId="77777777" w:rsidR="003546C1" w:rsidRDefault="003546C1">
            <w:pPr>
              <w:pStyle w:val="TableContents"/>
              <w:jc w:val="center"/>
              <w:rPr>
                <w:rFonts w:cs="Arial"/>
                <w:szCs w:val="18"/>
              </w:rPr>
            </w:pPr>
          </w:p>
        </w:tc>
        <w:tc>
          <w:tcPr>
            <w:tcW w:w="2274" w:type="dxa"/>
            <w:vMerge/>
            <w:shd w:val="clear" w:color="auto" w:fill="E6E6E6"/>
          </w:tcPr>
          <w:p w14:paraId="7ACA5069" w14:textId="77777777" w:rsidR="003546C1" w:rsidRDefault="003546C1">
            <w:pPr>
              <w:pStyle w:val="SunParagraph1"/>
              <w:rPr>
                <w:rFonts w:cs="Arial"/>
                <w:szCs w:val="18"/>
              </w:rPr>
            </w:pPr>
          </w:p>
        </w:tc>
        <w:tc>
          <w:tcPr>
            <w:tcW w:w="419" w:type="dxa"/>
          </w:tcPr>
          <w:p w14:paraId="3E7BC84D" w14:textId="2430BBE2" w:rsidR="003546C1" w:rsidRDefault="003546C1">
            <w:pPr>
              <w:pStyle w:val="NoSpacing"/>
              <w:rPr>
                <w:sz w:val="18"/>
                <w:szCs w:val="18"/>
              </w:rPr>
            </w:pPr>
            <w:r>
              <w:rPr>
                <w:rFonts w:hint="eastAsia"/>
                <w:sz w:val="18"/>
                <w:szCs w:val="18"/>
              </w:rPr>
              <w:t>1</w:t>
            </w:r>
            <w:r w:rsidR="00E532D4">
              <w:rPr>
                <w:sz w:val="18"/>
                <w:szCs w:val="18"/>
              </w:rPr>
              <w:t>e</w:t>
            </w:r>
          </w:p>
        </w:tc>
        <w:tc>
          <w:tcPr>
            <w:tcW w:w="6662" w:type="dxa"/>
            <w:tcBorders>
              <w:right w:val="single" w:sz="4" w:space="0" w:color="auto"/>
            </w:tcBorders>
          </w:tcPr>
          <w:p w14:paraId="3FB80FF9" w14:textId="2C056D8E" w:rsidR="003546C1" w:rsidRPr="00EA10E3" w:rsidRDefault="003546C1" w:rsidP="00746F26">
            <w:pPr>
              <w:pStyle w:val="NoSpacing"/>
              <w:rPr>
                <w:b/>
                <w:bCs/>
                <w:sz w:val="18"/>
                <w:szCs w:val="18"/>
                <w:u w:val="single"/>
              </w:rPr>
            </w:pPr>
            <w:r w:rsidRPr="00EA10E3">
              <w:rPr>
                <w:b/>
                <w:bCs/>
                <w:sz w:val="18"/>
                <w:szCs w:val="18"/>
                <w:u w:val="single"/>
              </w:rPr>
              <w:t>Body measurement</w:t>
            </w:r>
          </w:p>
          <w:p w14:paraId="1349973B" w14:textId="77777777" w:rsidR="003546C1" w:rsidRPr="0072202B" w:rsidRDefault="003546C1" w:rsidP="00746F26">
            <w:pPr>
              <w:pStyle w:val="NoSpacing"/>
              <w:rPr>
                <w:sz w:val="18"/>
                <w:szCs w:val="18"/>
                <w:u w:val="single"/>
              </w:rPr>
            </w:pPr>
          </w:p>
          <w:p w14:paraId="045277D8" w14:textId="77777777" w:rsidR="00EA10E3" w:rsidRPr="00EA10E3" w:rsidRDefault="003546C1" w:rsidP="00746F26">
            <w:pPr>
              <w:pStyle w:val="NoSpacing"/>
              <w:rPr>
                <w:sz w:val="18"/>
                <w:szCs w:val="18"/>
                <w:u w:val="single"/>
              </w:rPr>
            </w:pPr>
            <w:r w:rsidRPr="00EA10E3">
              <w:rPr>
                <w:rFonts w:hint="eastAsia"/>
                <w:sz w:val="18"/>
                <w:szCs w:val="18"/>
                <w:u w:val="single"/>
              </w:rPr>
              <w:t>C</w:t>
            </w:r>
            <w:r w:rsidRPr="00EA10E3">
              <w:rPr>
                <w:sz w:val="18"/>
                <w:szCs w:val="18"/>
                <w:u w:val="single"/>
              </w:rPr>
              <w:t xml:space="preserve">ase scenario: </w:t>
            </w:r>
          </w:p>
          <w:p w14:paraId="093B68C3" w14:textId="0409BADE" w:rsidR="003546C1" w:rsidRDefault="003546C1" w:rsidP="00746F26">
            <w:pPr>
              <w:pStyle w:val="NoSpacing"/>
              <w:rPr>
                <w:sz w:val="18"/>
                <w:szCs w:val="18"/>
              </w:rPr>
            </w:pPr>
            <w:r>
              <w:rPr>
                <w:sz w:val="18"/>
                <w:szCs w:val="18"/>
              </w:rPr>
              <w:t>Input new observation record from &lt;HCR</w:t>
            </w:r>
            <w:r w:rsidR="00E532D4">
              <w:rPr>
                <w:sz w:val="18"/>
                <w:szCs w:val="18"/>
              </w:rPr>
              <w:t>5</w:t>
            </w:r>
            <w:r>
              <w:rPr>
                <w:sz w:val="18"/>
                <w:szCs w:val="18"/>
              </w:rPr>
              <w:t>&gt; in EMRS as follows:</w:t>
            </w:r>
          </w:p>
          <w:p w14:paraId="472EA867" w14:textId="77777777" w:rsidR="003546C1" w:rsidRDefault="003546C1" w:rsidP="00746F26">
            <w:pPr>
              <w:pStyle w:val="NoSpacing"/>
              <w:rPr>
                <w:sz w:val="18"/>
                <w:szCs w:val="18"/>
              </w:rPr>
            </w:pPr>
          </w:p>
          <w:p w14:paraId="56ED33DD" w14:textId="77777777" w:rsidR="004C1974" w:rsidRDefault="004C1974" w:rsidP="004C1974">
            <w:pPr>
              <w:pStyle w:val="NoSpacing"/>
              <w:rPr>
                <w:sz w:val="18"/>
                <w:szCs w:val="18"/>
                <w:u w:val="single"/>
              </w:rPr>
            </w:pPr>
            <w:r>
              <w:rPr>
                <w:sz w:val="18"/>
                <w:szCs w:val="18"/>
                <w:u w:val="single"/>
              </w:rPr>
              <w:t>Expected data contents for Level 3 interface record:</w:t>
            </w:r>
          </w:p>
          <w:p w14:paraId="63FF4DA9" w14:textId="558E80BA" w:rsidR="003546C1" w:rsidRDefault="003546C1" w:rsidP="00746F26">
            <w:pPr>
              <w:pStyle w:val="NoSpacing"/>
              <w:rPr>
                <w:sz w:val="18"/>
                <w:szCs w:val="18"/>
              </w:rPr>
            </w:pPr>
            <w:r>
              <w:rPr>
                <w:sz w:val="18"/>
                <w:szCs w:val="18"/>
              </w:rPr>
              <w:t xml:space="preserve"> </w:t>
            </w:r>
          </w:p>
          <w:p w14:paraId="545328DB" w14:textId="2BED86F0" w:rsidR="003546C1" w:rsidRDefault="003546C1" w:rsidP="00746F26">
            <w:pPr>
              <w:pStyle w:val="NoSpacing"/>
              <w:rPr>
                <w:color w:val="000000"/>
                <w:sz w:val="18"/>
                <w:szCs w:val="18"/>
              </w:rPr>
            </w:pPr>
            <w:r>
              <w:rPr>
                <w:sz w:val="18"/>
                <w:szCs w:val="18"/>
              </w:rPr>
              <w:t xml:space="preserve">Observation assessment datetime = </w:t>
            </w:r>
            <w:r>
              <w:rPr>
                <w:color w:val="000000"/>
                <w:sz w:val="18"/>
                <w:szCs w:val="18"/>
              </w:rPr>
              <w:t>8-Jan-2024 13:00:00</w:t>
            </w:r>
          </w:p>
          <w:p w14:paraId="6815DF8F" w14:textId="1326FD94" w:rsidR="003546C1" w:rsidRDefault="003546C1" w:rsidP="00746F26">
            <w:pPr>
              <w:pStyle w:val="NoSpacing"/>
              <w:rPr>
                <w:sz w:val="18"/>
                <w:szCs w:val="18"/>
              </w:rPr>
            </w:pPr>
            <w:r>
              <w:rPr>
                <w:rFonts w:hint="eastAsia"/>
                <w:sz w:val="18"/>
                <w:szCs w:val="18"/>
              </w:rPr>
              <w:t>H</w:t>
            </w:r>
            <w:r>
              <w:rPr>
                <w:sz w:val="18"/>
                <w:szCs w:val="18"/>
              </w:rPr>
              <w:t>eight value = 168</w:t>
            </w:r>
          </w:p>
          <w:p w14:paraId="0E68ED84" w14:textId="59F4EC80" w:rsidR="003546C1" w:rsidRDefault="003546C1" w:rsidP="00746F26">
            <w:pPr>
              <w:pStyle w:val="NoSpacing"/>
              <w:rPr>
                <w:sz w:val="18"/>
                <w:szCs w:val="18"/>
              </w:rPr>
            </w:pPr>
            <w:r>
              <w:rPr>
                <w:rFonts w:hint="eastAsia"/>
                <w:sz w:val="18"/>
                <w:szCs w:val="18"/>
              </w:rPr>
              <w:t>H</w:t>
            </w:r>
            <w:r>
              <w:rPr>
                <w:sz w:val="18"/>
                <w:szCs w:val="18"/>
              </w:rPr>
              <w:t>eight unit = cm</w:t>
            </w:r>
          </w:p>
          <w:p w14:paraId="01EC536E" w14:textId="217B6240" w:rsidR="003546C1" w:rsidRDefault="003546C1" w:rsidP="00746F26">
            <w:pPr>
              <w:pStyle w:val="NoSpacing"/>
              <w:rPr>
                <w:sz w:val="18"/>
                <w:szCs w:val="18"/>
              </w:rPr>
            </w:pPr>
            <w:r>
              <w:rPr>
                <w:rFonts w:hint="eastAsia"/>
                <w:sz w:val="18"/>
                <w:szCs w:val="18"/>
              </w:rPr>
              <w:t>W</w:t>
            </w:r>
            <w:r>
              <w:rPr>
                <w:sz w:val="18"/>
                <w:szCs w:val="18"/>
              </w:rPr>
              <w:t>eight value = 60.5</w:t>
            </w:r>
          </w:p>
          <w:p w14:paraId="05DE617B" w14:textId="3DF8E47A" w:rsidR="003546C1" w:rsidRDefault="003546C1" w:rsidP="00746F26">
            <w:pPr>
              <w:pStyle w:val="NoSpacing"/>
              <w:rPr>
                <w:sz w:val="18"/>
                <w:szCs w:val="18"/>
              </w:rPr>
            </w:pPr>
            <w:r>
              <w:rPr>
                <w:rFonts w:hint="eastAsia"/>
                <w:sz w:val="18"/>
                <w:szCs w:val="18"/>
              </w:rPr>
              <w:t>W</w:t>
            </w:r>
            <w:r>
              <w:rPr>
                <w:sz w:val="18"/>
                <w:szCs w:val="18"/>
              </w:rPr>
              <w:t xml:space="preserve">eight unit = kg </w:t>
            </w:r>
          </w:p>
          <w:p w14:paraId="0DAD4A9F" w14:textId="0FF3BE6D" w:rsidR="003546C1" w:rsidRDefault="003546C1" w:rsidP="00746F26">
            <w:pPr>
              <w:pStyle w:val="NoSpacing"/>
              <w:rPr>
                <w:sz w:val="18"/>
                <w:szCs w:val="18"/>
              </w:rPr>
            </w:pPr>
            <w:r>
              <w:rPr>
                <w:rFonts w:hint="eastAsia"/>
                <w:sz w:val="18"/>
                <w:szCs w:val="18"/>
              </w:rPr>
              <w:t>B</w:t>
            </w:r>
            <w:r>
              <w:rPr>
                <w:sz w:val="18"/>
                <w:szCs w:val="18"/>
              </w:rPr>
              <w:t>MI value = 21.4</w:t>
            </w:r>
          </w:p>
          <w:p w14:paraId="20A2B412" w14:textId="77581DE7" w:rsidR="003546C1" w:rsidRDefault="003546C1" w:rsidP="00746F26">
            <w:pPr>
              <w:pStyle w:val="NoSpacing"/>
              <w:rPr>
                <w:sz w:val="18"/>
                <w:szCs w:val="18"/>
              </w:rPr>
            </w:pPr>
            <w:r>
              <w:rPr>
                <w:rFonts w:hint="eastAsia"/>
                <w:sz w:val="18"/>
                <w:szCs w:val="18"/>
              </w:rPr>
              <w:t>B</w:t>
            </w:r>
            <w:r>
              <w:rPr>
                <w:sz w:val="18"/>
                <w:szCs w:val="18"/>
              </w:rPr>
              <w:t>MI unit = kg/m2</w:t>
            </w:r>
          </w:p>
          <w:p w14:paraId="5D8C32B6" w14:textId="77777777" w:rsidR="00884AD1" w:rsidRDefault="00884AD1" w:rsidP="00884AD1">
            <w:pPr>
              <w:pStyle w:val="NoSpacing"/>
              <w:rPr>
                <w:sz w:val="18"/>
                <w:szCs w:val="18"/>
              </w:rPr>
            </w:pPr>
            <w:r>
              <w:rPr>
                <w:rFonts w:hint="eastAsia"/>
                <w:sz w:val="18"/>
                <w:szCs w:val="18"/>
              </w:rPr>
              <w:t>W</w:t>
            </w:r>
            <w:r>
              <w:rPr>
                <w:sz w:val="18"/>
                <w:szCs w:val="18"/>
              </w:rPr>
              <w:t xml:space="preserve">aist circumference = 30.5 </w:t>
            </w:r>
          </w:p>
          <w:p w14:paraId="0A802C12" w14:textId="07606974" w:rsidR="00884AD1" w:rsidRDefault="00884AD1" w:rsidP="00746F26">
            <w:pPr>
              <w:pStyle w:val="NoSpacing"/>
              <w:rPr>
                <w:sz w:val="18"/>
                <w:szCs w:val="18"/>
              </w:rPr>
            </w:pPr>
            <w:r>
              <w:rPr>
                <w:rFonts w:hint="eastAsia"/>
                <w:sz w:val="18"/>
                <w:szCs w:val="18"/>
              </w:rPr>
              <w:t>W</w:t>
            </w:r>
            <w:r>
              <w:rPr>
                <w:sz w:val="18"/>
                <w:szCs w:val="18"/>
              </w:rPr>
              <w:t>aist circumference = inch</w:t>
            </w:r>
          </w:p>
          <w:p w14:paraId="1313C35E" w14:textId="77777777" w:rsidR="00A715A4" w:rsidRDefault="00A715A4" w:rsidP="00A715A4">
            <w:pPr>
              <w:pStyle w:val="NoSpacing"/>
              <w:rPr>
                <w:sz w:val="18"/>
                <w:szCs w:val="18"/>
              </w:rPr>
            </w:pPr>
          </w:p>
          <w:p w14:paraId="783A98D4" w14:textId="77777777" w:rsidR="00A715A4" w:rsidRPr="000E663C" w:rsidRDefault="00A715A4" w:rsidP="00A715A4">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1578B843" w14:textId="0FC8AD08" w:rsidR="00A715A4" w:rsidRPr="00A715A4" w:rsidRDefault="00A715A4" w:rsidP="00746F26">
            <w:pPr>
              <w:pStyle w:val="NoSpacing"/>
              <w:rPr>
                <w:sz w:val="18"/>
                <w:szCs w:val="18"/>
              </w:rPr>
            </w:pPr>
          </w:p>
        </w:tc>
      </w:tr>
      <w:tr w:rsidR="003546C1" w14:paraId="2EEA9328" w14:textId="77777777" w:rsidTr="00A715A4">
        <w:trPr>
          <w:cantSplit/>
          <w:trHeight w:val="1630"/>
        </w:trPr>
        <w:tc>
          <w:tcPr>
            <w:tcW w:w="426" w:type="dxa"/>
            <w:vMerge/>
            <w:tcBorders>
              <w:left w:val="single" w:sz="4" w:space="0" w:color="auto"/>
            </w:tcBorders>
            <w:shd w:val="clear" w:color="auto" w:fill="E6E6E6"/>
          </w:tcPr>
          <w:p w14:paraId="3C8E585D" w14:textId="77777777" w:rsidR="003546C1" w:rsidRDefault="003546C1">
            <w:pPr>
              <w:pStyle w:val="TableContents"/>
              <w:jc w:val="center"/>
              <w:rPr>
                <w:rFonts w:cs="Arial"/>
                <w:szCs w:val="18"/>
              </w:rPr>
            </w:pPr>
          </w:p>
        </w:tc>
        <w:tc>
          <w:tcPr>
            <w:tcW w:w="2274" w:type="dxa"/>
            <w:vMerge/>
            <w:shd w:val="clear" w:color="auto" w:fill="E6E6E6"/>
          </w:tcPr>
          <w:p w14:paraId="3BE0CD3D" w14:textId="77777777" w:rsidR="003546C1" w:rsidRDefault="003546C1">
            <w:pPr>
              <w:pStyle w:val="SunParagraph1"/>
              <w:rPr>
                <w:rFonts w:cs="Arial"/>
                <w:szCs w:val="18"/>
              </w:rPr>
            </w:pPr>
          </w:p>
        </w:tc>
        <w:tc>
          <w:tcPr>
            <w:tcW w:w="419" w:type="dxa"/>
          </w:tcPr>
          <w:p w14:paraId="3A2E74C1" w14:textId="4FB44A9E" w:rsidR="003546C1" w:rsidRDefault="003546C1">
            <w:pPr>
              <w:pStyle w:val="NoSpacing"/>
              <w:rPr>
                <w:sz w:val="18"/>
                <w:szCs w:val="18"/>
              </w:rPr>
            </w:pPr>
            <w:r>
              <w:rPr>
                <w:rFonts w:hint="eastAsia"/>
                <w:sz w:val="18"/>
                <w:szCs w:val="18"/>
              </w:rPr>
              <w:t>1</w:t>
            </w:r>
            <w:r w:rsidR="00E532D4">
              <w:rPr>
                <w:sz w:val="18"/>
                <w:szCs w:val="18"/>
              </w:rPr>
              <w:t>f</w:t>
            </w:r>
          </w:p>
        </w:tc>
        <w:tc>
          <w:tcPr>
            <w:tcW w:w="6662" w:type="dxa"/>
            <w:tcBorders>
              <w:right w:val="single" w:sz="4" w:space="0" w:color="auto"/>
            </w:tcBorders>
          </w:tcPr>
          <w:p w14:paraId="293C171C" w14:textId="77777777" w:rsidR="004C1974" w:rsidRPr="00EA10E3" w:rsidRDefault="004C1974" w:rsidP="004C1974">
            <w:pPr>
              <w:pStyle w:val="NoSpacing"/>
              <w:rPr>
                <w:b/>
                <w:bCs/>
                <w:sz w:val="18"/>
                <w:szCs w:val="18"/>
                <w:u w:val="single"/>
              </w:rPr>
            </w:pPr>
            <w:r w:rsidRPr="00EA10E3">
              <w:rPr>
                <w:b/>
                <w:bCs/>
                <w:sz w:val="18"/>
                <w:szCs w:val="18"/>
                <w:u w:val="single"/>
              </w:rPr>
              <w:t>Body measurement</w:t>
            </w:r>
          </w:p>
          <w:p w14:paraId="014F5D38" w14:textId="77777777" w:rsidR="004C1974" w:rsidRPr="0072202B" w:rsidRDefault="004C1974" w:rsidP="004C1974">
            <w:pPr>
              <w:pStyle w:val="NoSpacing"/>
              <w:rPr>
                <w:sz w:val="18"/>
                <w:szCs w:val="18"/>
                <w:u w:val="single"/>
              </w:rPr>
            </w:pPr>
          </w:p>
          <w:p w14:paraId="3D5FB2AD" w14:textId="77777777" w:rsidR="00EA10E3" w:rsidRPr="00EA10E3" w:rsidRDefault="004C1974" w:rsidP="004C1974">
            <w:pPr>
              <w:pStyle w:val="NoSpacing"/>
              <w:rPr>
                <w:sz w:val="18"/>
                <w:szCs w:val="18"/>
                <w:u w:val="single"/>
              </w:rPr>
            </w:pPr>
            <w:r w:rsidRPr="00EA10E3">
              <w:rPr>
                <w:rFonts w:hint="eastAsia"/>
                <w:sz w:val="18"/>
                <w:szCs w:val="18"/>
                <w:u w:val="single"/>
              </w:rPr>
              <w:t>C</w:t>
            </w:r>
            <w:r w:rsidRPr="00EA10E3">
              <w:rPr>
                <w:sz w:val="18"/>
                <w:szCs w:val="18"/>
                <w:u w:val="single"/>
              </w:rPr>
              <w:t xml:space="preserve">ase scenario: </w:t>
            </w:r>
          </w:p>
          <w:p w14:paraId="5CB7D8A7" w14:textId="6ACC5EDA" w:rsidR="004C1974" w:rsidRDefault="004C1974" w:rsidP="004C1974">
            <w:pPr>
              <w:pStyle w:val="NoSpacing"/>
              <w:rPr>
                <w:sz w:val="18"/>
                <w:szCs w:val="18"/>
              </w:rPr>
            </w:pPr>
            <w:r>
              <w:rPr>
                <w:sz w:val="18"/>
                <w:szCs w:val="18"/>
              </w:rPr>
              <w:t>Input new observation record from &lt;HCR</w:t>
            </w:r>
            <w:r w:rsidR="00E532D4">
              <w:rPr>
                <w:sz w:val="18"/>
                <w:szCs w:val="18"/>
              </w:rPr>
              <w:t>6</w:t>
            </w:r>
            <w:r>
              <w:rPr>
                <w:sz w:val="18"/>
                <w:szCs w:val="18"/>
              </w:rPr>
              <w:t>&gt; in EMRS as follows:</w:t>
            </w:r>
          </w:p>
          <w:p w14:paraId="13FF5810" w14:textId="77777777" w:rsidR="004C1974" w:rsidRDefault="004C1974" w:rsidP="004C1974">
            <w:pPr>
              <w:pStyle w:val="NoSpacing"/>
              <w:rPr>
                <w:sz w:val="18"/>
                <w:szCs w:val="18"/>
              </w:rPr>
            </w:pPr>
          </w:p>
          <w:p w14:paraId="1FE2961C" w14:textId="77777777" w:rsidR="004C1974" w:rsidRDefault="004C1974" w:rsidP="004C1974">
            <w:pPr>
              <w:pStyle w:val="NoSpacing"/>
              <w:rPr>
                <w:sz w:val="18"/>
                <w:szCs w:val="18"/>
                <w:u w:val="single"/>
              </w:rPr>
            </w:pPr>
            <w:r>
              <w:rPr>
                <w:sz w:val="18"/>
                <w:szCs w:val="18"/>
                <w:u w:val="single"/>
              </w:rPr>
              <w:t>Expected data contents for Level 3 interface record:</w:t>
            </w:r>
          </w:p>
          <w:p w14:paraId="45E21123" w14:textId="469366FB" w:rsidR="004C1974" w:rsidRPr="004C1974" w:rsidRDefault="004C1974" w:rsidP="004C1974">
            <w:pPr>
              <w:pStyle w:val="NoSpacing"/>
              <w:rPr>
                <w:sz w:val="18"/>
                <w:szCs w:val="18"/>
              </w:rPr>
            </w:pPr>
          </w:p>
          <w:p w14:paraId="0CB855D1" w14:textId="658A7B21" w:rsidR="004C1974" w:rsidRDefault="004C1974" w:rsidP="004C1974">
            <w:pPr>
              <w:pStyle w:val="NoSpacing"/>
              <w:rPr>
                <w:color w:val="000000"/>
                <w:sz w:val="18"/>
                <w:szCs w:val="18"/>
              </w:rPr>
            </w:pPr>
            <w:r>
              <w:rPr>
                <w:sz w:val="18"/>
                <w:szCs w:val="18"/>
              </w:rPr>
              <w:t xml:space="preserve">Observation assessment datetime = </w:t>
            </w:r>
            <w:r>
              <w:rPr>
                <w:color w:val="000000"/>
                <w:sz w:val="18"/>
                <w:szCs w:val="18"/>
              </w:rPr>
              <w:t>28-Jan-2024 13:00:00</w:t>
            </w:r>
          </w:p>
          <w:p w14:paraId="16C0EE32" w14:textId="6F2E4025" w:rsidR="004C1974" w:rsidRDefault="004C1974" w:rsidP="004C1974">
            <w:pPr>
              <w:pStyle w:val="NoSpacing"/>
              <w:rPr>
                <w:sz w:val="18"/>
                <w:szCs w:val="18"/>
              </w:rPr>
            </w:pPr>
            <w:r>
              <w:rPr>
                <w:rFonts w:hint="eastAsia"/>
                <w:sz w:val="18"/>
                <w:szCs w:val="18"/>
              </w:rPr>
              <w:t>H</w:t>
            </w:r>
            <w:r>
              <w:rPr>
                <w:sz w:val="18"/>
                <w:szCs w:val="18"/>
              </w:rPr>
              <w:t>eight value = 168</w:t>
            </w:r>
          </w:p>
          <w:p w14:paraId="027EC1A5" w14:textId="77777777" w:rsidR="004C1974" w:rsidRDefault="004C1974" w:rsidP="004C1974">
            <w:pPr>
              <w:pStyle w:val="NoSpacing"/>
              <w:rPr>
                <w:sz w:val="18"/>
                <w:szCs w:val="18"/>
              </w:rPr>
            </w:pPr>
            <w:r>
              <w:rPr>
                <w:rFonts w:hint="eastAsia"/>
                <w:sz w:val="18"/>
                <w:szCs w:val="18"/>
              </w:rPr>
              <w:t>H</w:t>
            </w:r>
            <w:r>
              <w:rPr>
                <w:sz w:val="18"/>
                <w:szCs w:val="18"/>
              </w:rPr>
              <w:t>eight unit = cm</w:t>
            </w:r>
          </w:p>
          <w:p w14:paraId="4760DBFC" w14:textId="77777777" w:rsidR="00A715A4" w:rsidRDefault="00A715A4" w:rsidP="00A715A4">
            <w:pPr>
              <w:pStyle w:val="NoSpacing"/>
              <w:rPr>
                <w:sz w:val="18"/>
                <w:szCs w:val="18"/>
              </w:rPr>
            </w:pPr>
          </w:p>
          <w:p w14:paraId="69E4300E" w14:textId="77777777" w:rsidR="00A715A4" w:rsidRPr="000E663C" w:rsidRDefault="00A715A4" w:rsidP="00A715A4">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2341D08E" w14:textId="525E6912" w:rsidR="003546C1" w:rsidRPr="00A715A4" w:rsidRDefault="003546C1" w:rsidP="004C1974">
            <w:pPr>
              <w:pStyle w:val="NoSpacing"/>
              <w:rPr>
                <w:sz w:val="18"/>
                <w:szCs w:val="18"/>
                <w:u w:val="single"/>
              </w:rPr>
            </w:pPr>
          </w:p>
        </w:tc>
      </w:tr>
      <w:tr w:rsidR="00054DA0" w14:paraId="1C9CE394" w14:textId="77777777">
        <w:trPr>
          <w:cantSplit/>
          <w:trHeight w:val="256"/>
        </w:trPr>
        <w:tc>
          <w:tcPr>
            <w:tcW w:w="426" w:type="dxa"/>
            <w:tcBorders>
              <w:left w:val="single" w:sz="4" w:space="0" w:color="auto"/>
            </w:tcBorders>
            <w:shd w:val="clear" w:color="auto" w:fill="E6E6E6"/>
          </w:tcPr>
          <w:p w14:paraId="38978AEF" w14:textId="77777777" w:rsidR="00054DA0" w:rsidRDefault="00054DA0">
            <w:pPr>
              <w:pStyle w:val="TableContents"/>
              <w:jc w:val="center"/>
              <w:rPr>
                <w:rFonts w:cs="Arial"/>
                <w:szCs w:val="18"/>
              </w:rPr>
            </w:pPr>
          </w:p>
        </w:tc>
        <w:tc>
          <w:tcPr>
            <w:tcW w:w="2274" w:type="dxa"/>
            <w:shd w:val="clear" w:color="auto" w:fill="E6E6E6"/>
          </w:tcPr>
          <w:p w14:paraId="28B9C985" w14:textId="77777777" w:rsidR="00054DA0" w:rsidRDefault="00856CE6">
            <w:pPr>
              <w:pStyle w:val="SunParagraph1"/>
              <w:rPr>
                <w:rFonts w:cs="Arial"/>
                <w:szCs w:val="18"/>
              </w:rPr>
            </w:pPr>
            <w:r>
              <w:rPr>
                <w:rFonts w:hint="eastAsia"/>
                <w:b/>
                <w:szCs w:val="18"/>
              </w:rPr>
              <w:t>E</w:t>
            </w:r>
            <w:r>
              <w:rPr>
                <w:b/>
                <w:szCs w:val="18"/>
              </w:rPr>
              <w:t>xpected EMR System Behavior</w:t>
            </w:r>
          </w:p>
        </w:tc>
        <w:tc>
          <w:tcPr>
            <w:tcW w:w="7081" w:type="dxa"/>
            <w:gridSpan w:val="2"/>
            <w:tcBorders>
              <w:right w:val="single" w:sz="4" w:space="0" w:color="auto"/>
            </w:tcBorders>
          </w:tcPr>
          <w:p w14:paraId="7A74ACDC" w14:textId="077B82CF" w:rsidR="00054DA0" w:rsidRDefault="00856CE6">
            <w:pPr>
              <w:pStyle w:val="NoSpacing"/>
              <w:numPr>
                <w:ilvl w:val="0"/>
                <w:numId w:val="7"/>
              </w:numPr>
              <w:rPr>
                <w:sz w:val="18"/>
                <w:szCs w:val="18"/>
              </w:rPr>
            </w:pPr>
            <w:r>
              <w:rPr>
                <w:sz w:val="18"/>
                <w:szCs w:val="18"/>
              </w:rPr>
              <w:t xml:space="preserve">HCP’s EMR system will upload </w:t>
            </w:r>
            <w:r>
              <w:rPr>
                <w:b/>
                <w:sz w:val="18"/>
                <w:szCs w:val="18"/>
              </w:rPr>
              <w:t xml:space="preserve">Batch 1 </w:t>
            </w:r>
            <w:r>
              <w:rPr>
                <w:sz w:val="18"/>
                <w:szCs w:val="18"/>
              </w:rPr>
              <w:t>data files</w:t>
            </w:r>
            <w:r>
              <w:rPr>
                <w:b/>
                <w:sz w:val="18"/>
                <w:szCs w:val="18"/>
              </w:rPr>
              <w:t xml:space="preserve"> </w:t>
            </w:r>
            <w:r>
              <w:rPr>
                <w:sz w:val="18"/>
                <w:szCs w:val="18"/>
              </w:rPr>
              <w:t xml:space="preserve">with all </w:t>
            </w:r>
            <w:r w:rsidR="003546C1">
              <w:rPr>
                <w:sz w:val="18"/>
                <w:szCs w:val="18"/>
              </w:rPr>
              <w:t>observation</w:t>
            </w:r>
            <w:r>
              <w:rPr>
                <w:sz w:val="18"/>
                <w:szCs w:val="18"/>
              </w:rPr>
              <w:t xml:space="preserve"> records created in </w:t>
            </w:r>
            <w:r>
              <w:rPr>
                <w:b/>
                <w:sz w:val="18"/>
                <w:szCs w:val="18"/>
              </w:rPr>
              <w:t>1a-1</w:t>
            </w:r>
            <w:r w:rsidR="003546C1">
              <w:rPr>
                <w:b/>
                <w:sz w:val="18"/>
                <w:szCs w:val="18"/>
              </w:rPr>
              <w:t>c</w:t>
            </w:r>
            <w:r>
              <w:rPr>
                <w:b/>
                <w:sz w:val="18"/>
                <w:szCs w:val="18"/>
              </w:rPr>
              <w:t xml:space="preserve"> </w:t>
            </w:r>
            <w:r>
              <w:rPr>
                <w:sz w:val="18"/>
                <w:szCs w:val="18"/>
              </w:rPr>
              <w:t>by DM mode.</w:t>
            </w:r>
          </w:p>
          <w:p w14:paraId="691860F1" w14:textId="77777777" w:rsidR="00054DA0" w:rsidRPr="003546C1" w:rsidRDefault="00054DA0">
            <w:pPr>
              <w:pStyle w:val="NoSpacing"/>
              <w:ind w:left="480"/>
              <w:rPr>
                <w:sz w:val="18"/>
                <w:szCs w:val="18"/>
              </w:rPr>
            </w:pPr>
          </w:p>
          <w:p w14:paraId="674BE27A" w14:textId="66D44EF1" w:rsidR="00054DA0" w:rsidRDefault="00856CE6">
            <w:pPr>
              <w:pStyle w:val="NoSpacing"/>
              <w:numPr>
                <w:ilvl w:val="0"/>
                <w:numId w:val="7"/>
              </w:numPr>
              <w:rPr>
                <w:sz w:val="18"/>
                <w:szCs w:val="18"/>
              </w:rPr>
            </w:pPr>
            <w:r>
              <w:rPr>
                <w:b/>
                <w:sz w:val="18"/>
                <w:szCs w:val="18"/>
              </w:rPr>
              <w:t>Batch 1</w:t>
            </w:r>
            <w:r>
              <w:rPr>
                <w:sz w:val="18"/>
                <w:szCs w:val="18"/>
              </w:rPr>
              <w:t xml:space="preserve"> data files should include below files: &lt;</w:t>
            </w:r>
            <w:hyperlink w:anchor="_Appendix_–_Sample" w:tooltip="#ENCTR001_Sample" w:history="1">
              <w:r w:rsidRPr="00C15DA0">
                <w:rPr>
                  <w:rStyle w:val="Hyperlink"/>
                  <w:sz w:val="18"/>
                  <w:szCs w:val="18"/>
                </w:rPr>
                <w:t>sample</w:t>
              </w:r>
              <w:r w:rsidR="00C15DA0" w:rsidRPr="00C15DA0">
                <w:rPr>
                  <w:rStyle w:val="Hyperlink"/>
                  <w:sz w:val="18"/>
                  <w:szCs w:val="18"/>
                </w:rPr>
                <w:t>s</w:t>
              </w:r>
            </w:hyperlink>
            <w:r>
              <w:rPr>
                <w:sz w:val="18"/>
                <w:szCs w:val="18"/>
              </w:rPr>
              <w:t>&gt;</w:t>
            </w:r>
          </w:p>
          <w:p w14:paraId="653C55DC" w14:textId="77777777" w:rsidR="00054DA0" w:rsidRDefault="00856CE6">
            <w:pPr>
              <w:pStyle w:val="NoSpacing"/>
              <w:numPr>
                <w:ilvl w:val="1"/>
                <w:numId w:val="6"/>
              </w:numPr>
              <w:ind w:left="766" w:hanging="118"/>
              <w:rPr>
                <w:sz w:val="18"/>
                <w:szCs w:val="18"/>
              </w:rPr>
            </w:pPr>
            <w:r>
              <w:rPr>
                <w:sz w:val="18"/>
                <w:szCs w:val="18"/>
              </w:rPr>
              <w:t xml:space="preserve">Participant List (PL)  </w:t>
            </w:r>
          </w:p>
          <w:p w14:paraId="56B6B635" w14:textId="77777777" w:rsidR="00054DA0" w:rsidRDefault="00856CE6">
            <w:pPr>
              <w:pStyle w:val="NoSpacing"/>
              <w:numPr>
                <w:ilvl w:val="1"/>
                <w:numId w:val="6"/>
              </w:numPr>
              <w:ind w:left="766" w:hanging="118"/>
              <w:rPr>
                <w:sz w:val="18"/>
                <w:szCs w:val="18"/>
              </w:rPr>
            </w:pPr>
            <w:r>
              <w:rPr>
                <w:sz w:val="18"/>
                <w:szCs w:val="18"/>
              </w:rPr>
              <w:t xml:space="preserve">Data File (DF) </w:t>
            </w:r>
          </w:p>
          <w:p w14:paraId="3A78EE90" w14:textId="77777777" w:rsidR="00054DA0" w:rsidRDefault="00856CE6">
            <w:pPr>
              <w:pStyle w:val="NoSpacing"/>
              <w:numPr>
                <w:ilvl w:val="1"/>
                <w:numId w:val="6"/>
              </w:numPr>
              <w:ind w:left="766" w:hanging="118"/>
              <w:rPr>
                <w:sz w:val="18"/>
                <w:szCs w:val="18"/>
              </w:rPr>
            </w:pPr>
            <w:r>
              <w:rPr>
                <w:sz w:val="18"/>
                <w:szCs w:val="18"/>
              </w:rPr>
              <w:t xml:space="preserve">HL7 message with signature </w:t>
            </w:r>
          </w:p>
          <w:p w14:paraId="4C64E5F3" w14:textId="77777777" w:rsidR="00054DA0" w:rsidRDefault="00856CE6">
            <w:pPr>
              <w:pStyle w:val="NoSpacing"/>
              <w:numPr>
                <w:ilvl w:val="1"/>
                <w:numId w:val="6"/>
              </w:numPr>
              <w:ind w:left="766" w:hanging="118"/>
              <w:rPr>
                <w:sz w:val="18"/>
                <w:szCs w:val="18"/>
              </w:rPr>
            </w:pPr>
            <w:r>
              <w:rPr>
                <w:sz w:val="18"/>
                <w:szCs w:val="18"/>
              </w:rPr>
              <w:t xml:space="preserve">Zip File (embedded PL, DF and HL7 message files) </w:t>
            </w:r>
          </w:p>
          <w:p w14:paraId="55D67ABC" w14:textId="77777777" w:rsidR="00054DA0" w:rsidRDefault="00856CE6">
            <w:pPr>
              <w:pStyle w:val="NoSpacing"/>
              <w:numPr>
                <w:ilvl w:val="1"/>
                <w:numId w:val="6"/>
              </w:numPr>
              <w:ind w:left="766" w:hanging="118"/>
              <w:rPr>
                <w:sz w:val="18"/>
                <w:szCs w:val="18"/>
              </w:rPr>
            </w:pPr>
            <w:r>
              <w:rPr>
                <w:sz w:val="18"/>
                <w:szCs w:val="18"/>
              </w:rPr>
              <w:t xml:space="preserve">Control File (contains the filenames </w:t>
            </w:r>
            <w:proofErr w:type="gramStart"/>
            <w:r>
              <w:rPr>
                <w:sz w:val="18"/>
                <w:szCs w:val="18"/>
              </w:rPr>
              <w:t>of  PL</w:t>
            </w:r>
            <w:proofErr w:type="gramEnd"/>
            <w:r>
              <w:rPr>
                <w:sz w:val="18"/>
                <w:szCs w:val="18"/>
              </w:rPr>
              <w:t xml:space="preserve">, DF and HL7 message) </w:t>
            </w:r>
          </w:p>
          <w:p w14:paraId="202F67E0" w14:textId="77777777" w:rsidR="00054DA0" w:rsidRDefault="00054DA0">
            <w:pPr>
              <w:pStyle w:val="NoSpacing"/>
              <w:ind w:left="766"/>
              <w:rPr>
                <w:sz w:val="18"/>
                <w:szCs w:val="18"/>
              </w:rPr>
            </w:pPr>
          </w:p>
          <w:p w14:paraId="55B0AD3A" w14:textId="79E566DD" w:rsidR="00054DA0" w:rsidRDefault="00856CE6">
            <w:pPr>
              <w:pStyle w:val="NoSpacing"/>
              <w:numPr>
                <w:ilvl w:val="0"/>
                <w:numId w:val="7"/>
              </w:numPr>
              <w:rPr>
                <w:sz w:val="18"/>
                <w:szCs w:val="18"/>
              </w:rPr>
            </w:pPr>
            <w:r>
              <w:rPr>
                <w:sz w:val="18"/>
                <w:szCs w:val="18"/>
              </w:rPr>
              <w:t xml:space="preserve">EMR system uploads </w:t>
            </w:r>
            <w:r>
              <w:rPr>
                <w:b/>
                <w:sz w:val="18"/>
                <w:szCs w:val="18"/>
              </w:rPr>
              <w:t>Batch 1</w:t>
            </w:r>
            <w:r>
              <w:rPr>
                <w:sz w:val="18"/>
                <w:szCs w:val="18"/>
              </w:rPr>
              <w:t xml:space="preserve"> data files (‘Zip File’ and ‘Zip Control File') to </w:t>
            </w:r>
            <w:r w:rsidR="00162839">
              <w:rPr>
                <w:sz w:val="18"/>
                <w:szCs w:val="18"/>
              </w:rPr>
              <w:t>eHealth.</w:t>
            </w:r>
          </w:p>
          <w:p w14:paraId="75F27464" w14:textId="77777777" w:rsidR="00054DA0" w:rsidRDefault="00856CE6">
            <w:pPr>
              <w:pStyle w:val="NoSpacing"/>
              <w:numPr>
                <w:ilvl w:val="0"/>
                <w:numId w:val="7"/>
              </w:numPr>
              <w:rPr>
                <w:sz w:val="18"/>
                <w:szCs w:val="18"/>
              </w:rPr>
            </w:pPr>
            <w:r>
              <w:rPr>
                <w:sz w:val="18"/>
                <w:szCs w:val="18"/>
              </w:rPr>
              <w:t xml:space="preserve">HCP verifies the data upload status by reviewing the 'Process Summary Report' and 'Exception Report' in </w:t>
            </w:r>
            <w:proofErr w:type="spellStart"/>
            <w:r>
              <w:rPr>
                <w:sz w:val="18"/>
                <w:szCs w:val="18"/>
              </w:rPr>
              <w:t>eHR</w:t>
            </w:r>
            <w:proofErr w:type="spellEnd"/>
            <w:r>
              <w:rPr>
                <w:sz w:val="18"/>
                <w:szCs w:val="18"/>
              </w:rPr>
              <w:t xml:space="preserve"> Inbox.</w:t>
            </w:r>
          </w:p>
          <w:p w14:paraId="716816DD" w14:textId="77777777" w:rsidR="00054DA0" w:rsidRDefault="00856CE6">
            <w:pPr>
              <w:pStyle w:val="NoSpacing"/>
              <w:numPr>
                <w:ilvl w:val="0"/>
                <w:numId w:val="7"/>
              </w:numPr>
              <w:rPr>
                <w:sz w:val="18"/>
                <w:szCs w:val="18"/>
              </w:rPr>
            </w:pPr>
            <w:r>
              <w:rPr>
                <w:sz w:val="18"/>
                <w:szCs w:val="18"/>
              </w:rPr>
              <w:t xml:space="preserve">HCP verifies the completeness and correctness of data uploaded in </w:t>
            </w:r>
            <w:proofErr w:type="spellStart"/>
            <w:r>
              <w:rPr>
                <w:sz w:val="18"/>
                <w:szCs w:val="18"/>
              </w:rPr>
              <w:t>eHR</w:t>
            </w:r>
            <w:proofErr w:type="spellEnd"/>
            <w:r>
              <w:rPr>
                <w:sz w:val="18"/>
                <w:szCs w:val="18"/>
              </w:rPr>
              <w:t xml:space="preserve"> Viewer.</w:t>
            </w:r>
          </w:p>
          <w:p w14:paraId="414203E9" w14:textId="77777777" w:rsidR="00054DA0" w:rsidRDefault="00054DA0">
            <w:pPr>
              <w:pStyle w:val="NoSpacing"/>
              <w:rPr>
                <w:sz w:val="18"/>
                <w:szCs w:val="18"/>
              </w:rPr>
            </w:pPr>
          </w:p>
        </w:tc>
      </w:tr>
      <w:tr w:rsidR="00054DA0" w14:paraId="412E70B3" w14:textId="77777777">
        <w:trPr>
          <w:cantSplit/>
        </w:trPr>
        <w:tc>
          <w:tcPr>
            <w:tcW w:w="426" w:type="dxa"/>
            <w:vMerge w:val="restart"/>
            <w:tcBorders>
              <w:left w:val="single" w:sz="4" w:space="0" w:color="auto"/>
            </w:tcBorders>
            <w:shd w:val="clear" w:color="auto" w:fill="E6E6E6"/>
          </w:tcPr>
          <w:p w14:paraId="49D367C0" w14:textId="77777777" w:rsidR="00054DA0" w:rsidRDefault="00054DA0">
            <w:pPr>
              <w:pStyle w:val="TableContents"/>
              <w:jc w:val="center"/>
              <w:rPr>
                <w:rFonts w:cs="Arial"/>
                <w:szCs w:val="18"/>
              </w:rPr>
            </w:pPr>
          </w:p>
        </w:tc>
        <w:tc>
          <w:tcPr>
            <w:tcW w:w="2274" w:type="dxa"/>
            <w:shd w:val="clear" w:color="auto" w:fill="E6E6E6"/>
          </w:tcPr>
          <w:p w14:paraId="4E40196D" w14:textId="77777777" w:rsidR="00054DA0" w:rsidRDefault="00856CE6">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14:paraId="0C1C3AED" w14:textId="77777777" w:rsidR="00054DA0" w:rsidRDefault="00856CE6">
            <w:pPr>
              <w:pStyle w:val="NoSpacing"/>
              <w:numPr>
                <w:ilvl w:val="0"/>
                <w:numId w:val="5"/>
              </w:numPr>
              <w:rPr>
                <w:sz w:val="18"/>
                <w:szCs w:val="18"/>
                <w:lang w:eastAsia="zh-HK"/>
              </w:rPr>
            </w:pPr>
            <w:r>
              <w:rPr>
                <w:sz w:val="18"/>
                <w:szCs w:val="18"/>
                <w:lang w:eastAsia="zh-HK"/>
              </w:rPr>
              <w:t xml:space="preserve">HCP verifies if the uploaded records can be properly viewed in </w:t>
            </w:r>
            <w:proofErr w:type="spellStart"/>
            <w:r>
              <w:rPr>
                <w:sz w:val="18"/>
                <w:szCs w:val="18"/>
                <w:lang w:eastAsia="zh-HK"/>
              </w:rPr>
              <w:t>eHR</w:t>
            </w:r>
            <w:proofErr w:type="spellEnd"/>
            <w:r>
              <w:rPr>
                <w:sz w:val="18"/>
                <w:szCs w:val="18"/>
                <w:lang w:eastAsia="zh-HK"/>
              </w:rPr>
              <w:t xml:space="preserve"> Viewer (EVE) and reviews if the data batches uploaded can be processed successfully or rejected through ‘Process Summary’ and ‘Exception Report’ in </w:t>
            </w:r>
            <w:proofErr w:type="spellStart"/>
            <w:r>
              <w:rPr>
                <w:sz w:val="18"/>
                <w:szCs w:val="18"/>
                <w:lang w:eastAsia="zh-HK"/>
              </w:rPr>
              <w:t>eHR</w:t>
            </w:r>
            <w:proofErr w:type="spellEnd"/>
            <w:r>
              <w:rPr>
                <w:sz w:val="18"/>
                <w:szCs w:val="18"/>
                <w:lang w:eastAsia="zh-HK"/>
              </w:rPr>
              <w:t xml:space="preserve"> Inbox.</w:t>
            </w:r>
          </w:p>
          <w:p w14:paraId="320D3EC9" w14:textId="77777777" w:rsidR="00054DA0" w:rsidRDefault="00054DA0">
            <w:pPr>
              <w:pStyle w:val="NoSpacing"/>
              <w:ind w:left="480"/>
              <w:rPr>
                <w:sz w:val="18"/>
                <w:szCs w:val="18"/>
                <w:lang w:eastAsia="zh-HK"/>
              </w:rPr>
            </w:pPr>
          </w:p>
        </w:tc>
      </w:tr>
      <w:tr w:rsidR="00054DA0" w14:paraId="3852F03F" w14:textId="77777777">
        <w:trPr>
          <w:cantSplit/>
          <w:trHeight w:val="2532"/>
        </w:trPr>
        <w:tc>
          <w:tcPr>
            <w:tcW w:w="426" w:type="dxa"/>
            <w:vMerge/>
            <w:tcBorders>
              <w:left w:val="single" w:sz="4" w:space="0" w:color="auto"/>
            </w:tcBorders>
            <w:shd w:val="clear" w:color="auto" w:fill="E6E6E6"/>
          </w:tcPr>
          <w:p w14:paraId="2DA6480A" w14:textId="77777777" w:rsidR="00054DA0" w:rsidRDefault="00054DA0">
            <w:pPr>
              <w:pStyle w:val="TableContents"/>
              <w:jc w:val="center"/>
              <w:rPr>
                <w:rFonts w:cs="Arial"/>
                <w:szCs w:val="18"/>
              </w:rPr>
            </w:pPr>
          </w:p>
        </w:tc>
        <w:tc>
          <w:tcPr>
            <w:tcW w:w="2274" w:type="dxa"/>
            <w:vMerge w:val="restart"/>
            <w:shd w:val="clear" w:color="auto" w:fill="E6E6E6"/>
          </w:tcPr>
          <w:p w14:paraId="5F266645" w14:textId="77777777" w:rsidR="00054DA0" w:rsidRDefault="00856CE6">
            <w:pPr>
              <w:pStyle w:val="SunParagraph1"/>
              <w:rPr>
                <w:rFonts w:cs="Arial"/>
                <w:b/>
                <w:szCs w:val="18"/>
              </w:rPr>
            </w:pPr>
            <w:r>
              <w:rPr>
                <w:rFonts w:cs="Arial"/>
                <w:b/>
                <w:szCs w:val="18"/>
              </w:rPr>
              <w:t>Actual Result</w:t>
            </w:r>
          </w:p>
          <w:p w14:paraId="5F2E5F93" w14:textId="77777777" w:rsidR="00054DA0" w:rsidRDefault="00856CE6">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14:paraId="11156392" w14:textId="77777777" w:rsidR="00054DA0" w:rsidRDefault="00856CE6">
            <w:pPr>
              <w:pStyle w:val="SunParagraph1"/>
              <w:rPr>
                <w:rFonts w:eastAsiaTheme="minorEastAsia" w:cs="Arial"/>
                <w:b/>
                <w:szCs w:val="18"/>
                <w:lang w:eastAsia="zh-HK"/>
              </w:rPr>
            </w:pPr>
            <w:r>
              <w:rPr>
                <w:rFonts w:eastAsiaTheme="minorEastAsia" w:cs="Arial"/>
                <w:b/>
                <w:szCs w:val="18"/>
                <w:lang w:eastAsia="zh-HK"/>
              </w:rPr>
              <w:t>Data Files Uploaded:</w:t>
            </w:r>
          </w:p>
          <w:p w14:paraId="7C99915B" w14:textId="77777777" w:rsidR="00054DA0" w:rsidRDefault="00054DA0">
            <w:pPr>
              <w:pStyle w:val="SunParagraph1"/>
              <w:rPr>
                <w:rFonts w:eastAsiaTheme="minorEastAsia" w:cs="Arial"/>
                <w:b/>
                <w:szCs w:val="18"/>
                <w:lang w:eastAsia="zh-HK"/>
              </w:rPr>
            </w:pPr>
          </w:p>
          <w:p w14:paraId="2A6A4E8A" w14:textId="36EA2350" w:rsidR="00054DA0" w:rsidRDefault="00A715A4">
            <w:pPr>
              <w:pStyle w:val="SunParagraph1"/>
              <w:rPr>
                <w:rFonts w:eastAsiaTheme="minorEastAsia" w:cs="Arial"/>
                <w:i/>
                <w:color w:val="8064A2" w:themeColor="accent4"/>
                <w:szCs w:val="18"/>
                <w:lang w:eastAsia="zh-HK"/>
              </w:rPr>
            </w:pPr>
            <w:r w:rsidRPr="00A715A4">
              <w:rPr>
                <w:rFonts w:eastAsiaTheme="minorEastAsia" w:cs="Arial"/>
                <w:i/>
                <w:color w:val="8064A2" w:themeColor="accent4"/>
                <w:szCs w:val="18"/>
                <w:lang w:eastAsia="zh-HK"/>
              </w:rPr>
              <w:t>&lt;Attached the Zip file and Control file; password to unzip the file&gt;</w:t>
            </w:r>
          </w:p>
          <w:p w14:paraId="4B53CEFC" w14:textId="77777777" w:rsidR="00054DA0" w:rsidRDefault="00054DA0">
            <w:pPr>
              <w:pStyle w:val="SunParagraph1"/>
              <w:rPr>
                <w:rFonts w:eastAsiaTheme="minorEastAsia" w:cs="Arial"/>
                <w:b/>
                <w:i/>
                <w:szCs w:val="18"/>
                <w:lang w:eastAsia="zh-HK"/>
              </w:rPr>
            </w:pPr>
          </w:p>
          <w:p w14:paraId="693884FE" w14:textId="77777777" w:rsidR="00054DA0" w:rsidRDefault="00054DA0">
            <w:pPr>
              <w:pStyle w:val="SunParagraph1"/>
              <w:rPr>
                <w:rFonts w:eastAsiaTheme="minorEastAsia" w:cs="Arial"/>
                <w:b/>
                <w:i/>
                <w:szCs w:val="18"/>
                <w:lang w:eastAsia="zh-HK"/>
              </w:rPr>
            </w:pPr>
          </w:p>
        </w:tc>
      </w:tr>
      <w:tr w:rsidR="00054DA0" w14:paraId="087727BE" w14:textId="77777777">
        <w:trPr>
          <w:cantSplit/>
          <w:trHeight w:val="3720"/>
        </w:trPr>
        <w:tc>
          <w:tcPr>
            <w:tcW w:w="426" w:type="dxa"/>
            <w:vMerge/>
            <w:tcBorders>
              <w:left w:val="single" w:sz="4" w:space="0" w:color="auto"/>
            </w:tcBorders>
            <w:shd w:val="clear" w:color="auto" w:fill="E6E6E6"/>
          </w:tcPr>
          <w:p w14:paraId="60D770E9" w14:textId="77777777" w:rsidR="00054DA0" w:rsidRDefault="00054DA0">
            <w:pPr>
              <w:pStyle w:val="TableContents"/>
              <w:jc w:val="center"/>
              <w:rPr>
                <w:rFonts w:cs="Arial"/>
                <w:szCs w:val="18"/>
              </w:rPr>
            </w:pPr>
          </w:p>
        </w:tc>
        <w:tc>
          <w:tcPr>
            <w:tcW w:w="2274" w:type="dxa"/>
            <w:vMerge/>
            <w:shd w:val="clear" w:color="auto" w:fill="E6E6E6"/>
          </w:tcPr>
          <w:p w14:paraId="4413742F" w14:textId="77777777" w:rsidR="00054DA0" w:rsidRDefault="00054DA0">
            <w:pPr>
              <w:pStyle w:val="SunParagraph1"/>
              <w:rPr>
                <w:rFonts w:cs="Arial"/>
                <w:b/>
                <w:szCs w:val="18"/>
              </w:rPr>
            </w:pPr>
          </w:p>
        </w:tc>
        <w:tc>
          <w:tcPr>
            <w:tcW w:w="7081" w:type="dxa"/>
            <w:gridSpan w:val="2"/>
            <w:tcBorders>
              <w:right w:val="single" w:sz="4" w:space="0" w:color="auto"/>
            </w:tcBorders>
          </w:tcPr>
          <w:p w14:paraId="395D0B3D" w14:textId="77777777" w:rsidR="00054DA0" w:rsidRDefault="00856CE6">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4184E6AC" w14:textId="77777777" w:rsidR="00054DA0" w:rsidRDefault="00054DA0">
            <w:pPr>
              <w:pStyle w:val="SunParagraph1"/>
              <w:rPr>
                <w:rFonts w:eastAsiaTheme="minorEastAsia" w:cs="Arial"/>
                <w:b/>
                <w:szCs w:val="18"/>
                <w:lang w:eastAsia="zh-HK"/>
              </w:rPr>
            </w:pPr>
          </w:p>
          <w:p w14:paraId="22922137" w14:textId="3624D0F1" w:rsidR="00054DA0" w:rsidRDefault="00A715A4">
            <w:pPr>
              <w:pStyle w:val="SunParagraph1"/>
              <w:rPr>
                <w:rFonts w:eastAsiaTheme="minorEastAsia" w:cs="Arial"/>
                <w:b/>
                <w:szCs w:val="18"/>
                <w:lang w:eastAsia="zh-HK"/>
              </w:rPr>
            </w:pPr>
            <w:r w:rsidRPr="00A715A4">
              <w:rPr>
                <w:rFonts w:eastAsiaTheme="minorEastAsia" w:cs="Arial"/>
                <w:i/>
                <w:color w:val="8064A2" w:themeColor="accent4"/>
                <w:szCs w:val="18"/>
                <w:lang w:eastAsia="zh-HK"/>
              </w:rPr>
              <w:t xml:space="preserve">&lt;Attached the screen shots of records uploaded in </w:t>
            </w:r>
            <w:proofErr w:type="spellStart"/>
            <w:r w:rsidRPr="00A715A4">
              <w:rPr>
                <w:rFonts w:eastAsiaTheme="minorEastAsia" w:cs="Arial"/>
                <w:i/>
                <w:color w:val="8064A2" w:themeColor="accent4"/>
                <w:szCs w:val="18"/>
                <w:lang w:eastAsia="zh-HK"/>
              </w:rPr>
              <w:t>eHR</w:t>
            </w:r>
            <w:proofErr w:type="spellEnd"/>
            <w:r w:rsidRPr="00A715A4">
              <w:rPr>
                <w:rFonts w:eastAsiaTheme="minorEastAsia" w:cs="Arial"/>
                <w:i/>
                <w:color w:val="8064A2" w:themeColor="accent4"/>
                <w:szCs w:val="18"/>
                <w:lang w:eastAsia="zh-HK"/>
              </w:rPr>
              <w:t xml:space="preserve"> Viewers&gt;</w:t>
            </w:r>
          </w:p>
          <w:p w14:paraId="5B10EE74" w14:textId="77777777" w:rsidR="00054DA0" w:rsidRDefault="00054DA0">
            <w:pPr>
              <w:pStyle w:val="SunParagraph1"/>
              <w:rPr>
                <w:rFonts w:eastAsiaTheme="minorEastAsia" w:cs="Arial"/>
                <w:b/>
                <w:szCs w:val="18"/>
                <w:lang w:eastAsia="zh-HK"/>
              </w:rPr>
            </w:pPr>
          </w:p>
          <w:p w14:paraId="3398D02D" w14:textId="77777777" w:rsidR="00054DA0" w:rsidRDefault="00054DA0">
            <w:pPr>
              <w:pStyle w:val="SunParagraph1"/>
              <w:rPr>
                <w:rFonts w:eastAsiaTheme="minorEastAsia" w:cs="Arial"/>
                <w:b/>
                <w:szCs w:val="18"/>
                <w:lang w:eastAsia="zh-HK"/>
              </w:rPr>
            </w:pPr>
          </w:p>
        </w:tc>
      </w:tr>
      <w:tr w:rsidR="00A715A4" w14:paraId="0369D802" w14:textId="77777777">
        <w:trPr>
          <w:cantSplit/>
        </w:trPr>
        <w:tc>
          <w:tcPr>
            <w:tcW w:w="426" w:type="dxa"/>
            <w:vMerge/>
            <w:tcBorders>
              <w:left w:val="single" w:sz="4" w:space="0" w:color="auto"/>
            </w:tcBorders>
            <w:shd w:val="clear" w:color="auto" w:fill="E6E6E6"/>
          </w:tcPr>
          <w:p w14:paraId="5E3C4BE2" w14:textId="77777777" w:rsidR="00A715A4" w:rsidRDefault="00A715A4" w:rsidP="00A715A4">
            <w:pPr>
              <w:pStyle w:val="TableContents"/>
              <w:jc w:val="center"/>
              <w:rPr>
                <w:rFonts w:cs="Arial"/>
                <w:szCs w:val="18"/>
              </w:rPr>
            </w:pPr>
          </w:p>
        </w:tc>
        <w:tc>
          <w:tcPr>
            <w:tcW w:w="2274" w:type="dxa"/>
            <w:shd w:val="clear" w:color="auto" w:fill="E6E6E6"/>
          </w:tcPr>
          <w:p w14:paraId="4A380F38" w14:textId="77777777" w:rsidR="00A715A4" w:rsidRDefault="00A715A4" w:rsidP="00A715A4">
            <w:pPr>
              <w:pStyle w:val="SunParagraph1"/>
              <w:rPr>
                <w:rFonts w:cs="Arial"/>
                <w:b/>
                <w:szCs w:val="18"/>
              </w:rPr>
            </w:pPr>
            <w:r>
              <w:rPr>
                <w:rFonts w:cs="Arial"/>
                <w:b/>
                <w:szCs w:val="18"/>
              </w:rPr>
              <w:t>Remark</w:t>
            </w:r>
          </w:p>
        </w:tc>
        <w:tc>
          <w:tcPr>
            <w:tcW w:w="7081" w:type="dxa"/>
            <w:gridSpan w:val="2"/>
            <w:tcBorders>
              <w:right w:val="single" w:sz="4" w:space="0" w:color="auto"/>
            </w:tcBorders>
          </w:tcPr>
          <w:p w14:paraId="610C8C35" w14:textId="77777777" w:rsidR="00A715A4" w:rsidRDefault="00A715A4" w:rsidP="00A715A4">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396BC9B6" w14:textId="77777777" w:rsidR="00A715A4" w:rsidRPr="00D4665C" w:rsidRDefault="00A715A4" w:rsidP="00A715A4">
            <w:pPr>
              <w:pStyle w:val="SunParagraph1"/>
              <w:rPr>
                <w:rFonts w:asciiTheme="minorHAnsi" w:eastAsiaTheme="minorEastAsia" w:hAnsiTheme="minorHAnsi" w:cstheme="minorHAnsi"/>
                <w:szCs w:val="18"/>
              </w:rPr>
            </w:pPr>
          </w:p>
          <w:p w14:paraId="710261AB" w14:textId="77777777" w:rsidR="00A715A4" w:rsidRDefault="00A715A4" w:rsidP="00B44E5E">
            <w:pPr>
              <w:pStyle w:val="SunParagraph1"/>
              <w:rPr>
                <w:rFonts w:eastAsiaTheme="minorEastAsia" w:cs="Arial"/>
                <w:szCs w:val="18"/>
              </w:rPr>
            </w:pPr>
          </w:p>
        </w:tc>
      </w:tr>
      <w:tr w:rsidR="00A715A4" w14:paraId="4712A943" w14:textId="77777777">
        <w:trPr>
          <w:cantSplit/>
        </w:trPr>
        <w:tc>
          <w:tcPr>
            <w:tcW w:w="426" w:type="dxa"/>
            <w:vMerge/>
            <w:tcBorders>
              <w:left w:val="single" w:sz="4" w:space="0" w:color="auto"/>
            </w:tcBorders>
            <w:shd w:val="clear" w:color="auto" w:fill="E6E6E6"/>
          </w:tcPr>
          <w:p w14:paraId="0E907402" w14:textId="77777777" w:rsidR="00A715A4" w:rsidRDefault="00A715A4" w:rsidP="00A715A4">
            <w:pPr>
              <w:pStyle w:val="TableContents"/>
              <w:jc w:val="center"/>
              <w:rPr>
                <w:rFonts w:cs="Arial"/>
              </w:rPr>
            </w:pPr>
          </w:p>
        </w:tc>
        <w:tc>
          <w:tcPr>
            <w:tcW w:w="2274" w:type="dxa"/>
            <w:shd w:val="clear" w:color="auto" w:fill="E6E6E6"/>
          </w:tcPr>
          <w:p w14:paraId="56BF3BCE" w14:textId="77777777" w:rsidR="00A715A4" w:rsidRDefault="00A715A4" w:rsidP="00A715A4">
            <w:pPr>
              <w:pStyle w:val="SunParagraph1"/>
              <w:rPr>
                <w:rFonts w:cs="Arial"/>
                <w:b/>
              </w:rPr>
            </w:pPr>
            <w:r>
              <w:rPr>
                <w:rFonts w:cs="Arial"/>
                <w:b/>
              </w:rPr>
              <w:t>Testing Date</w:t>
            </w:r>
          </w:p>
        </w:tc>
        <w:tc>
          <w:tcPr>
            <w:tcW w:w="7081" w:type="dxa"/>
            <w:gridSpan w:val="2"/>
            <w:tcBorders>
              <w:right w:val="single" w:sz="4" w:space="0" w:color="auto"/>
            </w:tcBorders>
          </w:tcPr>
          <w:p w14:paraId="016627D4" w14:textId="772619A4" w:rsidR="00A715A4" w:rsidRDefault="00A715A4" w:rsidP="00A715A4">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A715A4" w14:paraId="0B898B41" w14:textId="77777777">
        <w:trPr>
          <w:cantSplit/>
        </w:trPr>
        <w:tc>
          <w:tcPr>
            <w:tcW w:w="426" w:type="dxa"/>
            <w:vMerge/>
            <w:tcBorders>
              <w:left w:val="single" w:sz="4" w:space="0" w:color="auto"/>
              <w:bottom w:val="single" w:sz="4" w:space="0" w:color="auto"/>
            </w:tcBorders>
            <w:shd w:val="clear" w:color="auto" w:fill="E6E6E6"/>
          </w:tcPr>
          <w:p w14:paraId="31F4407D" w14:textId="77777777" w:rsidR="00A715A4" w:rsidRDefault="00A715A4" w:rsidP="00A715A4">
            <w:pPr>
              <w:pStyle w:val="TableContents"/>
              <w:jc w:val="center"/>
              <w:rPr>
                <w:rFonts w:cs="Arial"/>
              </w:rPr>
            </w:pPr>
          </w:p>
        </w:tc>
        <w:tc>
          <w:tcPr>
            <w:tcW w:w="2274" w:type="dxa"/>
            <w:shd w:val="clear" w:color="auto" w:fill="E6E6E6"/>
          </w:tcPr>
          <w:p w14:paraId="025AD5DA" w14:textId="77777777" w:rsidR="00A715A4" w:rsidRDefault="00A715A4" w:rsidP="00A715A4">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14:paraId="71CAC8E2" w14:textId="0BB29035" w:rsidR="00A715A4" w:rsidRDefault="00A715A4" w:rsidP="00A715A4">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36AFFE7A" w14:textId="77777777" w:rsidR="00054DA0" w:rsidRDefault="00054DA0">
      <w:pPr>
        <w:rPr>
          <w:rFonts w:ascii="Arial" w:hAnsi="Arial" w:cs="Arial"/>
          <w:sz w:val="18"/>
          <w:szCs w:val="18"/>
        </w:rPr>
      </w:pPr>
    </w:p>
    <w:p w14:paraId="18C25B33" w14:textId="3D70745C" w:rsidR="00054DA0" w:rsidRDefault="00054DA0" w:rsidP="00B44E5E">
      <w:pPr>
        <w:tabs>
          <w:tab w:val="clear" w:pos="567"/>
          <w:tab w:val="clear" w:pos="851"/>
          <w:tab w:val="clear" w:pos="1134"/>
        </w:tabs>
        <w:spacing w:after="200" w:line="276" w:lineRule="auto"/>
        <w:rPr>
          <w:rFonts w:ascii="Arial" w:hAnsi="Arial" w:cs="Arial"/>
          <w:sz w:val="18"/>
          <w:szCs w:val="18"/>
        </w:rPr>
      </w:pPr>
    </w:p>
    <w:p w14:paraId="554424D0" w14:textId="77777777" w:rsidR="00A715A4" w:rsidRDefault="00A715A4">
      <w:r>
        <w:br w:type="page"/>
      </w:r>
    </w:p>
    <w:tbl>
      <w:tblPr>
        <w:tblW w:w="0" w:type="auto"/>
        <w:tblInd w:w="5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000" w:firstRow="0" w:lastRow="0" w:firstColumn="0" w:lastColumn="0" w:noHBand="0" w:noVBand="0"/>
      </w:tblPr>
      <w:tblGrid>
        <w:gridCol w:w="426"/>
        <w:gridCol w:w="2274"/>
        <w:gridCol w:w="419"/>
        <w:gridCol w:w="6662"/>
      </w:tblGrid>
      <w:tr w:rsidR="00054DA0" w14:paraId="05E24C57" w14:textId="77777777">
        <w:trPr>
          <w:cantSplit/>
          <w:trHeight w:val="369"/>
          <w:tblHeader/>
        </w:trPr>
        <w:tc>
          <w:tcPr>
            <w:tcW w:w="426" w:type="dxa"/>
            <w:tcBorders>
              <w:top w:val="single" w:sz="4" w:space="0" w:color="auto"/>
              <w:left w:val="single" w:sz="4" w:space="0" w:color="auto"/>
            </w:tcBorders>
            <w:shd w:val="clear" w:color="auto" w:fill="E6E6E6"/>
          </w:tcPr>
          <w:p w14:paraId="733174F0" w14:textId="59E585A0" w:rsidR="00054DA0" w:rsidRDefault="00856CE6">
            <w:pPr>
              <w:rPr>
                <w:rFonts w:ascii="Arial" w:hAnsi="Arial" w:cs="Arial"/>
                <w:b/>
                <w:sz w:val="20"/>
                <w:szCs w:val="20"/>
              </w:rPr>
            </w:pPr>
            <w:r>
              <w:rPr>
                <w:rFonts w:ascii="Arial" w:hAnsi="Arial" w:cs="Arial" w:hint="eastAsia"/>
                <w:b/>
                <w:sz w:val="20"/>
                <w:szCs w:val="20"/>
              </w:rPr>
              <w:lastRenderedPageBreak/>
              <w:t>2</w:t>
            </w:r>
          </w:p>
        </w:tc>
        <w:tc>
          <w:tcPr>
            <w:tcW w:w="2274" w:type="dxa"/>
            <w:tcBorders>
              <w:top w:val="single" w:sz="4" w:space="0" w:color="auto"/>
            </w:tcBorders>
            <w:shd w:val="clear" w:color="auto" w:fill="E6E6E6"/>
          </w:tcPr>
          <w:p w14:paraId="4B600AFB" w14:textId="77777777" w:rsidR="00054DA0" w:rsidRDefault="00856CE6">
            <w:pPr>
              <w:rPr>
                <w:rFonts w:ascii="Arial" w:hAnsi="Arial" w:cs="Arial"/>
                <w:b/>
                <w:sz w:val="20"/>
                <w:szCs w:val="20"/>
              </w:rPr>
            </w:pPr>
            <w:r>
              <w:rPr>
                <w:rFonts w:ascii="Arial" w:hAnsi="Arial" w:cs="Arial"/>
                <w:b/>
                <w:sz w:val="20"/>
                <w:szCs w:val="20"/>
              </w:rPr>
              <w:t>Test Case ID</w:t>
            </w:r>
          </w:p>
        </w:tc>
        <w:tc>
          <w:tcPr>
            <w:tcW w:w="7081" w:type="dxa"/>
            <w:gridSpan w:val="2"/>
            <w:tcBorders>
              <w:top w:val="single" w:sz="4" w:space="0" w:color="auto"/>
              <w:right w:val="single" w:sz="4" w:space="0" w:color="auto"/>
            </w:tcBorders>
            <w:shd w:val="clear" w:color="auto" w:fill="E6E6E6"/>
          </w:tcPr>
          <w:p w14:paraId="3E921953" w14:textId="5589FE96" w:rsidR="00054DA0" w:rsidRDefault="003546C1">
            <w:pPr>
              <w:pStyle w:val="Heading2"/>
            </w:pPr>
            <w:bookmarkStart w:id="6" w:name="_Toc183797730"/>
            <w:r>
              <w:t>OBSERV</w:t>
            </w:r>
            <w:r w:rsidR="00856CE6">
              <w:t>-002</w:t>
            </w:r>
            <w:bookmarkEnd w:id="6"/>
          </w:p>
        </w:tc>
      </w:tr>
      <w:tr w:rsidR="00B95C32" w14:paraId="30DD5A73" w14:textId="77777777">
        <w:trPr>
          <w:cantSplit/>
        </w:trPr>
        <w:tc>
          <w:tcPr>
            <w:tcW w:w="426" w:type="dxa"/>
            <w:vMerge w:val="restart"/>
            <w:tcBorders>
              <w:left w:val="single" w:sz="4" w:space="0" w:color="auto"/>
            </w:tcBorders>
            <w:shd w:val="clear" w:color="auto" w:fill="E6E6E6"/>
          </w:tcPr>
          <w:p w14:paraId="55974825" w14:textId="77777777" w:rsidR="00B95C32" w:rsidRDefault="00B95C32">
            <w:pPr>
              <w:pStyle w:val="TableContents"/>
              <w:jc w:val="center"/>
              <w:rPr>
                <w:rFonts w:cs="Arial"/>
                <w:szCs w:val="18"/>
              </w:rPr>
            </w:pPr>
          </w:p>
        </w:tc>
        <w:tc>
          <w:tcPr>
            <w:tcW w:w="2274" w:type="dxa"/>
            <w:shd w:val="clear" w:color="auto" w:fill="E6E6E6"/>
          </w:tcPr>
          <w:p w14:paraId="27B7A988" w14:textId="77777777" w:rsidR="00B95C32" w:rsidRDefault="00B95C32">
            <w:pPr>
              <w:pStyle w:val="SunParagraph1"/>
              <w:rPr>
                <w:rFonts w:cs="Arial"/>
                <w:b/>
                <w:szCs w:val="18"/>
              </w:rPr>
            </w:pPr>
            <w:r>
              <w:rPr>
                <w:rFonts w:cs="Arial"/>
                <w:b/>
                <w:szCs w:val="18"/>
              </w:rPr>
              <w:t>Function Description</w:t>
            </w:r>
          </w:p>
        </w:tc>
        <w:tc>
          <w:tcPr>
            <w:tcW w:w="7081" w:type="dxa"/>
            <w:gridSpan w:val="2"/>
            <w:tcBorders>
              <w:right w:val="single" w:sz="4" w:space="0" w:color="auto"/>
            </w:tcBorders>
          </w:tcPr>
          <w:p w14:paraId="4BEF8412" w14:textId="1E2CB9DA" w:rsidR="00B95C32" w:rsidRDefault="00B95C32">
            <w:pPr>
              <w:pStyle w:val="SunParagraph1"/>
              <w:rPr>
                <w:rFonts w:eastAsia="SimSun" w:cs="Arial"/>
                <w:szCs w:val="18"/>
                <w:lang w:eastAsia="zh-CN"/>
              </w:rPr>
            </w:pPr>
            <w:r>
              <w:rPr>
                <w:rFonts w:eastAsia="SimSun" w:cs="Arial"/>
                <w:szCs w:val="18"/>
                <w:lang w:eastAsia="zh-CN"/>
              </w:rPr>
              <w:t xml:space="preserve">There are subsequent changes in HCRs’ clinical records in Batch 1 data upload. HCP uploads increment changes to </w:t>
            </w:r>
            <w:r w:rsidR="00014B26">
              <w:rPr>
                <w:rFonts w:cstheme="minorHAnsi"/>
              </w:rPr>
              <w:t>eHealth</w:t>
            </w:r>
            <w:r>
              <w:rPr>
                <w:rFonts w:eastAsia="SimSun" w:cs="Arial"/>
                <w:szCs w:val="18"/>
                <w:lang w:eastAsia="zh-CN"/>
              </w:rPr>
              <w:t xml:space="preserve"> by INC Mode.</w:t>
            </w:r>
          </w:p>
          <w:p w14:paraId="3EAA932F" w14:textId="77777777" w:rsidR="00B95C32" w:rsidRDefault="00B95C32">
            <w:pPr>
              <w:pStyle w:val="SunParagraph1"/>
              <w:rPr>
                <w:rFonts w:eastAsia="SimSun" w:cs="Arial"/>
                <w:szCs w:val="18"/>
                <w:lang w:eastAsia="zh-CN"/>
              </w:rPr>
            </w:pPr>
          </w:p>
        </w:tc>
      </w:tr>
      <w:tr w:rsidR="00B95C32" w14:paraId="7E85C87C" w14:textId="77777777">
        <w:trPr>
          <w:cantSplit/>
        </w:trPr>
        <w:tc>
          <w:tcPr>
            <w:tcW w:w="426" w:type="dxa"/>
            <w:vMerge/>
            <w:tcBorders>
              <w:left w:val="single" w:sz="4" w:space="0" w:color="auto"/>
            </w:tcBorders>
            <w:shd w:val="clear" w:color="auto" w:fill="E6E6E6"/>
          </w:tcPr>
          <w:p w14:paraId="36E3C897" w14:textId="77777777" w:rsidR="00B95C32" w:rsidRDefault="00B95C32">
            <w:pPr>
              <w:pStyle w:val="TableContents"/>
              <w:jc w:val="center"/>
              <w:rPr>
                <w:rFonts w:eastAsia="SimSun" w:cs="Arial"/>
                <w:szCs w:val="18"/>
                <w:lang w:eastAsia="zh-CN"/>
              </w:rPr>
            </w:pPr>
          </w:p>
        </w:tc>
        <w:tc>
          <w:tcPr>
            <w:tcW w:w="2274" w:type="dxa"/>
            <w:shd w:val="clear" w:color="auto" w:fill="E6E6E6"/>
          </w:tcPr>
          <w:p w14:paraId="5B932863" w14:textId="77777777" w:rsidR="00B95C32" w:rsidRDefault="00B95C32">
            <w:pPr>
              <w:pStyle w:val="SunParagraph1"/>
              <w:rPr>
                <w:rFonts w:cs="Arial"/>
                <w:b/>
                <w:szCs w:val="18"/>
              </w:rPr>
            </w:pPr>
            <w:r>
              <w:rPr>
                <w:rFonts w:cs="Arial"/>
                <w:b/>
                <w:szCs w:val="18"/>
              </w:rPr>
              <w:t>Subsequent case of</w:t>
            </w:r>
          </w:p>
        </w:tc>
        <w:tc>
          <w:tcPr>
            <w:tcW w:w="7081" w:type="dxa"/>
            <w:gridSpan w:val="2"/>
            <w:tcBorders>
              <w:right w:val="single" w:sz="4" w:space="0" w:color="auto"/>
            </w:tcBorders>
          </w:tcPr>
          <w:p w14:paraId="37814E82" w14:textId="74A416E9" w:rsidR="00B95C32" w:rsidRDefault="00B95C32">
            <w:pPr>
              <w:pStyle w:val="SunParagraph1"/>
              <w:rPr>
                <w:rFonts w:eastAsia="SimSun" w:cs="Arial"/>
                <w:szCs w:val="18"/>
                <w:lang w:eastAsia="zh-CN"/>
              </w:rPr>
            </w:pPr>
            <w:r>
              <w:rPr>
                <w:rFonts w:eastAsia="SimSun" w:cs="Arial"/>
                <w:szCs w:val="18"/>
                <w:lang w:eastAsia="zh-CN"/>
              </w:rPr>
              <w:t>OBSERV-001</w:t>
            </w:r>
          </w:p>
          <w:p w14:paraId="76ADA452" w14:textId="77777777" w:rsidR="00B95C32" w:rsidRDefault="00B95C32">
            <w:pPr>
              <w:pStyle w:val="SunParagraph1"/>
              <w:rPr>
                <w:rFonts w:eastAsia="SimSun" w:cs="Arial"/>
                <w:szCs w:val="18"/>
                <w:lang w:eastAsia="zh-CN"/>
              </w:rPr>
            </w:pPr>
          </w:p>
        </w:tc>
      </w:tr>
      <w:tr w:rsidR="00B95C32" w14:paraId="75E598F7" w14:textId="77777777">
        <w:trPr>
          <w:cantSplit/>
        </w:trPr>
        <w:tc>
          <w:tcPr>
            <w:tcW w:w="426" w:type="dxa"/>
            <w:vMerge/>
            <w:tcBorders>
              <w:left w:val="single" w:sz="4" w:space="0" w:color="auto"/>
            </w:tcBorders>
            <w:shd w:val="clear" w:color="auto" w:fill="E6E6E6"/>
          </w:tcPr>
          <w:p w14:paraId="6D69300F" w14:textId="77777777" w:rsidR="00B95C32" w:rsidRDefault="00B95C32">
            <w:pPr>
              <w:pStyle w:val="TableContents"/>
              <w:jc w:val="center"/>
              <w:rPr>
                <w:rFonts w:cs="Arial"/>
                <w:szCs w:val="18"/>
              </w:rPr>
            </w:pPr>
          </w:p>
        </w:tc>
        <w:tc>
          <w:tcPr>
            <w:tcW w:w="2274" w:type="dxa"/>
            <w:shd w:val="clear" w:color="auto" w:fill="E6E6E6"/>
          </w:tcPr>
          <w:p w14:paraId="7765A8C1" w14:textId="77777777" w:rsidR="00B95C32" w:rsidRDefault="00B95C32">
            <w:pPr>
              <w:pStyle w:val="SunParagraph1"/>
              <w:rPr>
                <w:rFonts w:cs="Arial"/>
                <w:b/>
                <w:szCs w:val="18"/>
              </w:rPr>
            </w:pPr>
            <w:r>
              <w:rPr>
                <w:rFonts w:cs="Arial"/>
                <w:b/>
                <w:szCs w:val="18"/>
              </w:rPr>
              <w:t>Testing Assumption</w:t>
            </w:r>
          </w:p>
        </w:tc>
        <w:tc>
          <w:tcPr>
            <w:tcW w:w="7081" w:type="dxa"/>
            <w:gridSpan w:val="2"/>
            <w:tcBorders>
              <w:right w:val="single" w:sz="4" w:space="0" w:color="auto"/>
            </w:tcBorders>
          </w:tcPr>
          <w:p w14:paraId="1207F751" w14:textId="77777777" w:rsidR="00B95C32" w:rsidRDefault="00B95C32">
            <w:pPr>
              <w:pStyle w:val="SunParagraph1"/>
              <w:numPr>
                <w:ilvl w:val="0"/>
                <w:numId w:val="4"/>
              </w:numPr>
              <w:rPr>
                <w:rFonts w:cs="Arial"/>
                <w:szCs w:val="18"/>
              </w:rPr>
            </w:pPr>
            <w:r>
              <w:rPr>
                <w:rFonts w:cs="Arial"/>
                <w:szCs w:val="18"/>
              </w:rPr>
              <w:t>HCP has already verified Batch 1 data are completed successfully.</w:t>
            </w:r>
          </w:p>
          <w:p w14:paraId="56A79400" w14:textId="77777777" w:rsidR="00B95C32" w:rsidRDefault="00B95C32">
            <w:pPr>
              <w:pStyle w:val="SunParagraph1"/>
              <w:ind w:left="480"/>
              <w:rPr>
                <w:rFonts w:cs="Arial"/>
                <w:szCs w:val="18"/>
              </w:rPr>
            </w:pPr>
          </w:p>
        </w:tc>
      </w:tr>
      <w:tr w:rsidR="00B95C32" w14:paraId="511B6721" w14:textId="77777777">
        <w:trPr>
          <w:cantSplit/>
          <w:trHeight w:val="257"/>
        </w:trPr>
        <w:tc>
          <w:tcPr>
            <w:tcW w:w="426" w:type="dxa"/>
            <w:vMerge/>
            <w:tcBorders>
              <w:left w:val="single" w:sz="4" w:space="0" w:color="auto"/>
            </w:tcBorders>
            <w:shd w:val="clear" w:color="auto" w:fill="E6E6E6"/>
          </w:tcPr>
          <w:p w14:paraId="042A3B30" w14:textId="77777777" w:rsidR="00B95C32" w:rsidRDefault="00B95C32">
            <w:pPr>
              <w:pStyle w:val="TableContents"/>
              <w:jc w:val="center"/>
              <w:rPr>
                <w:rFonts w:cs="Arial"/>
                <w:szCs w:val="18"/>
              </w:rPr>
            </w:pPr>
          </w:p>
        </w:tc>
        <w:tc>
          <w:tcPr>
            <w:tcW w:w="2274" w:type="dxa"/>
            <w:vMerge w:val="restart"/>
            <w:shd w:val="clear" w:color="auto" w:fill="E6E6E6"/>
          </w:tcPr>
          <w:p w14:paraId="632D52DD" w14:textId="77777777" w:rsidR="00B95C32" w:rsidRDefault="00B95C32">
            <w:pPr>
              <w:pStyle w:val="SunParagraph1"/>
              <w:rPr>
                <w:rFonts w:cs="Arial"/>
                <w:b/>
                <w:szCs w:val="18"/>
              </w:rPr>
            </w:pPr>
            <w:r>
              <w:rPr>
                <w:rFonts w:cs="Arial"/>
                <w:b/>
                <w:szCs w:val="18"/>
              </w:rPr>
              <w:t>Test Actions</w:t>
            </w:r>
          </w:p>
        </w:tc>
        <w:tc>
          <w:tcPr>
            <w:tcW w:w="7081" w:type="dxa"/>
            <w:gridSpan w:val="2"/>
            <w:tcBorders>
              <w:right w:val="single" w:sz="4" w:space="0" w:color="auto"/>
            </w:tcBorders>
          </w:tcPr>
          <w:p w14:paraId="5CD0CB7D" w14:textId="7ACEE8E1" w:rsidR="00B95C32" w:rsidRDefault="00B95C32">
            <w:pPr>
              <w:pStyle w:val="NoSpacing"/>
              <w:rPr>
                <w:sz w:val="18"/>
                <w:szCs w:val="18"/>
              </w:rPr>
            </w:pPr>
            <w:r>
              <w:rPr>
                <w:sz w:val="18"/>
                <w:szCs w:val="18"/>
              </w:rPr>
              <w:t>HCP updates below Observation records in EMR system</w:t>
            </w:r>
            <w:r w:rsidR="00162839">
              <w:rPr>
                <w:sz w:val="18"/>
                <w:szCs w:val="18"/>
              </w:rPr>
              <w:t xml:space="preserve"> (EMRS)</w:t>
            </w:r>
            <w:r>
              <w:rPr>
                <w:sz w:val="18"/>
                <w:szCs w:val="18"/>
              </w:rPr>
              <w:t>:</w:t>
            </w:r>
          </w:p>
        </w:tc>
      </w:tr>
      <w:tr w:rsidR="00B95C32" w14:paraId="2BC965F4" w14:textId="77777777">
        <w:trPr>
          <w:cantSplit/>
          <w:trHeight w:val="256"/>
        </w:trPr>
        <w:tc>
          <w:tcPr>
            <w:tcW w:w="426" w:type="dxa"/>
            <w:vMerge/>
            <w:tcBorders>
              <w:left w:val="single" w:sz="4" w:space="0" w:color="auto"/>
            </w:tcBorders>
            <w:shd w:val="clear" w:color="auto" w:fill="E6E6E6"/>
          </w:tcPr>
          <w:p w14:paraId="23504C55" w14:textId="77777777" w:rsidR="00B95C32" w:rsidRDefault="00B95C32">
            <w:pPr>
              <w:pStyle w:val="TableContents"/>
              <w:jc w:val="center"/>
              <w:rPr>
                <w:rFonts w:cs="Arial"/>
                <w:szCs w:val="18"/>
              </w:rPr>
            </w:pPr>
          </w:p>
        </w:tc>
        <w:tc>
          <w:tcPr>
            <w:tcW w:w="2274" w:type="dxa"/>
            <w:vMerge/>
            <w:shd w:val="clear" w:color="auto" w:fill="E6E6E6"/>
          </w:tcPr>
          <w:p w14:paraId="5A8D2F92" w14:textId="77777777" w:rsidR="00B95C32" w:rsidRDefault="00B95C32">
            <w:pPr>
              <w:pStyle w:val="SunParagraph1"/>
              <w:rPr>
                <w:rFonts w:cs="Arial"/>
                <w:szCs w:val="18"/>
              </w:rPr>
            </w:pPr>
          </w:p>
        </w:tc>
        <w:tc>
          <w:tcPr>
            <w:tcW w:w="419" w:type="dxa"/>
          </w:tcPr>
          <w:p w14:paraId="7566D3F2" w14:textId="77777777" w:rsidR="00B95C32" w:rsidRDefault="00B95C32">
            <w:pPr>
              <w:pStyle w:val="NoSpacing"/>
              <w:rPr>
                <w:sz w:val="18"/>
                <w:szCs w:val="18"/>
              </w:rPr>
            </w:pPr>
            <w:r>
              <w:rPr>
                <w:sz w:val="18"/>
                <w:szCs w:val="18"/>
              </w:rPr>
              <w:t xml:space="preserve">2a </w:t>
            </w:r>
          </w:p>
        </w:tc>
        <w:tc>
          <w:tcPr>
            <w:tcW w:w="6662" w:type="dxa"/>
            <w:tcBorders>
              <w:right w:val="single" w:sz="4" w:space="0" w:color="auto"/>
            </w:tcBorders>
          </w:tcPr>
          <w:p w14:paraId="06A01C85" w14:textId="77777777" w:rsidR="00B95C32" w:rsidRPr="00EA10E3" w:rsidRDefault="00B95C32" w:rsidP="00B95C32">
            <w:pPr>
              <w:pStyle w:val="NoSpacing"/>
              <w:rPr>
                <w:b/>
                <w:bCs/>
                <w:sz w:val="18"/>
                <w:szCs w:val="18"/>
                <w:u w:val="single"/>
              </w:rPr>
            </w:pPr>
            <w:r w:rsidRPr="00EA10E3">
              <w:rPr>
                <w:rFonts w:hint="eastAsia"/>
                <w:b/>
                <w:bCs/>
                <w:sz w:val="18"/>
                <w:szCs w:val="18"/>
                <w:u w:val="single"/>
              </w:rPr>
              <w:t>V</w:t>
            </w:r>
            <w:r w:rsidRPr="00EA10E3">
              <w:rPr>
                <w:b/>
                <w:bCs/>
                <w:sz w:val="18"/>
                <w:szCs w:val="18"/>
                <w:u w:val="single"/>
              </w:rPr>
              <w:t>ital signs</w:t>
            </w:r>
          </w:p>
          <w:p w14:paraId="20D781ED" w14:textId="77777777" w:rsidR="00B95C32" w:rsidRDefault="00B95C32">
            <w:pPr>
              <w:pStyle w:val="NoSpacing"/>
              <w:rPr>
                <w:sz w:val="18"/>
                <w:szCs w:val="18"/>
                <w:highlight w:val="white"/>
                <w:u w:val="single"/>
              </w:rPr>
            </w:pPr>
          </w:p>
          <w:p w14:paraId="74BF3043" w14:textId="0FBB55CE" w:rsidR="00B95C32" w:rsidRPr="00661D35" w:rsidRDefault="00B95C32">
            <w:pPr>
              <w:pStyle w:val="NoSpacing"/>
              <w:rPr>
                <w:sz w:val="18"/>
                <w:szCs w:val="18"/>
                <w:highlight w:val="white"/>
                <w:u w:val="single"/>
              </w:rPr>
            </w:pPr>
            <w:r w:rsidRPr="00661D35">
              <w:rPr>
                <w:rFonts w:hint="eastAsia"/>
                <w:sz w:val="18"/>
                <w:szCs w:val="18"/>
                <w:highlight w:val="white"/>
                <w:u w:val="single"/>
              </w:rPr>
              <w:t>C</w:t>
            </w:r>
            <w:r w:rsidRPr="00661D35">
              <w:rPr>
                <w:sz w:val="18"/>
                <w:szCs w:val="18"/>
                <w:highlight w:val="white"/>
                <w:u w:val="single"/>
              </w:rPr>
              <w:t>ase scenario:</w:t>
            </w:r>
          </w:p>
          <w:p w14:paraId="7B8C5AA4" w14:textId="77777777" w:rsidR="00B95C32" w:rsidRDefault="00B95C32">
            <w:pPr>
              <w:pStyle w:val="NoSpacing"/>
              <w:rPr>
                <w:sz w:val="18"/>
                <w:szCs w:val="18"/>
                <w:highlight w:val="white"/>
              </w:rPr>
            </w:pPr>
          </w:p>
          <w:p w14:paraId="6B8DFF74" w14:textId="6F423FDF" w:rsidR="00B95C32" w:rsidRDefault="00B95C32">
            <w:pPr>
              <w:pStyle w:val="NoSpacing"/>
              <w:rPr>
                <w:sz w:val="18"/>
                <w:szCs w:val="18"/>
                <w:highlight w:val="white"/>
              </w:rPr>
            </w:pPr>
            <w:r>
              <w:rPr>
                <w:rFonts w:hint="eastAsia"/>
                <w:sz w:val="18"/>
                <w:szCs w:val="18"/>
                <w:highlight w:val="white"/>
              </w:rPr>
              <w:t>U</w:t>
            </w:r>
            <w:r>
              <w:rPr>
                <w:sz w:val="18"/>
                <w:szCs w:val="18"/>
                <w:highlight w:val="white"/>
              </w:rPr>
              <w:t>pdate [Pulse value = 68] of observation record input in test case 1(a) for &lt;HCR1&gt; in EMRS as follows:</w:t>
            </w:r>
          </w:p>
          <w:p w14:paraId="7CFD5A57" w14:textId="77777777" w:rsidR="00B95C32" w:rsidRDefault="00B95C32">
            <w:pPr>
              <w:pStyle w:val="NoSpacing"/>
              <w:rPr>
                <w:sz w:val="18"/>
                <w:szCs w:val="18"/>
                <w:highlight w:val="white"/>
              </w:rPr>
            </w:pPr>
          </w:p>
          <w:p w14:paraId="285E78DC" w14:textId="77777777" w:rsidR="00B95C32" w:rsidRDefault="00B95C32" w:rsidP="00661D35">
            <w:pPr>
              <w:pStyle w:val="NoSpacing"/>
              <w:rPr>
                <w:sz w:val="18"/>
                <w:szCs w:val="18"/>
                <w:u w:val="single"/>
              </w:rPr>
            </w:pPr>
            <w:r>
              <w:rPr>
                <w:sz w:val="18"/>
                <w:szCs w:val="18"/>
                <w:u w:val="single"/>
              </w:rPr>
              <w:t>Expected data contents for Level 3 interface record:</w:t>
            </w:r>
          </w:p>
          <w:p w14:paraId="4B4F58D4" w14:textId="77777777" w:rsidR="00B95C32" w:rsidRDefault="00B95C32" w:rsidP="00661D35">
            <w:pPr>
              <w:pStyle w:val="NoSpacing"/>
              <w:rPr>
                <w:sz w:val="18"/>
                <w:szCs w:val="18"/>
              </w:rPr>
            </w:pPr>
          </w:p>
          <w:p w14:paraId="3E0F8CBD" w14:textId="1A5EBBFC" w:rsidR="00B95C32" w:rsidRDefault="00B95C32" w:rsidP="00661D35">
            <w:pPr>
              <w:pStyle w:val="NoSpacing"/>
              <w:rPr>
                <w:color w:val="000000"/>
                <w:sz w:val="18"/>
                <w:szCs w:val="18"/>
              </w:rPr>
            </w:pPr>
            <w:r>
              <w:rPr>
                <w:sz w:val="18"/>
                <w:szCs w:val="18"/>
              </w:rPr>
              <w:t xml:space="preserve">Observation assessment datetime = </w:t>
            </w:r>
            <w:r>
              <w:rPr>
                <w:color w:val="000000"/>
                <w:sz w:val="18"/>
                <w:szCs w:val="18"/>
              </w:rPr>
              <w:t>18-</w:t>
            </w:r>
            <w:r w:rsidR="00302F76">
              <w:rPr>
                <w:color w:val="000000"/>
                <w:sz w:val="18"/>
                <w:szCs w:val="18"/>
              </w:rPr>
              <w:t>Feb</w:t>
            </w:r>
            <w:r>
              <w:rPr>
                <w:color w:val="000000"/>
                <w:sz w:val="18"/>
                <w:szCs w:val="18"/>
              </w:rPr>
              <w:t>-2024 11:00:00</w:t>
            </w:r>
          </w:p>
          <w:p w14:paraId="759712B0" w14:textId="77777777" w:rsidR="00B95C32" w:rsidRDefault="00B95C32" w:rsidP="00661D35">
            <w:pPr>
              <w:pStyle w:val="NoSpacing"/>
              <w:rPr>
                <w:color w:val="000000"/>
                <w:sz w:val="18"/>
                <w:szCs w:val="18"/>
              </w:rPr>
            </w:pPr>
            <w:r>
              <w:rPr>
                <w:rFonts w:hint="eastAsia"/>
                <w:color w:val="000000"/>
                <w:sz w:val="18"/>
                <w:szCs w:val="18"/>
              </w:rPr>
              <w:t>S</w:t>
            </w:r>
            <w:r>
              <w:rPr>
                <w:color w:val="000000"/>
                <w:sz w:val="18"/>
                <w:szCs w:val="18"/>
              </w:rPr>
              <w:t>ystolic blood pressure value = 115</w:t>
            </w:r>
          </w:p>
          <w:p w14:paraId="3FB4D695" w14:textId="77777777" w:rsidR="00B95C32" w:rsidRDefault="00B95C32" w:rsidP="00661D35">
            <w:pPr>
              <w:pStyle w:val="NoSpacing"/>
              <w:rPr>
                <w:color w:val="000000"/>
                <w:sz w:val="18"/>
                <w:szCs w:val="18"/>
              </w:rPr>
            </w:pPr>
            <w:r>
              <w:rPr>
                <w:color w:val="000000"/>
                <w:sz w:val="18"/>
                <w:szCs w:val="18"/>
              </w:rPr>
              <w:t>Diastolic blood pressure value = 65</w:t>
            </w:r>
          </w:p>
          <w:p w14:paraId="1798FAA8" w14:textId="77777777" w:rsidR="00B95C32" w:rsidRDefault="00B95C32" w:rsidP="00661D35">
            <w:pPr>
              <w:pStyle w:val="NoSpacing"/>
              <w:rPr>
                <w:color w:val="000000"/>
                <w:sz w:val="18"/>
                <w:szCs w:val="18"/>
              </w:rPr>
            </w:pPr>
            <w:r>
              <w:rPr>
                <w:rFonts w:hint="eastAsia"/>
                <w:color w:val="000000"/>
                <w:sz w:val="18"/>
                <w:szCs w:val="18"/>
              </w:rPr>
              <w:t>B</w:t>
            </w:r>
            <w:r>
              <w:rPr>
                <w:color w:val="000000"/>
                <w:sz w:val="18"/>
                <w:szCs w:val="18"/>
              </w:rPr>
              <w:t>lood pressure unit = mmHg</w:t>
            </w:r>
          </w:p>
          <w:p w14:paraId="62D4C16A" w14:textId="391FD513" w:rsidR="00B95C32" w:rsidRDefault="00B95C32" w:rsidP="00661D35">
            <w:pPr>
              <w:pStyle w:val="NoSpacing"/>
              <w:rPr>
                <w:sz w:val="18"/>
                <w:szCs w:val="18"/>
              </w:rPr>
            </w:pPr>
            <w:r>
              <w:rPr>
                <w:rFonts w:hint="eastAsia"/>
                <w:sz w:val="18"/>
                <w:szCs w:val="18"/>
              </w:rPr>
              <w:t>P</w:t>
            </w:r>
            <w:r>
              <w:rPr>
                <w:sz w:val="18"/>
                <w:szCs w:val="18"/>
              </w:rPr>
              <w:t>ulse value = 68</w:t>
            </w:r>
          </w:p>
          <w:p w14:paraId="170CFD2A" w14:textId="77777777" w:rsidR="00B95C32" w:rsidRDefault="00B95C32" w:rsidP="00661D35">
            <w:pPr>
              <w:pStyle w:val="NoSpacing"/>
              <w:rPr>
                <w:sz w:val="18"/>
                <w:szCs w:val="18"/>
              </w:rPr>
            </w:pPr>
            <w:r>
              <w:rPr>
                <w:rFonts w:hint="eastAsia"/>
                <w:sz w:val="18"/>
                <w:szCs w:val="18"/>
              </w:rPr>
              <w:t>P</w:t>
            </w:r>
            <w:r>
              <w:rPr>
                <w:sz w:val="18"/>
                <w:szCs w:val="18"/>
              </w:rPr>
              <w:t>ulse unit = / min</w:t>
            </w:r>
          </w:p>
          <w:p w14:paraId="7612695F" w14:textId="77777777" w:rsidR="00A715A4" w:rsidRDefault="00A715A4" w:rsidP="00A715A4">
            <w:pPr>
              <w:pStyle w:val="NoSpacing"/>
              <w:rPr>
                <w:rFonts w:asciiTheme="minorHAnsi" w:hAnsiTheme="minorHAnsi" w:cstheme="minorHAnsi"/>
                <w:sz w:val="18"/>
                <w:szCs w:val="18"/>
              </w:rPr>
            </w:pPr>
          </w:p>
          <w:p w14:paraId="3B61458B" w14:textId="77777777" w:rsidR="00A715A4" w:rsidRDefault="00A715A4" w:rsidP="00A715A4">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05CD307A" w14:textId="155DD214" w:rsidR="00B95C32" w:rsidRPr="00A715A4" w:rsidRDefault="00B95C32">
            <w:pPr>
              <w:pStyle w:val="NoSpacing"/>
              <w:rPr>
                <w:sz w:val="18"/>
                <w:szCs w:val="18"/>
                <w:highlight w:val="white"/>
              </w:rPr>
            </w:pPr>
          </w:p>
        </w:tc>
      </w:tr>
      <w:tr w:rsidR="00B95C32" w14:paraId="3EF8FC55" w14:textId="77777777">
        <w:trPr>
          <w:cantSplit/>
          <w:trHeight w:val="256"/>
        </w:trPr>
        <w:tc>
          <w:tcPr>
            <w:tcW w:w="426" w:type="dxa"/>
            <w:vMerge/>
            <w:tcBorders>
              <w:left w:val="single" w:sz="4" w:space="0" w:color="auto"/>
            </w:tcBorders>
            <w:shd w:val="clear" w:color="auto" w:fill="E6E6E6"/>
          </w:tcPr>
          <w:p w14:paraId="68590CDE" w14:textId="77777777" w:rsidR="00B95C32" w:rsidRDefault="00B95C32">
            <w:pPr>
              <w:pStyle w:val="TableContents"/>
              <w:jc w:val="center"/>
              <w:rPr>
                <w:rFonts w:cs="Arial"/>
                <w:szCs w:val="18"/>
              </w:rPr>
            </w:pPr>
          </w:p>
        </w:tc>
        <w:tc>
          <w:tcPr>
            <w:tcW w:w="2274" w:type="dxa"/>
            <w:vMerge/>
            <w:shd w:val="clear" w:color="auto" w:fill="E6E6E6"/>
          </w:tcPr>
          <w:p w14:paraId="3B4F8893" w14:textId="77777777" w:rsidR="00B95C32" w:rsidRDefault="00B95C32">
            <w:pPr>
              <w:pStyle w:val="SunParagraph1"/>
              <w:rPr>
                <w:rFonts w:cs="Arial"/>
                <w:szCs w:val="18"/>
              </w:rPr>
            </w:pPr>
          </w:p>
        </w:tc>
        <w:tc>
          <w:tcPr>
            <w:tcW w:w="419" w:type="dxa"/>
          </w:tcPr>
          <w:p w14:paraId="753746C4" w14:textId="77777777" w:rsidR="00B95C32" w:rsidRDefault="00B95C32">
            <w:pPr>
              <w:pStyle w:val="NoSpacing"/>
              <w:rPr>
                <w:sz w:val="18"/>
                <w:szCs w:val="18"/>
              </w:rPr>
            </w:pPr>
            <w:r>
              <w:rPr>
                <w:sz w:val="18"/>
                <w:szCs w:val="18"/>
              </w:rPr>
              <w:t>2b</w:t>
            </w:r>
          </w:p>
        </w:tc>
        <w:tc>
          <w:tcPr>
            <w:tcW w:w="6662" w:type="dxa"/>
            <w:tcBorders>
              <w:right w:val="single" w:sz="4" w:space="0" w:color="auto"/>
            </w:tcBorders>
          </w:tcPr>
          <w:p w14:paraId="57ECA92D" w14:textId="77777777" w:rsidR="00B95C32" w:rsidRPr="00EA10E3" w:rsidRDefault="00B95C32" w:rsidP="00B95C32">
            <w:pPr>
              <w:pStyle w:val="NoSpacing"/>
              <w:rPr>
                <w:b/>
                <w:bCs/>
                <w:sz w:val="18"/>
                <w:szCs w:val="18"/>
                <w:u w:val="single"/>
              </w:rPr>
            </w:pPr>
            <w:r w:rsidRPr="00EA10E3">
              <w:rPr>
                <w:rFonts w:hint="eastAsia"/>
                <w:b/>
                <w:bCs/>
                <w:sz w:val="18"/>
                <w:szCs w:val="18"/>
                <w:u w:val="single"/>
              </w:rPr>
              <w:t>V</w:t>
            </w:r>
            <w:r w:rsidRPr="00EA10E3">
              <w:rPr>
                <w:b/>
                <w:bCs/>
                <w:sz w:val="18"/>
                <w:szCs w:val="18"/>
                <w:u w:val="single"/>
              </w:rPr>
              <w:t>ital signs</w:t>
            </w:r>
          </w:p>
          <w:p w14:paraId="53C56CD2" w14:textId="77777777" w:rsidR="00B95C32" w:rsidRDefault="00B95C32" w:rsidP="00661D35">
            <w:pPr>
              <w:pStyle w:val="NoSpacing"/>
              <w:rPr>
                <w:sz w:val="18"/>
                <w:szCs w:val="18"/>
                <w:highlight w:val="white"/>
                <w:u w:val="single"/>
              </w:rPr>
            </w:pPr>
          </w:p>
          <w:p w14:paraId="558A3C07" w14:textId="3E22AFF7" w:rsidR="00B95C32" w:rsidRPr="00661D35" w:rsidRDefault="00B95C32" w:rsidP="00661D35">
            <w:pPr>
              <w:pStyle w:val="NoSpacing"/>
              <w:rPr>
                <w:sz w:val="18"/>
                <w:szCs w:val="18"/>
                <w:highlight w:val="white"/>
                <w:u w:val="single"/>
              </w:rPr>
            </w:pPr>
            <w:r w:rsidRPr="00661D35">
              <w:rPr>
                <w:rFonts w:hint="eastAsia"/>
                <w:sz w:val="18"/>
                <w:szCs w:val="18"/>
                <w:highlight w:val="white"/>
                <w:u w:val="single"/>
              </w:rPr>
              <w:t>C</w:t>
            </w:r>
            <w:r w:rsidRPr="00661D35">
              <w:rPr>
                <w:sz w:val="18"/>
                <w:szCs w:val="18"/>
                <w:highlight w:val="white"/>
                <w:u w:val="single"/>
              </w:rPr>
              <w:t>ase scenario:</w:t>
            </w:r>
          </w:p>
          <w:p w14:paraId="7DC4ACE1" w14:textId="77777777" w:rsidR="00B95C32" w:rsidRDefault="00B95C32">
            <w:pPr>
              <w:pStyle w:val="NoSpacing"/>
              <w:rPr>
                <w:sz w:val="18"/>
                <w:szCs w:val="18"/>
                <w:highlight w:val="white"/>
              </w:rPr>
            </w:pPr>
          </w:p>
          <w:p w14:paraId="37F1F727" w14:textId="77777777" w:rsidR="00B95C32" w:rsidRDefault="00B95C32">
            <w:pPr>
              <w:pStyle w:val="NoSpacing"/>
              <w:rPr>
                <w:sz w:val="18"/>
                <w:szCs w:val="18"/>
                <w:highlight w:val="white"/>
              </w:rPr>
            </w:pPr>
            <w:r>
              <w:rPr>
                <w:rFonts w:hint="eastAsia"/>
                <w:sz w:val="18"/>
                <w:szCs w:val="18"/>
                <w:highlight w:val="white"/>
              </w:rPr>
              <w:t>D</w:t>
            </w:r>
            <w:r>
              <w:rPr>
                <w:sz w:val="18"/>
                <w:szCs w:val="18"/>
                <w:highlight w:val="white"/>
              </w:rPr>
              <w:t>elete the observation record from test case 1(b) of &lt;HCR2&gt; in the EMRS.</w:t>
            </w:r>
          </w:p>
          <w:p w14:paraId="114BEF62" w14:textId="77777777" w:rsidR="00B95C32" w:rsidRDefault="00B95C32">
            <w:pPr>
              <w:pStyle w:val="NoSpacing"/>
              <w:rPr>
                <w:sz w:val="18"/>
                <w:szCs w:val="18"/>
                <w:highlight w:val="white"/>
              </w:rPr>
            </w:pPr>
          </w:p>
          <w:p w14:paraId="7BA95935" w14:textId="77777777" w:rsidR="00B95C32" w:rsidRDefault="00B95C32" w:rsidP="00661D35">
            <w:pPr>
              <w:pStyle w:val="NoSpacing"/>
              <w:rPr>
                <w:sz w:val="18"/>
                <w:szCs w:val="18"/>
                <w:u w:val="single"/>
              </w:rPr>
            </w:pPr>
            <w:r>
              <w:rPr>
                <w:sz w:val="18"/>
                <w:szCs w:val="18"/>
                <w:u w:val="single"/>
              </w:rPr>
              <w:t>Expected data contents for Level 3 interface record:</w:t>
            </w:r>
          </w:p>
          <w:p w14:paraId="12D58C22" w14:textId="77777777" w:rsidR="00B95C32" w:rsidRDefault="00B95C32">
            <w:pPr>
              <w:pStyle w:val="NoSpacing"/>
              <w:rPr>
                <w:sz w:val="18"/>
                <w:szCs w:val="18"/>
                <w:highlight w:val="white"/>
              </w:rPr>
            </w:pPr>
          </w:p>
          <w:p w14:paraId="7D0E07B1" w14:textId="77777777" w:rsidR="00B95C32" w:rsidRDefault="00B95C32" w:rsidP="00661D35">
            <w:pPr>
              <w:pStyle w:val="NoSpacing"/>
            </w:pPr>
            <w:r>
              <w:rPr>
                <w:color w:val="000000"/>
                <w:sz w:val="18"/>
                <w:szCs w:val="18"/>
              </w:rPr>
              <w:t>Batch 2 Data file will contain 1 Delete transaction for record 1(b)</w:t>
            </w:r>
          </w:p>
          <w:p w14:paraId="1D2A50CA" w14:textId="77777777" w:rsidR="00A715A4" w:rsidRDefault="00A715A4" w:rsidP="00A715A4">
            <w:pPr>
              <w:pStyle w:val="NoSpacing"/>
              <w:rPr>
                <w:rFonts w:asciiTheme="minorHAnsi" w:hAnsiTheme="minorHAnsi" w:cstheme="minorHAnsi"/>
                <w:sz w:val="18"/>
                <w:szCs w:val="18"/>
              </w:rPr>
            </w:pPr>
          </w:p>
          <w:p w14:paraId="7B6A0688" w14:textId="77777777" w:rsidR="00A715A4" w:rsidRDefault="00A715A4" w:rsidP="00A715A4">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6E013271" w14:textId="378FEB1B" w:rsidR="00B95C32" w:rsidRPr="00A715A4" w:rsidRDefault="00B95C32">
            <w:pPr>
              <w:pStyle w:val="NoSpacing"/>
              <w:rPr>
                <w:sz w:val="18"/>
                <w:szCs w:val="18"/>
                <w:highlight w:val="white"/>
              </w:rPr>
            </w:pPr>
          </w:p>
        </w:tc>
      </w:tr>
      <w:tr w:rsidR="00B95C32" w14:paraId="619CD5CA" w14:textId="77777777">
        <w:trPr>
          <w:cantSplit/>
          <w:trHeight w:val="256"/>
        </w:trPr>
        <w:tc>
          <w:tcPr>
            <w:tcW w:w="426" w:type="dxa"/>
            <w:vMerge/>
            <w:tcBorders>
              <w:left w:val="single" w:sz="4" w:space="0" w:color="auto"/>
            </w:tcBorders>
            <w:shd w:val="clear" w:color="auto" w:fill="E6E6E6"/>
          </w:tcPr>
          <w:p w14:paraId="70F51647" w14:textId="77777777" w:rsidR="00B95C32" w:rsidRDefault="00B95C32" w:rsidP="00B95C32">
            <w:pPr>
              <w:pStyle w:val="TableContents"/>
              <w:jc w:val="center"/>
              <w:rPr>
                <w:rFonts w:cs="Arial"/>
                <w:szCs w:val="18"/>
              </w:rPr>
            </w:pPr>
          </w:p>
        </w:tc>
        <w:tc>
          <w:tcPr>
            <w:tcW w:w="2274" w:type="dxa"/>
            <w:vMerge/>
            <w:shd w:val="clear" w:color="auto" w:fill="E6E6E6"/>
          </w:tcPr>
          <w:p w14:paraId="056493FD" w14:textId="77777777" w:rsidR="00B95C32" w:rsidRDefault="00B95C32" w:rsidP="00B95C32">
            <w:pPr>
              <w:pStyle w:val="SunParagraph1"/>
              <w:rPr>
                <w:rFonts w:cs="Arial"/>
                <w:szCs w:val="18"/>
              </w:rPr>
            </w:pPr>
          </w:p>
        </w:tc>
        <w:tc>
          <w:tcPr>
            <w:tcW w:w="419" w:type="dxa"/>
          </w:tcPr>
          <w:p w14:paraId="7E8DFD7D" w14:textId="77777777" w:rsidR="00B95C32" w:rsidRDefault="00B95C32" w:rsidP="00B95C32">
            <w:pPr>
              <w:pStyle w:val="NoSpacing"/>
              <w:rPr>
                <w:sz w:val="18"/>
                <w:szCs w:val="18"/>
              </w:rPr>
            </w:pPr>
            <w:r>
              <w:rPr>
                <w:sz w:val="18"/>
                <w:szCs w:val="18"/>
              </w:rPr>
              <w:t>2c</w:t>
            </w:r>
          </w:p>
        </w:tc>
        <w:tc>
          <w:tcPr>
            <w:tcW w:w="6662" w:type="dxa"/>
            <w:tcBorders>
              <w:right w:val="single" w:sz="4" w:space="0" w:color="auto"/>
            </w:tcBorders>
          </w:tcPr>
          <w:p w14:paraId="1905B659" w14:textId="77777777" w:rsidR="00B95C32" w:rsidRPr="00EA10E3" w:rsidRDefault="00B95C32" w:rsidP="00B95C32">
            <w:pPr>
              <w:pStyle w:val="NoSpacing"/>
              <w:rPr>
                <w:b/>
                <w:bCs/>
                <w:sz w:val="18"/>
                <w:szCs w:val="18"/>
                <w:u w:val="single"/>
              </w:rPr>
            </w:pPr>
            <w:r w:rsidRPr="00EA10E3">
              <w:rPr>
                <w:b/>
                <w:bCs/>
                <w:sz w:val="18"/>
                <w:szCs w:val="18"/>
                <w:u w:val="single"/>
              </w:rPr>
              <w:t>Blood glucose</w:t>
            </w:r>
          </w:p>
          <w:p w14:paraId="2BC7549C" w14:textId="77777777" w:rsidR="00B95C32" w:rsidRDefault="00B95C32" w:rsidP="00B95C32">
            <w:pPr>
              <w:pStyle w:val="NoSpacing"/>
              <w:rPr>
                <w:sz w:val="18"/>
                <w:szCs w:val="18"/>
                <w:highlight w:val="white"/>
                <w:u w:val="single"/>
              </w:rPr>
            </w:pPr>
          </w:p>
          <w:p w14:paraId="019CF4EC" w14:textId="44988F89" w:rsidR="00B95C32" w:rsidRPr="00661D35" w:rsidRDefault="00B95C32" w:rsidP="00B95C32">
            <w:pPr>
              <w:pStyle w:val="NoSpacing"/>
              <w:rPr>
                <w:sz w:val="18"/>
                <w:szCs w:val="18"/>
                <w:highlight w:val="white"/>
                <w:u w:val="single"/>
              </w:rPr>
            </w:pPr>
            <w:r w:rsidRPr="00661D35">
              <w:rPr>
                <w:rFonts w:hint="eastAsia"/>
                <w:sz w:val="18"/>
                <w:szCs w:val="18"/>
                <w:highlight w:val="white"/>
                <w:u w:val="single"/>
              </w:rPr>
              <w:t>C</w:t>
            </w:r>
            <w:r w:rsidRPr="00661D35">
              <w:rPr>
                <w:sz w:val="18"/>
                <w:szCs w:val="18"/>
                <w:highlight w:val="white"/>
                <w:u w:val="single"/>
              </w:rPr>
              <w:t>ase scenario:</w:t>
            </w:r>
          </w:p>
          <w:p w14:paraId="7D6CC278" w14:textId="77777777" w:rsidR="00B95C32" w:rsidRDefault="00B95C32" w:rsidP="00B95C32">
            <w:pPr>
              <w:pStyle w:val="NoSpacing"/>
              <w:rPr>
                <w:sz w:val="18"/>
                <w:szCs w:val="18"/>
                <w:highlight w:val="white"/>
              </w:rPr>
            </w:pPr>
          </w:p>
          <w:p w14:paraId="506D7366" w14:textId="79342CEE" w:rsidR="00B95C32" w:rsidRPr="00B95C32" w:rsidRDefault="00B95C32" w:rsidP="00B95C32">
            <w:pPr>
              <w:pStyle w:val="NoSpacing"/>
              <w:rPr>
                <w:color w:val="000000"/>
                <w:sz w:val="18"/>
                <w:szCs w:val="18"/>
              </w:rPr>
            </w:pPr>
            <w:r>
              <w:rPr>
                <w:rFonts w:hint="eastAsia"/>
                <w:sz w:val="18"/>
                <w:szCs w:val="18"/>
                <w:highlight w:val="white"/>
              </w:rPr>
              <w:t>U</w:t>
            </w:r>
            <w:r>
              <w:rPr>
                <w:sz w:val="18"/>
                <w:szCs w:val="18"/>
                <w:highlight w:val="white"/>
              </w:rPr>
              <w:t>pdate [</w:t>
            </w:r>
            <w:r>
              <w:rPr>
                <w:color w:val="000000"/>
                <w:sz w:val="18"/>
                <w:szCs w:val="18"/>
              </w:rPr>
              <w:t>Blood glucose value = 7.8</w:t>
            </w:r>
            <w:r>
              <w:rPr>
                <w:sz w:val="18"/>
                <w:szCs w:val="18"/>
                <w:highlight w:val="white"/>
              </w:rPr>
              <w:t xml:space="preserve">] </w:t>
            </w:r>
            <w:r w:rsidR="00884AD1">
              <w:rPr>
                <w:sz w:val="18"/>
                <w:szCs w:val="18"/>
                <w:highlight w:val="white"/>
              </w:rPr>
              <w:t xml:space="preserve">&amp; add [Blood glucose remark] = eat spaghetti </w:t>
            </w:r>
            <w:r>
              <w:rPr>
                <w:sz w:val="18"/>
                <w:szCs w:val="18"/>
                <w:highlight w:val="white"/>
              </w:rPr>
              <w:t>of observation record input in test case 1(</w:t>
            </w:r>
            <w:r w:rsidR="00EA10E3">
              <w:rPr>
                <w:sz w:val="18"/>
                <w:szCs w:val="18"/>
                <w:highlight w:val="white"/>
              </w:rPr>
              <w:t>c</w:t>
            </w:r>
            <w:r>
              <w:rPr>
                <w:sz w:val="18"/>
                <w:szCs w:val="18"/>
                <w:highlight w:val="white"/>
              </w:rPr>
              <w:t>) for &lt;HCR3&gt; in EMRS as follows:</w:t>
            </w:r>
          </w:p>
          <w:p w14:paraId="11F0F489" w14:textId="77777777" w:rsidR="00B95C32" w:rsidRDefault="00B95C32" w:rsidP="00B95C32">
            <w:pPr>
              <w:pStyle w:val="NoSpacing"/>
              <w:rPr>
                <w:sz w:val="18"/>
                <w:szCs w:val="18"/>
                <w:highlight w:val="white"/>
              </w:rPr>
            </w:pPr>
          </w:p>
          <w:p w14:paraId="63E1F57F" w14:textId="77777777" w:rsidR="00B95C32" w:rsidRDefault="00B95C32" w:rsidP="00B95C32">
            <w:pPr>
              <w:pStyle w:val="NoSpacing"/>
              <w:rPr>
                <w:sz w:val="18"/>
                <w:szCs w:val="18"/>
                <w:u w:val="single"/>
              </w:rPr>
            </w:pPr>
            <w:r>
              <w:rPr>
                <w:sz w:val="18"/>
                <w:szCs w:val="18"/>
                <w:u w:val="single"/>
              </w:rPr>
              <w:t>Expected data contents for Level 3 interface record:</w:t>
            </w:r>
          </w:p>
          <w:p w14:paraId="6E93FF25" w14:textId="77777777" w:rsidR="00B95C32" w:rsidRDefault="00B95C32" w:rsidP="00B95C32">
            <w:pPr>
              <w:pStyle w:val="NoSpacing"/>
              <w:rPr>
                <w:sz w:val="18"/>
                <w:szCs w:val="18"/>
              </w:rPr>
            </w:pPr>
          </w:p>
          <w:p w14:paraId="287BF435" w14:textId="49B1BE9A" w:rsidR="00B95C32" w:rsidRDefault="00B95C32" w:rsidP="00B95C32">
            <w:pPr>
              <w:pStyle w:val="NoSpacing"/>
              <w:rPr>
                <w:color w:val="000000"/>
                <w:sz w:val="18"/>
                <w:szCs w:val="18"/>
              </w:rPr>
            </w:pPr>
            <w:r>
              <w:rPr>
                <w:sz w:val="18"/>
                <w:szCs w:val="18"/>
              </w:rPr>
              <w:t xml:space="preserve">Observation assessment datetime = </w:t>
            </w:r>
            <w:r>
              <w:rPr>
                <w:color w:val="000000"/>
                <w:sz w:val="18"/>
                <w:szCs w:val="18"/>
              </w:rPr>
              <w:t>20-</w:t>
            </w:r>
            <w:r w:rsidR="00302F76">
              <w:rPr>
                <w:color w:val="000000"/>
                <w:sz w:val="18"/>
                <w:szCs w:val="18"/>
              </w:rPr>
              <w:t>Feb</w:t>
            </w:r>
            <w:r>
              <w:rPr>
                <w:color w:val="000000"/>
                <w:sz w:val="18"/>
                <w:szCs w:val="18"/>
              </w:rPr>
              <w:t>-2024 12:00:00</w:t>
            </w:r>
          </w:p>
          <w:p w14:paraId="36545C36" w14:textId="5DB779C1" w:rsidR="00B95C32" w:rsidRDefault="00B95C32" w:rsidP="00B95C32">
            <w:pPr>
              <w:pStyle w:val="NoSpacing"/>
              <w:rPr>
                <w:color w:val="000000"/>
                <w:sz w:val="18"/>
                <w:szCs w:val="18"/>
              </w:rPr>
            </w:pPr>
            <w:r>
              <w:rPr>
                <w:color w:val="000000"/>
                <w:sz w:val="18"/>
                <w:szCs w:val="18"/>
              </w:rPr>
              <w:t>Blood glucose value = 7.8</w:t>
            </w:r>
          </w:p>
          <w:p w14:paraId="5D625DFB" w14:textId="77777777" w:rsidR="00B95C32" w:rsidRDefault="00B95C32" w:rsidP="00B95C32">
            <w:pPr>
              <w:pStyle w:val="NoSpacing"/>
              <w:rPr>
                <w:color w:val="000000"/>
                <w:sz w:val="18"/>
                <w:szCs w:val="18"/>
              </w:rPr>
            </w:pPr>
            <w:r>
              <w:rPr>
                <w:color w:val="000000"/>
                <w:sz w:val="18"/>
                <w:szCs w:val="18"/>
              </w:rPr>
              <w:t>Blood glucose unit = mmol/L</w:t>
            </w:r>
          </w:p>
          <w:p w14:paraId="21BC4246" w14:textId="77777777" w:rsidR="00B95C32" w:rsidRDefault="00B95C32" w:rsidP="00B95C32">
            <w:pPr>
              <w:pStyle w:val="NoSpacing"/>
              <w:rPr>
                <w:color w:val="000000"/>
                <w:sz w:val="18"/>
                <w:szCs w:val="18"/>
              </w:rPr>
            </w:pPr>
            <w:r>
              <w:rPr>
                <w:color w:val="000000"/>
                <w:sz w:val="18"/>
                <w:szCs w:val="18"/>
              </w:rPr>
              <w:t>Blood glucose taken time = After breakfast</w:t>
            </w:r>
          </w:p>
          <w:p w14:paraId="4E4733F9" w14:textId="77777777" w:rsidR="00B95C32" w:rsidRDefault="00B95C32" w:rsidP="00B95C32">
            <w:pPr>
              <w:pStyle w:val="NoSpacing"/>
              <w:rPr>
                <w:color w:val="000000"/>
                <w:sz w:val="18"/>
                <w:szCs w:val="18"/>
              </w:rPr>
            </w:pPr>
            <w:r>
              <w:rPr>
                <w:color w:val="000000"/>
                <w:sz w:val="18"/>
                <w:szCs w:val="18"/>
              </w:rPr>
              <w:t>Blood glucose remark = eat spaghetti</w:t>
            </w:r>
          </w:p>
          <w:p w14:paraId="67C7D600" w14:textId="77777777" w:rsidR="00A715A4" w:rsidRDefault="00A715A4" w:rsidP="00A715A4">
            <w:pPr>
              <w:pStyle w:val="NoSpacing"/>
              <w:rPr>
                <w:rFonts w:asciiTheme="minorHAnsi" w:hAnsiTheme="minorHAnsi" w:cstheme="minorHAnsi"/>
                <w:sz w:val="18"/>
                <w:szCs w:val="18"/>
              </w:rPr>
            </w:pPr>
          </w:p>
          <w:p w14:paraId="7869BDF9" w14:textId="77777777" w:rsidR="00A715A4" w:rsidRDefault="00A715A4" w:rsidP="00A715A4">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10672FAE" w14:textId="1C2C3224" w:rsidR="00B95C32" w:rsidRPr="00A715A4" w:rsidRDefault="00B95C32" w:rsidP="00B95C32">
            <w:pPr>
              <w:pStyle w:val="NoSpacing"/>
              <w:rPr>
                <w:sz w:val="18"/>
                <w:szCs w:val="18"/>
              </w:rPr>
            </w:pPr>
          </w:p>
        </w:tc>
      </w:tr>
      <w:tr w:rsidR="00B95C32" w14:paraId="7E77E27C" w14:textId="77777777">
        <w:trPr>
          <w:cantSplit/>
          <w:trHeight w:val="256"/>
        </w:trPr>
        <w:tc>
          <w:tcPr>
            <w:tcW w:w="426" w:type="dxa"/>
            <w:vMerge/>
            <w:tcBorders>
              <w:left w:val="single" w:sz="4" w:space="0" w:color="auto"/>
            </w:tcBorders>
            <w:shd w:val="clear" w:color="auto" w:fill="E6E6E6"/>
          </w:tcPr>
          <w:p w14:paraId="58C28D55" w14:textId="77777777" w:rsidR="00B95C32" w:rsidRDefault="00B95C32" w:rsidP="00B95C32">
            <w:pPr>
              <w:pStyle w:val="TableContents"/>
              <w:jc w:val="center"/>
              <w:rPr>
                <w:rFonts w:cs="Arial"/>
                <w:szCs w:val="18"/>
              </w:rPr>
            </w:pPr>
          </w:p>
        </w:tc>
        <w:tc>
          <w:tcPr>
            <w:tcW w:w="2274" w:type="dxa"/>
            <w:vMerge/>
            <w:shd w:val="clear" w:color="auto" w:fill="E6E6E6"/>
          </w:tcPr>
          <w:p w14:paraId="3AB4E5BF" w14:textId="77777777" w:rsidR="00B95C32" w:rsidRDefault="00B95C32" w:rsidP="00B95C32">
            <w:pPr>
              <w:pStyle w:val="SunParagraph1"/>
              <w:rPr>
                <w:rFonts w:cs="Arial"/>
                <w:szCs w:val="18"/>
              </w:rPr>
            </w:pPr>
          </w:p>
        </w:tc>
        <w:tc>
          <w:tcPr>
            <w:tcW w:w="419" w:type="dxa"/>
          </w:tcPr>
          <w:p w14:paraId="48DEB17E" w14:textId="77777777" w:rsidR="00B95C32" w:rsidRDefault="00B95C32" w:rsidP="00B95C32">
            <w:pPr>
              <w:pStyle w:val="NoSpacing"/>
              <w:rPr>
                <w:sz w:val="18"/>
                <w:szCs w:val="18"/>
              </w:rPr>
            </w:pPr>
            <w:r>
              <w:rPr>
                <w:sz w:val="18"/>
                <w:szCs w:val="18"/>
              </w:rPr>
              <w:t>2d</w:t>
            </w:r>
          </w:p>
        </w:tc>
        <w:tc>
          <w:tcPr>
            <w:tcW w:w="6662" w:type="dxa"/>
            <w:tcBorders>
              <w:right w:val="single" w:sz="4" w:space="0" w:color="auto"/>
            </w:tcBorders>
          </w:tcPr>
          <w:p w14:paraId="2C17EB5A" w14:textId="77777777" w:rsidR="00B95C32" w:rsidRPr="00EA10E3" w:rsidRDefault="00B95C32" w:rsidP="00B95C32">
            <w:pPr>
              <w:pStyle w:val="NoSpacing"/>
              <w:rPr>
                <w:b/>
                <w:bCs/>
                <w:sz w:val="18"/>
                <w:szCs w:val="18"/>
                <w:u w:val="single"/>
              </w:rPr>
            </w:pPr>
            <w:r w:rsidRPr="00EA10E3">
              <w:rPr>
                <w:b/>
                <w:bCs/>
                <w:sz w:val="18"/>
                <w:szCs w:val="18"/>
                <w:u w:val="single"/>
              </w:rPr>
              <w:t>Blood glucose</w:t>
            </w:r>
          </w:p>
          <w:p w14:paraId="650FD980" w14:textId="77777777" w:rsidR="00B95C32" w:rsidRDefault="00B95C32" w:rsidP="00B95C32">
            <w:pPr>
              <w:pStyle w:val="NoSpacing"/>
              <w:rPr>
                <w:sz w:val="18"/>
                <w:szCs w:val="18"/>
                <w:highlight w:val="white"/>
                <w:u w:val="single"/>
              </w:rPr>
            </w:pPr>
          </w:p>
          <w:p w14:paraId="65EF72E3" w14:textId="129B260F" w:rsidR="00B95C32" w:rsidRPr="00661D35" w:rsidRDefault="00B95C32" w:rsidP="00B95C32">
            <w:pPr>
              <w:pStyle w:val="NoSpacing"/>
              <w:rPr>
                <w:sz w:val="18"/>
                <w:szCs w:val="18"/>
                <w:highlight w:val="white"/>
                <w:u w:val="single"/>
              </w:rPr>
            </w:pPr>
            <w:r w:rsidRPr="00661D35">
              <w:rPr>
                <w:rFonts w:hint="eastAsia"/>
                <w:sz w:val="18"/>
                <w:szCs w:val="18"/>
                <w:highlight w:val="white"/>
                <w:u w:val="single"/>
              </w:rPr>
              <w:t>C</w:t>
            </w:r>
            <w:r w:rsidRPr="00661D35">
              <w:rPr>
                <w:sz w:val="18"/>
                <w:szCs w:val="18"/>
                <w:highlight w:val="white"/>
                <w:u w:val="single"/>
              </w:rPr>
              <w:t>ase scenario:</w:t>
            </w:r>
          </w:p>
          <w:p w14:paraId="2E1757D1" w14:textId="77777777" w:rsidR="00B95C32" w:rsidRDefault="00B95C32" w:rsidP="00B95C32">
            <w:pPr>
              <w:pStyle w:val="NoSpacing"/>
              <w:rPr>
                <w:sz w:val="18"/>
                <w:szCs w:val="18"/>
                <w:highlight w:val="white"/>
              </w:rPr>
            </w:pPr>
          </w:p>
          <w:p w14:paraId="5090AF3D" w14:textId="28CFB13B" w:rsidR="00B95C32" w:rsidRDefault="00B95C32" w:rsidP="00B95C32">
            <w:pPr>
              <w:pStyle w:val="NoSpacing"/>
              <w:rPr>
                <w:sz w:val="18"/>
                <w:szCs w:val="18"/>
                <w:highlight w:val="white"/>
              </w:rPr>
            </w:pPr>
            <w:r>
              <w:rPr>
                <w:rFonts w:hint="eastAsia"/>
                <w:sz w:val="18"/>
                <w:szCs w:val="18"/>
                <w:highlight w:val="white"/>
              </w:rPr>
              <w:t>D</w:t>
            </w:r>
            <w:r>
              <w:rPr>
                <w:sz w:val="18"/>
                <w:szCs w:val="18"/>
                <w:highlight w:val="white"/>
              </w:rPr>
              <w:t>elete the observation record from test case 1(d) of &lt;HCR4&gt; in the EMRS.</w:t>
            </w:r>
          </w:p>
          <w:p w14:paraId="599F877B" w14:textId="77777777" w:rsidR="00B95C32" w:rsidRDefault="00B95C32" w:rsidP="00B95C32">
            <w:pPr>
              <w:pStyle w:val="NoSpacing"/>
              <w:rPr>
                <w:sz w:val="18"/>
                <w:szCs w:val="18"/>
                <w:highlight w:val="white"/>
              </w:rPr>
            </w:pPr>
          </w:p>
          <w:p w14:paraId="581D6F18" w14:textId="77777777" w:rsidR="00B95C32" w:rsidRDefault="00B95C32" w:rsidP="00B95C32">
            <w:pPr>
              <w:pStyle w:val="NoSpacing"/>
              <w:rPr>
                <w:sz w:val="18"/>
                <w:szCs w:val="18"/>
                <w:u w:val="single"/>
              </w:rPr>
            </w:pPr>
            <w:r>
              <w:rPr>
                <w:sz w:val="18"/>
                <w:szCs w:val="18"/>
                <w:u w:val="single"/>
              </w:rPr>
              <w:t>Expected data contents for Level 3 interface record:</w:t>
            </w:r>
          </w:p>
          <w:p w14:paraId="7C3BDDC2" w14:textId="77777777" w:rsidR="00B95C32" w:rsidRDefault="00B95C32" w:rsidP="00B95C32">
            <w:pPr>
              <w:pStyle w:val="NoSpacing"/>
              <w:rPr>
                <w:sz w:val="18"/>
                <w:szCs w:val="18"/>
                <w:highlight w:val="white"/>
              </w:rPr>
            </w:pPr>
          </w:p>
          <w:p w14:paraId="1FB746DA" w14:textId="15350C33" w:rsidR="00B95C32" w:rsidRDefault="00B95C32" w:rsidP="00B95C32">
            <w:pPr>
              <w:pStyle w:val="NoSpacing"/>
            </w:pPr>
            <w:r>
              <w:rPr>
                <w:color w:val="000000"/>
                <w:sz w:val="18"/>
                <w:szCs w:val="18"/>
              </w:rPr>
              <w:t>Batch 2 Data file will contain 1 Delete transaction for record 1(d)</w:t>
            </w:r>
          </w:p>
          <w:p w14:paraId="4FF44B95" w14:textId="77777777" w:rsidR="00A715A4" w:rsidRDefault="00A715A4" w:rsidP="00A715A4">
            <w:pPr>
              <w:pStyle w:val="NoSpacing"/>
              <w:rPr>
                <w:rFonts w:asciiTheme="minorHAnsi" w:hAnsiTheme="minorHAnsi" w:cstheme="minorHAnsi"/>
                <w:sz w:val="18"/>
                <w:szCs w:val="18"/>
              </w:rPr>
            </w:pPr>
          </w:p>
          <w:p w14:paraId="6A048072" w14:textId="77777777" w:rsidR="00A715A4" w:rsidRDefault="00A715A4" w:rsidP="00A715A4">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5E65B259" w14:textId="6C54DAEF" w:rsidR="00B95C32" w:rsidRPr="00A715A4" w:rsidRDefault="00B95C32" w:rsidP="00B95C32">
            <w:pPr>
              <w:pStyle w:val="NoSpacing"/>
              <w:rPr>
                <w:sz w:val="18"/>
                <w:szCs w:val="18"/>
              </w:rPr>
            </w:pPr>
          </w:p>
        </w:tc>
      </w:tr>
      <w:tr w:rsidR="00B95C32" w14:paraId="5414928E" w14:textId="77777777">
        <w:trPr>
          <w:cantSplit/>
          <w:trHeight w:val="256"/>
        </w:trPr>
        <w:tc>
          <w:tcPr>
            <w:tcW w:w="426" w:type="dxa"/>
            <w:vMerge/>
            <w:tcBorders>
              <w:left w:val="single" w:sz="4" w:space="0" w:color="auto"/>
            </w:tcBorders>
            <w:shd w:val="clear" w:color="auto" w:fill="E6E6E6"/>
          </w:tcPr>
          <w:p w14:paraId="5838AD4D" w14:textId="77777777" w:rsidR="00B95C32" w:rsidRDefault="00B95C32">
            <w:pPr>
              <w:pStyle w:val="TableContents"/>
              <w:jc w:val="center"/>
              <w:rPr>
                <w:rFonts w:cs="Arial"/>
                <w:szCs w:val="18"/>
              </w:rPr>
            </w:pPr>
          </w:p>
        </w:tc>
        <w:tc>
          <w:tcPr>
            <w:tcW w:w="2274" w:type="dxa"/>
            <w:vMerge/>
            <w:shd w:val="clear" w:color="auto" w:fill="E6E6E6"/>
          </w:tcPr>
          <w:p w14:paraId="115D3F5D" w14:textId="77777777" w:rsidR="00B95C32" w:rsidRDefault="00B95C32">
            <w:pPr>
              <w:pStyle w:val="SunParagraph1"/>
              <w:rPr>
                <w:rFonts w:cs="Arial"/>
                <w:szCs w:val="18"/>
              </w:rPr>
            </w:pPr>
          </w:p>
        </w:tc>
        <w:tc>
          <w:tcPr>
            <w:tcW w:w="419" w:type="dxa"/>
          </w:tcPr>
          <w:p w14:paraId="415484D6" w14:textId="7217CADC" w:rsidR="00B95C32" w:rsidRDefault="00B95C32">
            <w:pPr>
              <w:pStyle w:val="NoSpacing"/>
              <w:rPr>
                <w:sz w:val="18"/>
                <w:szCs w:val="18"/>
              </w:rPr>
            </w:pPr>
            <w:r>
              <w:rPr>
                <w:rFonts w:hint="eastAsia"/>
                <w:sz w:val="18"/>
                <w:szCs w:val="18"/>
              </w:rPr>
              <w:t>2</w:t>
            </w:r>
            <w:r>
              <w:rPr>
                <w:sz w:val="18"/>
                <w:szCs w:val="18"/>
              </w:rPr>
              <w:t>e</w:t>
            </w:r>
          </w:p>
        </w:tc>
        <w:tc>
          <w:tcPr>
            <w:tcW w:w="6662" w:type="dxa"/>
            <w:tcBorders>
              <w:right w:val="single" w:sz="4" w:space="0" w:color="auto"/>
            </w:tcBorders>
          </w:tcPr>
          <w:p w14:paraId="7AEC17FE" w14:textId="77777777" w:rsidR="00302F76" w:rsidRPr="00EA10E3" w:rsidRDefault="00302F76" w:rsidP="00302F76">
            <w:pPr>
              <w:pStyle w:val="NoSpacing"/>
              <w:rPr>
                <w:b/>
                <w:bCs/>
                <w:sz w:val="18"/>
                <w:szCs w:val="18"/>
                <w:u w:val="single"/>
              </w:rPr>
            </w:pPr>
            <w:r w:rsidRPr="00EA10E3">
              <w:rPr>
                <w:b/>
                <w:bCs/>
                <w:sz w:val="18"/>
                <w:szCs w:val="18"/>
                <w:u w:val="single"/>
              </w:rPr>
              <w:t>Body measurement</w:t>
            </w:r>
          </w:p>
          <w:p w14:paraId="0E42F589" w14:textId="77777777" w:rsidR="00302F76" w:rsidRDefault="00302F76" w:rsidP="00302F76">
            <w:pPr>
              <w:pStyle w:val="NoSpacing"/>
              <w:rPr>
                <w:sz w:val="18"/>
                <w:szCs w:val="18"/>
                <w:highlight w:val="white"/>
                <w:u w:val="single"/>
              </w:rPr>
            </w:pPr>
          </w:p>
          <w:p w14:paraId="39D24709" w14:textId="77777777" w:rsidR="00302F76" w:rsidRPr="00661D35" w:rsidRDefault="00302F76" w:rsidP="00302F76">
            <w:pPr>
              <w:pStyle w:val="NoSpacing"/>
              <w:rPr>
                <w:sz w:val="18"/>
                <w:szCs w:val="18"/>
                <w:highlight w:val="white"/>
                <w:u w:val="single"/>
              </w:rPr>
            </w:pPr>
            <w:r w:rsidRPr="00661D35">
              <w:rPr>
                <w:rFonts w:hint="eastAsia"/>
                <w:sz w:val="18"/>
                <w:szCs w:val="18"/>
                <w:highlight w:val="white"/>
                <w:u w:val="single"/>
              </w:rPr>
              <w:t>C</w:t>
            </w:r>
            <w:r w:rsidRPr="00661D35">
              <w:rPr>
                <w:sz w:val="18"/>
                <w:szCs w:val="18"/>
                <w:highlight w:val="white"/>
                <w:u w:val="single"/>
              </w:rPr>
              <w:t>ase scenario:</w:t>
            </w:r>
          </w:p>
          <w:p w14:paraId="52FBFBEF" w14:textId="77777777" w:rsidR="00302F76" w:rsidRDefault="00302F76" w:rsidP="00302F76">
            <w:pPr>
              <w:pStyle w:val="NoSpacing"/>
              <w:rPr>
                <w:sz w:val="18"/>
                <w:szCs w:val="18"/>
                <w:highlight w:val="white"/>
              </w:rPr>
            </w:pPr>
          </w:p>
          <w:p w14:paraId="27FCED99" w14:textId="1E41AFE3" w:rsidR="00302F76" w:rsidRPr="00B95C32" w:rsidRDefault="00302F76" w:rsidP="00302F76">
            <w:pPr>
              <w:pStyle w:val="NoSpacing"/>
              <w:rPr>
                <w:color w:val="000000"/>
                <w:sz w:val="18"/>
                <w:szCs w:val="18"/>
              </w:rPr>
            </w:pPr>
            <w:r>
              <w:rPr>
                <w:rFonts w:hint="eastAsia"/>
                <w:sz w:val="18"/>
                <w:szCs w:val="18"/>
                <w:highlight w:val="white"/>
              </w:rPr>
              <w:t>U</w:t>
            </w:r>
            <w:r>
              <w:rPr>
                <w:sz w:val="18"/>
                <w:szCs w:val="18"/>
                <w:highlight w:val="white"/>
              </w:rPr>
              <w:t>pdate [</w:t>
            </w:r>
            <w:r>
              <w:rPr>
                <w:color w:val="000000"/>
                <w:sz w:val="18"/>
                <w:szCs w:val="18"/>
              </w:rPr>
              <w:t>Weight value = 62, BMI value = 22</w:t>
            </w:r>
            <w:r>
              <w:rPr>
                <w:sz w:val="18"/>
                <w:szCs w:val="18"/>
                <w:highlight w:val="white"/>
              </w:rPr>
              <w:t>] of observation record input in test case 1(</w:t>
            </w:r>
            <w:r w:rsidR="00EA10E3">
              <w:rPr>
                <w:sz w:val="18"/>
                <w:szCs w:val="18"/>
                <w:highlight w:val="white"/>
              </w:rPr>
              <w:t>e</w:t>
            </w:r>
            <w:r>
              <w:rPr>
                <w:sz w:val="18"/>
                <w:szCs w:val="18"/>
                <w:highlight w:val="white"/>
              </w:rPr>
              <w:t>) for &lt;HCR</w:t>
            </w:r>
            <w:r w:rsidR="00EA10E3">
              <w:rPr>
                <w:sz w:val="18"/>
                <w:szCs w:val="18"/>
                <w:highlight w:val="white"/>
              </w:rPr>
              <w:t>5</w:t>
            </w:r>
            <w:r>
              <w:rPr>
                <w:sz w:val="18"/>
                <w:szCs w:val="18"/>
                <w:highlight w:val="white"/>
              </w:rPr>
              <w:t>&gt; in EMRS as follows:</w:t>
            </w:r>
          </w:p>
          <w:p w14:paraId="2D33BE08" w14:textId="77777777" w:rsidR="00302F76" w:rsidRDefault="00302F76" w:rsidP="00302F76">
            <w:pPr>
              <w:pStyle w:val="NoSpacing"/>
              <w:rPr>
                <w:sz w:val="18"/>
                <w:szCs w:val="18"/>
                <w:highlight w:val="white"/>
              </w:rPr>
            </w:pPr>
          </w:p>
          <w:p w14:paraId="350DFC45" w14:textId="77777777" w:rsidR="00302F76" w:rsidRDefault="00302F76" w:rsidP="00302F76">
            <w:pPr>
              <w:pStyle w:val="NoSpacing"/>
              <w:rPr>
                <w:sz w:val="18"/>
                <w:szCs w:val="18"/>
                <w:u w:val="single"/>
              </w:rPr>
            </w:pPr>
            <w:r>
              <w:rPr>
                <w:sz w:val="18"/>
                <w:szCs w:val="18"/>
                <w:u w:val="single"/>
              </w:rPr>
              <w:t>Expected data contents for Level 3 interface record:</w:t>
            </w:r>
          </w:p>
          <w:p w14:paraId="7493A1DA" w14:textId="77777777" w:rsidR="00302F76" w:rsidRDefault="00302F76" w:rsidP="00302F76">
            <w:pPr>
              <w:pStyle w:val="NoSpacing"/>
              <w:rPr>
                <w:sz w:val="18"/>
                <w:szCs w:val="18"/>
              </w:rPr>
            </w:pPr>
          </w:p>
          <w:p w14:paraId="4BB7A390" w14:textId="24425D26" w:rsidR="00302F76" w:rsidRDefault="00302F76" w:rsidP="00302F76">
            <w:pPr>
              <w:pStyle w:val="NoSpacing"/>
              <w:rPr>
                <w:color w:val="000000"/>
                <w:sz w:val="18"/>
                <w:szCs w:val="18"/>
              </w:rPr>
            </w:pPr>
            <w:r>
              <w:rPr>
                <w:sz w:val="18"/>
                <w:szCs w:val="18"/>
              </w:rPr>
              <w:t xml:space="preserve">Observation assessment datetime = </w:t>
            </w:r>
            <w:r>
              <w:rPr>
                <w:color w:val="000000"/>
                <w:sz w:val="18"/>
                <w:szCs w:val="18"/>
              </w:rPr>
              <w:t>8-Feb-2024 13:00:00</w:t>
            </w:r>
          </w:p>
          <w:p w14:paraId="5F0AB569" w14:textId="77777777" w:rsidR="00302F76" w:rsidRDefault="00302F76" w:rsidP="00302F76">
            <w:pPr>
              <w:pStyle w:val="NoSpacing"/>
              <w:rPr>
                <w:sz w:val="18"/>
                <w:szCs w:val="18"/>
              </w:rPr>
            </w:pPr>
            <w:r>
              <w:rPr>
                <w:rFonts w:hint="eastAsia"/>
                <w:sz w:val="18"/>
                <w:szCs w:val="18"/>
              </w:rPr>
              <w:t>H</w:t>
            </w:r>
            <w:r>
              <w:rPr>
                <w:sz w:val="18"/>
                <w:szCs w:val="18"/>
              </w:rPr>
              <w:t>eight value = 168</w:t>
            </w:r>
          </w:p>
          <w:p w14:paraId="38DE5EC7" w14:textId="77777777" w:rsidR="00302F76" w:rsidRDefault="00302F76" w:rsidP="00302F76">
            <w:pPr>
              <w:pStyle w:val="NoSpacing"/>
              <w:rPr>
                <w:sz w:val="18"/>
                <w:szCs w:val="18"/>
              </w:rPr>
            </w:pPr>
            <w:r>
              <w:rPr>
                <w:rFonts w:hint="eastAsia"/>
                <w:sz w:val="18"/>
                <w:szCs w:val="18"/>
              </w:rPr>
              <w:t>H</w:t>
            </w:r>
            <w:r>
              <w:rPr>
                <w:sz w:val="18"/>
                <w:szCs w:val="18"/>
              </w:rPr>
              <w:t>eight unit = cm</w:t>
            </w:r>
          </w:p>
          <w:p w14:paraId="45E6C5C5" w14:textId="39436D40" w:rsidR="00302F76" w:rsidRDefault="00302F76" w:rsidP="00302F76">
            <w:pPr>
              <w:pStyle w:val="NoSpacing"/>
              <w:rPr>
                <w:sz w:val="18"/>
                <w:szCs w:val="18"/>
              </w:rPr>
            </w:pPr>
            <w:r>
              <w:rPr>
                <w:rFonts w:hint="eastAsia"/>
                <w:sz w:val="18"/>
                <w:szCs w:val="18"/>
              </w:rPr>
              <w:t>W</w:t>
            </w:r>
            <w:r>
              <w:rPr>
                <w:sz w:val="18"/>
                <w:szCs w:val="18"/>
              </w:rPr>
              <w:t>eight value = 62</w:t>
            </w:r>
          </w:p>
          <w:p w14:paraId="413DE95D" w14:textId="77777777" w:rsidR="00302F76" w:rsidRDefault="00302F76" w:rsidP="00302F76">
            <w:pPr>
              <w:pStyle w:val="NoSpacing"/>
              <w:rPr>
                <w:sz w:val="18"/>
                <w:szCs w:val="18"/>
              </w:rPr>
            </w:pPr>
            <w:r>
              <w:rPr>
                <w:rFonts w:hint="eastAsia"/>
                <w:sz w:val="18"/>
                <w:szCs w:val="18"/>
              </w:rPr>
              <w:t>W</w:t>
            </w:r>
            <w:r>
              <w:rPr>
                <w:sz w:val="18"/>
                <w:szCs w:val="18"/>
              </w:rPr>
              <w:t xml:space="preserve">eight unit = kg </w:t>
            </w:r>
          </w:p>
          <w:p w14:paraId="7F2E639B" w14:textId="39E38B21" w:rsidR="00302F76" w:rsidRDefault="00302F76" w:rsidP="00302F76">
            <w:pPr>
              <w:pStyle w:val="NoSpacing"/>
              <w:rPr>
                <w:sz w:val="18"/>
                <w:szCs w:val="18"/>
              </w:rPr>
            </w:pPr>
            <w:r>
              <w:rPr>
                <w:rFonts w:hint="eastAsia"/>
                <w:sz w:val="18"/>
                <w:szCs w:val="18"/>
              </w:rPr>
              <w:t>B</w:t>
            </w:r>
            <w:r>
              <w:rPr>
                <w:sz w:val="18"/>
                <w:szCs w:val="18"/>
              </w:rPr>
              <w:t>MI value = 22</w:t>
            </w:r>
          </w:p>
          <w:p w14:paraId="313543A9" w14:textId="13D77B33" w:rsidR="00B95C32" w:rsidRDefault="00302F76" w:rsidP="00302F76">
            <w:pPr>
              <w:pStyle w:val="NoSpacing"/>
              <w:rPr>
                <w:sz w:val="18"/>
                <w:szCs w:val="18"/>
              </w:rPr>
            </w:pPr>
            <w:r>
              <w:rPr>
                <w:rFonts w:hint="eastAsia"/>
                <w:sz w:val="18"/>
                <w:szCs w:val="18"/>
              </w:rPr>
              <w:t>B</w:t>
            </w:r>
            <w:r>
              <w:rPr>
                <w:sz w:val="18"/>
                <w:szCs w:val="18"/>
              </w:rPr>
              <w:t>MI unit = kg/m2</w:t>
            </w:r>
          </w:p>
          <w:p w14:paraId="75AD1A72" w14:textId="77777777" w:rsidR="00884AD1" w:rsidRDefault="00884AD1" w:rsidP="00884AD1">
            <w:pPr>
              <w:pStyle w:val="NoSpacing"/>
              <w:rPr>
                <w:sz w:val="18"/>
                <w:szCs w:val="18"/>
              </w:rPr>
            </w:pPr>
            <w:r>
              <w:rPr>
                <w:rFonts w:hint="eastAsia"/>
                <w:sz w:val="18"/>
                <w:szCs w:val="18"/>
              </w:rPr>
              <w:t>W</w:t>
            </w:r>
            <w:r>
              <w:rPr>
                <w:sz w:val="18"/>
                <w:szCs w:val="18"/>
              </w:rPr>
              <w:t xml:space="preserve">aist circumference = 30.5 </w:t>
            </w:r>
          </w:p>
          <w:p w14:paraId="0CDC85AC" w14:textId="77777777" w:rsidR="00884AD1" w:rsidRDefault="00884AD1" w:rsidP="00884AD1">
            <w:pPr>
              <w:pStyle w:val="NoSpacing"/>
              <w:rPr>
                <w:sz w:val="18"/>
                <w:szCs w:val="18"/>
              </w:rPr>
            </w:pPr>
            <w:r>
              <w:rPr>
                <w:rFonts w:hint="eastAsia"/>
                <w:sz w:val="18"/>
                <w:szCs w:val="18"/>
              </w:rPr>
              <w:t>W</w:t>
            </w:r>
            <w:r>
              <w:rPr>
                <w:sz w:val="18"/>
                <w:szCs w:val="18"/>
              </w:rPr>
              <w:t>aist circumference = inch</w:t>
            </w:r>
          </w:p>
          <w:p w14:paraId="4C9E0295" w14:textId="77777777" w:rsidR="00884AD1" w:rsidRDefault="00884AD1" w:rsidP="00302F76">
            <w:pPr>
              <w:pStyle w:val="NoSpacing"/>
              <w:rPr>
                <w:sz w:val="18"/>
                <w:szCs w:val="18"/>
              </w:rPr>
            </w:pPr>
          </w:p>
          <w:p w14:paraId="2864E37D" w14:textId="77777777" w:rsidR="00A715A4" w:rsidRDefault="00A715A4" w:rsidP="00A715A4">
            <w:pPr>
              <w:pStyle w:val="NoSpacing"/>
              <w:rPr>
                <w:rFonts w:asciiTheme="minorHAnsi" w:hAnsiTheme="minorHAnsi" w:cstheme="minorHAnsi"/>
                <w:sz w:val="18"/>
                <w:szCs w:val="18"/>
              </w:rPr>
            </w:pPr>
          </w:p>
          <w:p w14:paraId="4177F8EB" w14:textId="77777777" w:rsidR="00A715A4" w:rsidRDefault="00A715A4" w:rsidP="00A715A4">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6278EC78" w14:textId="1159694F" w:rsidR="00A715A4" w:rsidRPr="00A715A4" w:rsidRDefault="00A715A4" w:rsidP="00302F76">
            <w:pPr>
              <w:pStyle w:val="NoSpacing"/>
              <w:rPr>
                <w:sz w:val="18"/>
                <w:szCs w:val="18"/>
              </w:rPr>
            </w:pPr>
          </w:p>
        </w:tc>
      </w:tr>
      <w:tr w:rsidR="00B95C32" w14:paraId="170D13FC" w14:textId="77777777">
        <w:trPr>
          <w:cantSplit/>
          <w:trHeight w:val="256"/>
        </w:trPr>
        <w:tc>
          <w:tcPr>
            <w:tcW w:w="426" w:type="dxa"/>
            <w:vMerge/>
            <w:tcBorders>
              <w:left w:val="single" w:sz="4" w:space="0" w:color="auto"/>
            </w:tcBorders>
            <w:shd w:val="clear" w:color="auto" w:fill="E6E6E6"/>
          </w:tcPr>
          <w:p w14:paraId="6E8358B8" w14:textId="77777777" w:rsidR="00B95C32" w:rsidRDefault="00B95C32">
            <w:pPr>
              <w:pStyle w:val="TableContents"/>
              <w:jc w:val="center"/>
              <w:rPr>
                <w:rFonts w:cs="Arial"/>
                <w:szCs w:val="18"/>
              </w:rPr>
            </w:pPr>
          </w:p>
        </w:tc>
        <w:tc>
          <w:tcPr>
            <w:tcW w:w="2274" w:type="dxa"/>
            <w:vMerge/>
            <w:shd w:val="clear" w:color="auto" w:fill="E6E6E6"/>
          </w:tcPr>
          <w:p w14:paraId="3FEF8A13" w14:textId="77777777" w:rsidR="00B95C32" w:rsidRDefault="00B95C32">
            <w:pPr>
              <w:pStyle w:val="SunParagraph1"/>
              <w:rPr>
                <w:rFonts w:cs="Arial"/>
                <w:szCs w:val="18"/>
              </w:rPr>
            </w:pPr>
          </w:p>
        </w:tc>
        <w:tc>
          <w:tcPr>
            <w:tcW w:w="419" w:type="dxa"/>
          </w:tcPr>
          <w:p w14:paraId="6390BEDC" w14:textId="263F4800" w:rsidR="00B95C32" w:rsidRDefault="00B95C32">
            <w:pPr>
              <w:pStyle w:val="NoSpacing"/>
              <w:rPr>
                <w:sz w:val="18"/>
                <w:szCs w:val="18"/>
              </w:rPr>
            </w:pPr>
            <w:r>
              <w:rPr>
                <w:rFonts w:hint="eastAsia"/>
                <w:sz w:val="18"/>
                <w:szCs w:val="18"/>
              </w:rPr>
              <w:t>2</w:t>
            </w:r>
            <w:r>
              <w:rPr>
                <w:sz w:val="18"/>
                <w:szCs w:val="18"/>
              </w:rPr>
              <w:t>f</w:t>
            </w:r>
          </w:p>
        </w:tc>
        <w:tc>
          <w:tcPr>
            <w:tcW w:w="6662" w:type="dxa"/>
            <w:tcBorders>
              <w:right w:val="single" w:sz="4" w:space="0" w:color="auto"/>
            </w:tcBorders>
          </w:tcPr>
          <w:p w14:paraId="62ABDC05" w14:textId="38E88853" w:rsidR="00667DAF" w:rsidRPr="00EA10E3" w:rsidRDefault="00667DAF" w:rsidP="00667DAF">
            <w:pPr>
              <w:pStyle w:val="NoSpacing"/>
              <w:rPr>
                <w:b/>
                <w:bCs/>
                <w:sz w:val="18"/>
                <w:szCs w:val="18"/>
                <w:u w:val="single"/>
              </w:rPr>
            </w:pPr>
            <w:r w:rsidRPr="00EA10E3">
              <w:rPr>
                <w:b/>
                <w:bCs/>
                <w:sz w:val="18"/>
                <w:szCs w:val="18"/>
                <w:u w:val="single"/>
              </w:rPr>
              <w:t>Body measurement</w:t>
            </w:r>
          </w:p>
          <w:p w14:paraId="7624A486" w14:textId="77777777" w:rsidR="00667DAF" w:rsidRDefault="00667DAF" w:rsidP="00667DAF">
            <w:pPr>
              <w:pStyle w:val="NoSpacing"/>
              <w:rPr>
                <w:sz w:val="18"/>
                <w:szCs w:val="18"/>
                <w:highlight w:val="white"/>
                <w:u w:val="single"/>
              </w:rPr>
            </w:pPr>
          </w:p>
          <w:p w14:paraId="76C89A6B" w14:textId="77777777" w:rsidR="00667DAF" w:rsidRPr="00661D35" w:rsidRDefault="00667DAF" w:rsidP="00667DAF">
            <w:pPr>
              <w:pStyle w:val="NoSpacing"/>
              <w:rPr>
                <w:sz w:val="18"/>
                <w:szCs w:val="18"/>
                <w:highlight w:val="white"/>
                <w:u w:val="single"/>
              </w:rPr>
            </w:pPr>
            <w:r w:rsidRPr="00661D35">
              <w:rPr>
                <w:rFonts w:hint="eastAsia"/>
                <w:sz w:val="18"/>
                <w:szCs w:val="18"/>
                <w:highlight w:val="white"/>
                <w:u w:val="single"/>
              </w:rPr>
              <w:t>C</w:t>
            </w:r>
            <w:r w:rsidRPr="00661D35">
              <w:rPr>
                <w:sz w:val="18"/>
                <w:szCs w:val="18"/>
                <w:highlight w:val="white"/>
                <w:u w:val="single"/>
              </w:rPr>
              <w:t>ase scenario:</w:t>
            </w:r>
          </w:p>
          <w:p w14:paraId="08D8F0E3" w14:textId="77777777" w:rsidR="00667DAF" w:rsidRDefault="00667DAF" w:rsidP="00667DAF">
            <w:pPr>
              <w:pStyle w:val="NoSpacing"/>
              <w:rPr>
                <w:sz w:val="18"/>
                <w:szCs w:val="18"/>
                <w:highlight w:val="white"/>
              </w:rPr>
            </w:pPr>
          </w:p>
          <w:p w14:paraId="059DEB3E" w14:textId="186BB755" w:rsidR="00667DAF" w:rsidRDefault="00667DAF" w:rsidP="00667DAF">
            <w:pPr>
              <w:pStyle w:val="NoSpacing"/>
              <w:rPr>
                <w:sz w:val="18"/>
                <w:szCs w:val="18"/>
                <w:highlight w:val="white"/>
              </w:rPr>
            </w:pPr>
            <w:r>
              <w:rPr>
                <w:rFonts w:hint="eastAsia"/>
                <w:sz w:val="18"/>
                <w:szCs w:val="18"/>
                <w:highlight w:val="white"/>
              </w:rPr>
              <w:t>D</w:t>
            </w:r>
            <w:r>
              <w:rPr>
                <w:sz w:val="18"/>
                <w:szCs w:val="18"/>
                <w:highlight w:val="white"/>
              </w:rPr>
              <w:t>elete the observation record from test case 1(f) of &lt;HCR6&gt; in the EMRS.</w:t>
            </w:r>
          </w:p>
          <w:p w14:paraId="16565489" w14:textId="77777777" w:rsidR="00667DAF" w:rsidRDefault="00667DAF" w:rsidP="00667DAF">
            <w:pPr>
              <w:pStyle w:val="NoSpacing"/>
              <w:rPr>
                <w:sz w:val="18"/>
                <w:szCs w:val="18"/>
                <w:highlight w:val="white"/>
              </w:rPr>
            </w:pPr>
          </w:p>
          <w:p w14:paraId="08F5C94A" w14:textId="77777777" w:rsidR="00667DAF" w:rsidRDefault="00667DAF" w:rsidP="00667DAF">
            <w:pPr>
              <w:pStyle w:val="NoSpacing"/>
              <w:rPr>
                <w:sz w:val="18"/>
                <w:szCs w:val="18"/>
                <w:u w:val="single"/>
              </w:rPr>
            </w:pPr>
            <w:r>
              <w:rPr>
                <w:sz w:val="18"/>
                <w:szCs w:val="18"/>
                <w:u w:val="single"/>
              </w:rPr>
              <w:t>Expected data contents for Level 3 interface record:</w:t>
            </w:r>
          </w:p>
          <w:p w14:paraId="5837D43A" w14:textId="77777777" w:rsidR="00667DAF" w:rsidRDefault="00667DAF" w:rsidP="00667DAF">
            <w:pPr>
              <w:pStyle w:val="NoSpacing"/>
              <w:rPr>
                <w:sz w:val="18"/>
                <w:szCs w:val="18"/>
                <w:highlight w:val="white"/>
              </w:rPr>
            </w:pPr>
          </w:p>
          <w:p w14:paraId="70D5A5AF" w14:textId="78E5E696" w:rsidR="00667DAF" w:rsidRDefault="00667DAF" w:rsidP="00667DAF">
            <w:pPr>
              <w:pStyle w:val="NoSpacing"/>
            </w:pPr>
            <w:r>
              <w:rPr>
                <w:color w:val="000000"/>
                <w:sz w:val="18"/>
                <w:szCs w:val="18"/>
              </w:rPr>
              <w:t>Batch 2 Data file will contain 1 Delete transaction for record 1(f)</w:t>
            </w:r>
          </w:p>
          <w:p w14:paraId="1FA79006" w14:textId="77777777" w:rsidR="00A715A4" w:rsidRDefault="00A715A4" w:rsidP="00A715A4">
            <w:pPr>
              <w:pStyle w:val="NoSpacing"/>
              <w:rPr>
                <w:rFonts w:asciiTheme="minorHAnsi" w:hAnsiTheme="minorHAnsi" w:cstheme="minorHAnsi"/>
                <w:sz w:val="18"/>
                <w:szCs w:val="18"/>
              </w:rPr>
            </w:pPr>
          </w:p>
          <w:p w14:paraId="7A4CEFCC" w14:textId="77777777" w:rsidR="00A715A4" w:rsidRDefault="00A715A4" w:rsidP="00A715A4">
            <w:pPr>
              <w:pStyle w:val="NoSpacing"/>
              <w:rPr>
                <w:color w:val="FF0000"/>
                <w:sz w:val="18"/>
                <w:szCs w:val="18"/>
                <w:u w:val="single"/>
              </w:rPr>
            </w:pPr>
            <w:r>
              <w:rPr>
                <w:color w:val="FF0000"/>
                <w:sz w:val="18"/>
                <w:szCs w:val="18"/>
                <w:u w:val="single"/>
              </w:rPr>
              <w:t>== Actual data values (R</w:t>
            </w:r>
            <w:r>
              <w:rPr>
                <w:rFonts w:hint="eastAsia"/>
                <w:color w:val="FF0000"/>
                <w:sz w:val="18"/>
                <w:szCs w:val="18"/>
                <w:u w:val="single"/>
              </w:rPr>
              <w:t>e</w:t>
            </w:r>
            <w:r>
              <w:rPr>
                <w:color w:val="FF0000"/>
                <w:sz w:val="18"/>
                <w:szCs w:val="18"/>
                <w:u w:val="single"/>
              </w:rPr>
              <w:t xml:space="preserve">fer to “Appendix - Actual Data Values </w:t>
            </w:r>
            <w:r w:rsidRPr="00031F6C">
              <w:rPr>
                <w:color w:val="FF0000"/>
                <w:sz w:val="18"/>
                <w:szCs w:val="18"/>
                <w:u w:val="single"/>
              </w:rPr>
              <w:t>(Sample)</w:t>
            </w:r>
            <w:r>
              <w:rPr>
                <w:color w:val="FF0000"/>
                <w:sz w:val="18"/>
                <w:szCs w:val="18"/>
                <w:u w:val="single"/>
              </w:rPr>
              <w:t>” for details)</w:t>
            </w:r>
          </w:p>
          <w:p w14:paraId="42F6F475" w14:textId="0892BCFA" w:rsidR="00B95C32" w:rsidRPr="00A715A4" w:rsidRDefault="00B95C32">
            <w:pPr>
              <w:pStyle w:val="NoSpacing"/>
              <w:rPr>
                <w:sz w:val="18"/>
                <w:szCs w:val="18"/>
              </w:rPr>
            </w:pPr>
          </w:p>
        </w:tc>
      </w:tr>
      <w:tr w:rsidR="00054DA0" w14:paraId="1C4F6C0C" w14:textId="77777777">
        <w:trPr>
          <w:cantSplit/>
          <w:trHeight w:val="256"/>
        </w:trPr>
        <w:tc>
          <w:tcPr>
            <w:tcW w:w="426" w:type="dxa"/>
            <w:tcBorders>
              <w:left w:val="single" w:sz="4" w:space="0" w:color="auto"/>
            </w:tcBorders>
            <w:shd w:val="clear" w:color="auto" w:fill="E6E6E6"/>
          </w:tcPr>
          <w:p w14:paraId="34473F0F" w14:textId="77777777" w:rsidR="00054DA0" w:rsidRDefault="00054DA0">
            <w:pPr>
              <w:pStyle w:val="TableContents"/>
              <w:jc w:val="center"/>
              <w:rPr>
                <w:rFonts w:cs="Arial"/>
                <w:szCs w:val="18"/>
              </w:rPr>
            </w:pPr>
          </w:p>
        </w:tc>
        <w:tc>
          <w:tcPr>
            <w:tcW w:w="2274" w:type="dxa"/>
            <w:shd w:val="clear" w:color="auto" w:fill="E6E6E6"/>
          </w:tcPr>
          <w:p w14:paraId="2C4AE463" w14:textId="77777777" w:rsidR="00054DA0" w:rsidRDefault="00856CE6">
            <w:pPr>
              <w:pStyle w:val="SunParagraph1"/>
              <w:rPr>
                <w:rFonts w:cs="Arial"/>
                <w:szCs w:val="18"/>
              </w:rPr>
            </w:pPr>
            <w:r>
              <w:rPr>
                <w:rFonts w:cs="Arial"/>
                <w:b/>
                <w:szCs w:val="18"/>
              </w:rPr>
              <w:t xml:space="preserve">Expected EMR System Behavior </w:t>
            </w:r>
          </w:p>
        </w:tc>
        <w:tc>
          <w:tcPr>
            <w:tcW w:w="7081" w:type="dxa"/>
            <w:gridSpan w:val="2"/>
            <w:tcBorders>
              <w:right w:val="single" w:sz="4" w:space="0" w:color="auto"/>
            </w:tcBorders>
          </w:tcPr>
          <w:p w14:paraId="50287DCF" w14:textId="34E29E29" w:rsidR="00054DA0" w:rsidRDefault="00856CE6">
            <w:pPr>
              <w:pStyle w:val="NoSpacing"/>
              <w:numPr>
                <w:ilvl w:val="0"/>
                <w:numId w:val="8"/>
              </w:numPr>
              <w:rPr>
                <w:sz w:val="18"/>
                <w:szCs w:val="18"/>
              </w:rPr>
            </w:pPr>
            <w:r>
              <w:rPr>
                <w:sz w:val="18"/>
                <w:szCs w:val="18"/>
              </w:rPr>
              <w:t xml:space="preserve">HCP’s EMR system generated </w:t>
            </w:r>
            <w:r w:rsidRPr="00B44E5E">
              <w:rPr>
                <w:sz w:val="18"/>
                <w:szCs w:val="18"/>
              </w:rPr>
              <w:t>Batch 2</w:t>
            </w:r>
            <w:r>
              <w:rPr>
                <w:sz w:val="18"/>
                <w:szCs w:val="18"/>
              </w:rPr>
              <w:t xml:space="preserve"> data file with items </w:t>
            </w:r>
            <w:r w:rsidRPr="00B44E5E">
              <w:rPr>
                <w:sz w:val="18"/>
                <w:szCs w:val="18"/>
              </w:rPr>
              <w:t>2a-2e</w:t>
            </w:r>
            <w:r>
              <w:rPr>
                <w:sz w:val="18"/>
                <w:szCs w:val="18"/>
              </w:rPr>
              <w:t xml:space="preserve"> transactions to </w:t>
            </w:r>
            <w:r w:rsidR="00014B26" w:rsidRPr="00B44E5E">
              <w:rPr>
                <w:sz w:val="18"/>
                <w:szCs w:val="18"/>
              </w:rPr>
              <w:t>eHealth</w:t>
            </w:r>
            <w:r>
              <w:rPr>
                <w:sz w:val="18"/>
                <w:szCs w:val="18"/>
              </w:rPr>
              <w:t>.</w:t>
            </w:r>
          </w:p>
          <w:p w14:paraId="3C6F51DB" w14:textId="77777777" w:rsidR="00054DA0" w:rsidRDefault="00054DA0">
            <w:pPr>
              <w:pStyle w:val="NoSpacing"/>
              <w:ind w:left="480"/>
              <w:rPr>
                <w:sz w:val="18"/>
                <w:szCs w:val="18"/>
              </w:rPr>
            </w:pPr>
          </w:p>
          <w:p w14:paraId="15A4085E" w14:textId="77777777" w:rsidR="00054DA0" w:rsidRDefault="00856CE6">
            <w:pPr>
              <w:pStyle w:val="NoSpacing"/>
              <w:numPr>
                <w:ilvl w:val="0"/>
                <w:numId w:val="8"/>
              </w:numPr>
              <w:rPr>
                <w:sz w:val="18"/>
                <w:szCs w:val="18"/>
              </w:rPr>
            </w:pPr>
            <w:r>
              <w:rPr>
                <w:b/>
                <w:sz w:val="18"/>
                <w:szCs w:val="18"/>
              </w:rPr>
              <w:t>Batch 2</w:t>
            </w:r>
            <w:r>
              <w:rPr>
                <w:sz w:val="18"/>
                <w:szCs w:val="18"/>
              </w:rPr>
              <w:t xml:space="preserve"> data files should include below files: &lt;</w:t>
            </w:r>
            <w:hyperlink w:anchor="_Appendix_–_Sample" w:tooltip="#ENCTR002_Sample" w:history="1">
              <w:r w:rsidRPr="00C15DA0">
                <w:rPr>
                  <w:rStyle w:val="Hyperlink"/>
                  <w:sz w:val="18"/>
                  <w:szCs w:val="18"/>
                </w:rPr>
                <w:t>sample</w:t>
              </w:r>
              <w:r w:rsidR="00C15DA0" w:rsidRPr="00C15DA0">
                <w:rPr>
                  <w:rStyle w:val="Hyperlink"/>
                  <w:rFonts w:hint="eastAsia"/>
                  <w:sz w:val="18"/>
                  <w:szCs w:val="18"/>
                </w:rPr>
                <w:t>s</w:t>
              </w:r>
            </w:hyperlink>
            <w:r>
              <w:rPr>
                <w:sz w:val="18"/>
                <w:szCs w:val="18"/>
              </w:rPr>
              <w:t>&gt;</w:t>
            </w:r>
          </w:p>
          <w:p w14:paraId="50E1AE67" w14:textId="77777777" w:rsidR="00054DA0" w:rsidRDefault="00856CE6">
            <w:pPr>
              <w:pStyle w:val="NoSpacing"/>
              <w:numPr>
                <w:ilvl w:val="1"/>
                <w:numId w:val="18"/>
              </w:numPr>
              <w:rPr>
                <w:sz w:val="18"/>
                <w:szCs w:val="18"/>
              </w:rPr>
            </w:pPr>
            <w:r>
              <w:rPr>
                <w:sz w:val="18"/>
                <w:szCs w:val="18"/>
              </w:rPr>
              <w:t xml:space="preserve">Participant List (PL)  </w:t>
            </w:r>
          </w:p>
          <w:p w14:paraId="7CEC7E5B" w14:textId="77777777" w:rsidR="00054DA0" w:rsidRDefault="00856CE6">
            <w:pPr>
              <w:pStyle w:val="NoSpacing"/>
              <w:numPr>
                <w:ilvl w:val="1"/>
                <w:numId w:val="18"/>
              </w:numPr>
              <w:rPr>
                <w:sz w:val="18"/>
                <w:szCs w:val="18"/>
              </w:rPr>
            </w:pPr>
            <w:r>
              <w:rPr>
                <w:sz w:val="18"/>
                <w:szCs w:val="18"/>
              </w:rPr>
              <w:t xml:space="preserve">Data File (DF) </w:t>
            </w:r>
          </w:p>
          <w:p w14:paraId="17B85A34" w14:textId="77777777" w:rsidR="00054DA0" w:rsidRDefault="00856CE6">
            <w:pPr>
              <w:pStyle w:val="NoSpacing"/>
              <w:numPr>
                <w:ilvl w:val="1"/>
                <w:numId w:val="18"/>
              </w:numPr>
              <w:rPr>
                <w:sz w:val="18"/>
                <w:szCs w:val="18"/>
              </w:rPr>
            </w:pPr>
            <w:r>
              <w:rPr>
                <w:sz w:val="18"/>
                <w:szCs w:val="18"/>
              </w:rPr>
              <w:t xml:space="preserve">HL7 message with signature </w:t>
            </w:r>
          </w:p>
          <w:p w14:paraId="16693B29" w14:textId="77777777" w:rsidR="00054DA0" w:rsidRDefault="00856CE6">
            <w:pPr>
              <w:pStyle w:val="NoSpacing"/>
              <w:numPr>
                <w:ilvl w:val="1"/>
                <w:numId w:val="18"/>
              </w:numPr>
              <w:rPr>
                <w:sz w:val="18"/>
                <w:szCs w:val="18"/>
              </w:rPr>
            </w:pPr>
            <w:r>
              <w:rPr>
                <w:sz w:val="18"/>
                <w:szCs w:val="18"/>
              </w:rPr>
              <w:t xml:space="preserve">Zip File (embedded PL, DF and HL7 message files) </w:t>
            </w:r>
          </w:p>
          <w:p w14:paraId="5E0F4532" w14:textId="77777777" w:rsidR="00054DA0" w:rsidRDefault="00856CE6">
            <w:pPr>
              <w:pStyle w:val="NoSpacing"/>
              <w:numPr>
                <w:ilvl w:val="1"/>
                <w:numId w:val="18"/>
              </w:numPr>
              <w:rPr>
                <w:sz w:val="18"/>
                <w:szCs w:val="18"/>
              </w:rPr>
            </w:pPr>
            <w:r>
              <w:rPr>
                <w:sz w:val="18"/>
                <w:szCs w:val="18"/>
              </w:rPr>
              <w:t xml:space="preserve">Control File (contains the filenames </w:t>
            </w:r>
            <w:proofErr w:type="gramStart"/>
            <w:r>
              <w:rPr>
                <w:sz w:val="18"/>
                <w:szCs w:val="18"/>
              </w:rPr>
              <w:t>of  PL</w:t>
            </w:r>
            <w:proofErr w:type="gramEnd"/>
            <w:r>
              <w:rPr>
                <w:sz w:val="18"/>
                <w:szCs w:val="18"/>
              </w:rPr>
              <w:t xml:space="preserve">, DF and HL7 message)  </w:t>
            </w:r>
          </w:p>
          <w:p w14:paraId="0ADE7CF0" w14:textId="77777777" w:rsidR="00054DA0" w:rsidRDefault="00054DA0">
            <w:pPr>
              <w:pStyle w:val="NoSpacing"/>
              <w:ind w:left="766"/>
              <w:rPr>
                <w:sz w:val="18"/>
                <w:szCs w:val="18"/>
              </w:rPr>
            </w:pPr>
          </w:p>
          <w:p w14:paraId="146BBAA3" w14:textId="74DA6D0C" w:rsidR="00054DA0" w:rsidRDefault="00856CE6">
            <w:pPr>
              <w:pStyle w:val="NoSpacing"/>
              <w:numPr>
                <w:ilvl w:val="0"/>
                <w:numId w:val="8"/>
              </w:numPr>
              <w:rPr>
                <w:sz w:val="18"/>
                <w:szCs w:val="18"/>
              </w:rPr>
            </w:pPr>
            <w:r>
              <w:rPr>
                <w:sz w:val="18"/>
                <w:szCs w:val="18"/>
              </w:rPr>
              <w:t xml:space="preserve">EMR system uploads </w:t>
            </w:r>
            <w:r>
              <w:rPr>
                <w:b/>
                <w:sz w:val="18"/>
                <w:szCs w:val="18"/>
              </w:rPr>
              <w:t>Batch 2</w:t>
            </w:r>
            <w:r>
              <w:rPr>
                <w:sz w:val="18"/>
                <w:szCs w:val="18"/>
              </w:rPr>
              <w:t xml:space="preserve"> data files (‘Zip File’ and ‘Zip Control File') to </w:t>
            </w:r>
            <w:r w:rsidR="00162839">
              <w:rPr>
                <w:sz w:val="18"/>
                <w:szCs w:val="18"/>
              </w:rPr>
              <w:t>eHealth.</w:t>
            </w:r>
          </w:p>
          <w:p w14:paraId="03E3C294" w14:textId="77777777" w:rsidR="00054DA0" w:rsidRDefault="00856CE6">
            <w:pPr>
              <w:pStyle w:val="NoSpacing"/>
              <w:numPr>
                <w:ilvl w:val="0"/>
                <w:numId w:val="8"/>
              </w:numPr>
              <w:rPr>
                <w:sz w:val="18"/>
                <w:szCs w:val="18"/>
              </w:rPr>
            </w:pPr>
            <w:r>
              <w:rPr>
                <w:sz w:val="18"/>
                <w:szCs w:val="18"/>
              </w:rPr>
              <w:t xml:space="preserve">HCP verifies the data upload status by reviewing the 'Process Summary Report' and 'Exception Report' in </w:t>
            </w:r>
            <w:proofErr w:type="spellStart"/>
            <w:r>
              <w:rPr>
                <w:sz w:val="18"/>
                <w:szCs w:val="18"/>
              </w:rPr>
              <w:t>eHR</w:t>
            </w:r>
            <w:proofErr w:type="spellEnd"/>
            <w:r>
              <w:rPr>
                <w:sz w:val="18"/>
                <w:szCs w:val="18"/>
              </w:rPr>
              <w:t xml:space="preserve"> Inbox.</w:t>
            </w:r>
          </w:p>
          <w:p w14:paraId="53AC668E" w14:textId="77777777" w:rsidR="00054DA0" w:rsidRDefault="00856CE6">
            <w:pPr>
              <w:pStyle w:val="NoSpacing"/>
              <w:numPr>
                <w:ilvl w:val="0"/>
                <w:numId w:val="8"/>
              </w:numPr>
              <w:rPr>
                <w:sz w:val="18"/>
                <w:szCs w:val="18"/>
              </w:rPr>
            </w:pPr>
            <w:r>
              <w:rPr>
                <w:sz w:val="18"/>
                <w:szCs w:val="18"/>
              </w:rPr>
              <w:t xml:space="preserve">HCP verifies the completeness and correctness of data uploaded in </w:t>
            </w:r>
            <w:proofErr w:type="spellStart"/>
            <w:r>
              <w:rPr>
                <w:sz w:val="18"/>
                <w:szCs w:val="18"/>
              </w:rPr>
              <w:t>eHR</w:t>
            </w:r>
            <w:proofErr w:type="spellEnd"/>
            <w:r>
              <w:rPr>
                <w:sz w:val="18"/>
                <w:szCs w:val="18"/>
              </w:rPr>
              <w:t xml:space="preserve"> Viewer.</w:t>
            </w:r>
          </w:p>
          <w:p w14:paraId="17E737AB" w14:textId="77777777" w:rsidR="00054DA0" w:rsidRDefault="00054DA0">
            <w:pPr>
              <w:pStyle w:val="NoSpacing"/>
              <w:rPr>
                <w:sz w:val="18"/>
                <w:szCs w:val="18"/>
              </w:rPr>
            </w:pPr>
          </w:p>
        </w:tc>
      </w:tr>
      <w:tr w:rsidR="00054DA0" w14:paraId="3A7ACAE2" w14:textId="77777777">
        <w:trPr>
          <w:cantSplit/>
        </w:trPr>
        <w:tc>
          <w:tcPr>
            <w:tcW w:w="426" w:type="dxa"/>
            <w:vMerge w:val="restart"/>
            <w:tcBorders>
              <w:left w:val="single" w:sz="4" w:space="0" w:color="auto"/>
            </w:tcBorders>
            <w:shd w:val="clear" w:color="auto" w:fill="E6E6E6"/>
          </w:tcPr>
          <w:p w14:paraId="2DF0C26E" w14:textId="77777777" w:rsidR="00054DA0" w:rsidRDefault="00054DA0">
            <w:pPr>
              <w:pStyle w:val="TableContents"/>
              <w:jc w:val="center"/>
              <w:rPr>
                <w:rFonts w:cs="Arial"/>
                <w:szCs w:val="18"/>
              </w:rPr>
            </w:pPr>
          </w:p>
        </w:tc>
        <w:tc>
          <w:tcPr>
            <w:tcW w:w="2274" w:type="dxa"/>
            <w:shd w:val="clear" w:color="auto" w:fill="E6E6E6"/>
          </w:tcPr>
          <w:p w14:paraId="085FC709" w14:textId="77777777" w:rsidR="00054DA0" w:rsidRDefault="00856CE6">
            <w:pPr>
              <w:pStyle w:val="SunParagraph1"/>
              <w:rPr>
                <w:rFonts w:cs="Arial"/>
                <w:b/>
                <w:szCs w:val="18"/>
              </w:rPr>
            </w:pPr>
            <w:r>
              <w:rPr>
                <w:rFonts w:cs="Arial"/>
                <w:b/>
                <w:szCs w:val="18"/>
              </w:rPr>
              <w:t>Results Verification</w:t>
            </w:r>
          </w:p>
        </w:tc>
        <w:tc>
          <w:tcPr>
            <w:tcW w:w="7081" w:type="dxa"/>
            <w:gridSpan w:val="2"/>
            <w:tcBorders>
              <w:right w:val="single" w:sz="4" w:space="0" w:color="auto"/>
            </w:tcBorders>
          </w:tcPr>
          <w:p w14:paraId="5D636C46" w14:textId="77777777" w:rsidR="00054DA0" w:rsidRDefault="00856CE6">
            <w:pPr>
              <w:pStyle w:val="NoSpacing"/>
              <w:numPr>
                <w:ilvl w:val="0"/>
                <w:numId w:val="5"/>
              </w:numPr>
              <w:rPr>
                <w:sz w:val="18"/>
                <w:szCs w:val="18"/>
                <w:lang w:eastAsia="zh-HK"/>
              </w:rPr>
            </w:pPr>
            <w:r>
              <w:rPr>
                <w:sz w:val="18"/>
                <w:szCs w:val="18"/>
                <w:lang w:eastAsia="zh-HK"/>
              </w:rPr>
              <w:t xml:space="preserve">HCP verifies if the uploaded records can be properly viewed in </w:t>
            </w:r>
            <w:proofErr w:type="spellStart"/>
            <w:r>
              <w:rPr>
                <w:sz w:val="18"/>
                <w:szCs w:val="18"/>
                <w:lang w:eastAsia="zh-HK"/>
              </w:rPr>
              <w:t>eHR</w:t>
            </w:r>
            <w:proofErr w:type="spellEnd"/>
            <w:r>
              <w:rPr>
                <w:sz w:val="18"/>
                <w:szCs w:val="18"/>
                <w:lang w:eastAsia="zh-HK"/>
              </w:rPr>
              <w:t xml:space="preserve"> Viewer (EVE) and reviews if the data batches uploaded can be processed successfully or rejected through ‘Process Summary’ and ‘Exception Report’ in </w:t>
            </w:r>
            <w:proofErr w:type="spellStart"/>
            <w:r>
              <w:rPr>
                <w:sz w:val="18"/>
                <w:szCs w:val="18"/>
                <w:lang w:eastAsia="zh-HK"/>
              </w:rPr>
              <w:t>eHR</w:t>
            </w:r>
            <w:proofErr w:type="spellEnd"/>
            <w:r>
              <w:rPr>
                <w:sz w:val="18"/>
                <w:szCs w:val="18"/>
                <w:lang w:eastAsia="zh-HK"/>
              </w:rPr>
              <w:t xml:space="preserve"> Inbox.</w:t>
            </w:r>
          </w:p>
          <w:p w14:paraId="4A3DA89F" w14:textId="77777777" w:rsidR="00054DA0" w:rsidRDefault="00054DA0">
            <w:pPr>
              <w:pStyle w:val="NoSpacing"/>
              <w:ind w:left="480"/>
              <w:rPr>
                <w:sz w:val="18"/>
                <w:szCs w:val="18"/>
                <w:lang w:eastAsia="zh-HK"/>
              </w:rPr>
            </w:pPr>
          </w:p>
        </w:tc>
      </w:tr>
      <w:tr w:rsidR="00054DA0" w14:paraId="138F7240" w14:textId="77777777">
        <w:trPr>
          <w:cantSplit/>
          <w:trHeight w:val="257"/>
        </w:trPr>
        <w:tc>
          <w:tcPr>
            <w:tcW w:w="426" w:type="dxa"/>
            <w:vMerge/>
            <w:tcBorders>
              <w:left w:val="single" w:sz="4" w:space="0" w:color="auto"/>
            </w:tcBorders>
            <w:shd w:val="clear" w:color="auto" w:fill="E6E6E6"/>
          </w:tcPr>
          <w:p w14:paraId="13C601E4" w14:textId="77777777" w:rsidR="00054DA0" w:rsidRDefault="00054DA0">
            <w:pPr>
              <w:pStyle w:val="TableContents"/>
              <w:jc w:val="center"/>
              <w:rPr>
                <w:rFonts w:cs="Arial"/>
                <w:szCs w:val="18"/>
              </w:rPr>
            </w:pPr>
          </w:p>
        </w:tc>
        <w:tc>
          <w:tcPr>
            <w:tcW w:w="2274" w:type="dxa"/>
            <w:vMerge w:val="restart"/>
            <w:shd w:val="clear" w:color="auto" w:fill="E6E6E6"/>
          </w:tcPr>
          <w:p w14:paraId="2E434DBD" w14:textId="77777777" w:rsidR="00054DA0" w:rsidRDefault="00856CE6">
            <w:pPr>
              <w:pStyle w:val="SunParagraph1"/>
              <w:rPr>
                <w:rFonts w:cs="Arial"/>
                <w:b/>
                <w:szCs w:val="18"/>
              </w:rPr>
            </w:pPr>
            <w:r>
              <w:rPr>
                <w:rFonts w:cs="Arial"/>
                <w:b/>
                <w:szCs w:val="18"/>
              </w:rPr>
              <w:t>Actual Result</w:t>
            </w:r>
          </w:p>
          <w:p w14:paraId="670A1131" w14:textId="77777777" w:rsidR="00054DA0" w:rsidRDefault="00856CE6">
            <w:pPr>
              <w:pStyle w:val="SunParagraph1"/>
              <w:rPr>
                <w:rFonts w:cs="Arial"/>
                <w:b/>
                <w:szCs w:val="18"/>
              </w:rPr>
            </w:pPr>
            <w:r>
              <w:rPr>
                <w:rFonts w:cs="Arial"/>
                <w:b/>
                <w:szCs w:val="18"/>
              </w:rPr>
              <w:t>(Screenshot / Attachment)</w:t>
            </w:r>
          </w:p>
        </w:tc>
        <w:tc>
          <w:tcPr>
            <w:tcW w:w="7081" w:type="dxa"/>
            <w:gridSpan w:val="2"/>
            <w:tcBorders>
              <w:right w:val="single" w:sz="4" w:space="0" w:color="auto"/>
            </w:tcBorders>
          </w:tcPr>
          <w:p w14:paraId="08427439" w14:textId="77777777" w:rsidR="00054DA0" w:rsidRDefault="00856CE6">
            <w:pPr>
              <w:pStyle w:val="SunParagraph1"/>
              <w:rPr>
                <w:rFonts w:eastAsiaTheme="minorEastAsia" w:cs="Arial"/>
                <w:b/>
                <w:szCs w:val="18"/>
                <w:lang w:eastAsia="zh-HK"/>
              </w:rPr>
            </w:pPr>
            <w:r>
              <w:rPr>
                <w:rFonts w:eastAsiaTheme="minorEastAsia" w:cs="Arial"/>
                <w:b/>
                <w:szCs w:val="18"/>
                <w:lang w:eastAsia="zh-HK"/>
              </w:rPr>
              <w:t>Data Files Uploaded:</w:t>
            </w:r>
          </w:p>
          <w:p w14:paraId="78716600" w14:textId="77777777" w:rsidR="00054DA0" w:rsidRDefault="00054DA0">
            <w:pPr>
              <w:pStyle w:val="SunParagraph1"/>
              <w:rPr>
                <w:rFonts w:eastAsiaTheme="minorEastAsia" w:cs="Arial"/>
                <w:b/>
                <w:szCs w:val="18"/>
                <w:lang w:eastAsia="zh-HK"/>
              </w:rPr>
            </w:pPr>
          </w:p>
          <w:p w14:paraId="31631027" w14:textId="0231B9BB" w:rsidR="00054DA0" w:rsidRDefault="00A715A4">
            <w:pPr>
              <w:pStyle w:val="SunParagraph1"/>
              <w:rPr>
                <w:rFonts w:eastAsiaTheme="minorEastAsia" w:cs="Arial"/>
                <w:i/>
                <w:color w:val="8064A2" w:themeColor="accent4"/>
                <w:szCs w:val="18"/>
                <w:lang w:eastAsia="zh-HK"/>
              </w:rPr>
            </w:pPr>
            <w:r w:rsidRPr="00A715A4">
              <w:rPr>
                <w:rFonts w:eastAsiaTheme="minorEastAsia" w:cs="Arial"/>
                <w:i/>
                <w:color w:val="8064A2" w:themeColor="accent4"/>
                <w:szCs w:val="18"/>
                <w:lang w:eastAsia="zh-HK"/>
              </w:rPr>
              <w:t>&lt;Attached the Zip file and Control file; password to unzip the file&gt;</w:t>
            </w:r>
          </w:p>
          <w:p w14:paraId="406F6F46" w14:textId="77777777" w:rsidR="00054DA0" w:rsidRDefault="00054DA0">
            <w:pPr>
              <w:pStyle w:val="SunParagraph1"/>
              <w:rPr>
                <w:rFonts w:eastAsiaTheme="minorEastAsia" w:cs="Arial"/>
                <w:i/>
                <w:color w:val="8064A2" w:themeColor="accent4"/>
                <w:szCs w:val="18"/>
                <w:lang w:eastAsia="zh-HK"/>
              </w:rPr>
            </w:pPr>
          </w:p>
          <w:p w14:paraId="0E0CB8BC" w14:textId="77777777" w:rsidR="00054DA0" w:rsidRDefault="00054DA0">
            <w:pPr>
              <w:pStyle w:val="SunParagraph1"/>
              <w:rPr>
                <w:rFonts w:eastAsiaTheme="minorEastAsia" w:cs="Arial"/>
                <w:i/>
                <w:color w:val="8064A2" w:themeColor="accent4"/>
                <w:szCs w:val="18"/>
                <w:lang w:eastAsia="zh-HK"/>
              </w:rPr>
            </w:pPr>
          </w:p>
          <w:p w14:paraId="1917B1C8" w14:textId="77777777" w:rsidR="00054DA0" w:rsidRDefault="00054DA0">
            <w:pPr>
              <w:pStyle w:val="SunParagraph1"/>
              <w:rPr>
                <w:rFonts w:eastAsiaTheme="minorEastAsia" w:cs="Arial"/>
                <w:b/>
                <w:i/>
                <w:szCs w:val="18"/>
                <w:lang w:eastAsia="zh-HK"/>
              </w:rPr>
            </w:pPr>
          </w:p>
          <w:p w14:paraId="3D0C02F3" w14:textId="77777777" w:rsidR="00054DA0" w:rsidRDefault="00054DA0">
            <w:pPr>
              <w:pStyle w:val="SunParagraph1"/>
              <w:rPr>
                <w:rFonts w:eastAsiaTheme="minorEastAsia" w:cs="Arial"/>
                <w:b/>
                <w:i/>
                <w:szCs w:val="18"/>
                <w:lang w:eastAsia="zh-HK"/>
              </w:rPr>
            </w:pPr>
          </w:p>
          <w:p w14:paraId="10D9EE16" w14:textId="77777777" w:rsidR="00054DA0" w:rsidRDefault="00054DA0">
            <w:pPr>
              <w:pStyle w:val="SunParagraph1"/>
              <w:rPr>
                <w:rFonts w:eastAsiaTheme="minorEastAsia" w:cs="Arial"/>
                <w:b/>
                <w:szCs w:val="18"/>
                <w:lang w:eastAsia="zh-HK"/>
              </w:rPr>
            </w:pPr>
          </w:p>
        </w:tc>
      </w:tr>
      <w:tr w:rsidR="00054DA0" w14:paraId="49387A78" w14:textId="77777777">
        <w:trPr>
          <w:cantSplit/>
          <w:trHeight w:val="256"/>
        </w:trPr>
        <w:tc>
          <w:tcPr>
            <w:tcW w:w="426" w:type="dxa"/>
            <w:vMerge/>
            <w:tcBorders>
              <w:left w:val="single" w:sz="4" w:space="0" w:color="auto"/>
            </w:tcBorders>
            <w:shd w:val="clear" w:color="auto" w:fill="E6E6E6"/>
          </w:tcPr>
          <w:p w14:paraId="011EB3D5" w14:textId="77777777" w:rsidR="00054DA0" w:rsidRDefault="00054DA0">
            <w:pPr>
              <w:pStyle w:val="TableContents"/>
              <w:jc w:val="center"/>
              <w:rPr>
                <w:rFonts w:cs="Arial"/>
                <w:szCs w:val="18"/>
              </w:rPr>
            </w:pPr>
          </w:p>
        </w:tc>
        <w:tc>
          <w:tcPr>
            <w:tcW w:w="2274" w:type="dxa"/>
            <w:vMerge/>
            <w:shd w:val="clear" w:color="auto" w:fill="E6E6E6"/>
          </w:tcPr>
          <w:p w14:paraId="11E596CC" w14:textId="77777777" w:rsidR="00054DA0" w:rsidRDefault="00054DA0">
            <w:pPr>
              <w:pStyle w:val="SunParagraph1"/>
              <w:rPr>
                <w:rFonts w:cs="Arial"/>
                <w:b/>
                <w:szCs w:val="18"/>
              </w:rPr>
            </w:pPr>
          </w:p>
        </w:tc>
        <w:tc>
          <w:tcPr>
            <w:tcW w:w="7081" w:type="dxa"/>
            <w:gridSpan w:val="2"/>
            <w:tcBorders>
              <w:right w:val="single" w:sz="4" w:space="0" w:color="auto"/>
            </w:tcBorders>
          </w:tcPr>
          <w:p w14:paraId="2FD6CE3A" w14:textId="77777777" w:rsidR="00054DA0" w:rsidRDefault="00856CE6">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5EB25C4D" w14:textId="77777777" w:rsidR="00054DA0" w:rsidRDefault="00054DA0">
            <w:pPr>
              <w:pStyle w:val="SunParagraph1"/>
              <w:rPr>
                <w:rFonts w:eastAsiaTheme="minorEastAsia" w:cs="Arial"/>
                <w:b/>
                <w:szCs w:val="18"/>
                <w:lang w:eastAsia="zh-HK"/>
              </w:rPr>
            </w:pPr>
          </w:p>
          <w:p w14:paraId="7B8BD444" w14:textId="48AEDBFA" w:rsidR="00054DA0" w:rsidRDefault="00A715A4">
            <w:pPr>
              <w:pStyle w:val="SunParagraph1"/>
              <w:rPr>
                <w:rFonts w:eastAsiaTheme="minorEastAsia" w:cs="Arial"/>
                <w:b/>
                <w:szCs w:val="18"/>
                <w:lang w:eastAsia="zh-HK"/>
              </w:rPr>
            </w:pPr>
            <w:r w:rsidRPr="00A715A4">
              <w:rPr>
                <w:rFonts w:eastAsiaTheme="minorEastAsia" w:cs="Arial"/>
                <w:i/>
                <w:color w:val="8064A2" w:themeColor="accent4"/>
                <w:szCs w:val="18"/>
                <w:lang w:eastAsia="zh-HK"/>
              </w:rPr>
              <w:t xml:space="preserve">&lt;Attached the screen shots of records uploaded in </w:t>
            </w:r>
            <w:proofErr w:type="spellStart"/>
            <w:r w:rsidRPr="00A715A4">
              <w:rPr>
                <w:rFonts w:eastAsiaTheme="minorEastAsia" w:cs="Arial"/>
                <w:i/>
                <w:color w:val="8064A2" w:themeColor="accent4"/>
                <w:szCs w:val="18"/>
                <w:lang w:eastAsia="zh-HK"/>
              </w:rPr>
              <w:t>eHR</w:t>
            </w:r>
            <w:proofErr w:type="spellEnd"/>
            <w:r w:rsidRPr="00A715A4">
              <w:rPr>
                <w:rFonts w:eastAsiaTheme="minorEastAsia" w:cs="Arial"/>
                <w:i/>
                <w:color w:val="8064A2" w:themeColor="accent4"/>
                <w:szCs w:val="18"/>
                <w:lang w:eastAsia="zh-HK"/>
              </w:rPr>
              <w:t xml:space="preserve"> Viewers&gt;</w:t>
            </w:r>
          </w:p>
          <w:p w14:paraId="3E5B3894" w14:textId="77777777" w:rsidR="00054DA0" w:rsidRDefault="00054DA0">
            <w:pPr>
              <w:pStyle w:val="SunParagraph1"/>
              <w:rPr>
                <w:rFonts w:eastAsiaTheme="minorEastAsia" w:cs="Arial"/>
                <w:b/>
                <w:szCs w:val="18"/>
                <w:lang w:eastAsia="zh-HK"/>
              </w:rPr>
            </w:pPr>
          </w:p>
          <w:p w14:paraId="4C96539E" w14:textId="77777777" w:rsidR="00054DA0" w:rsidRDefault="00054DA0">
            <w:pPr>
              <w:pStyle w:val="SunParagraph1"/>
              <w:rPr>
                <w:rFonts w:eastAsiaTheme="minorEastAsia" w:cs="Arial"/>
                <w:b/>
                <w:szCs w:val="18"/>
                <w:lang w:eastAsia="zh-HK"/>
              </w:rPr>
            </w:pPr>
          </w:p>
          <w:p w14:paraId="6C1DDE11" w14:textId="7739E3A1" w:rsidR="00054DA0" w:rsidRDefault="00884AD1">
            <w:pPr>
              <w:pStyle w:val="SunParagraph1"/>
              <w:rPr>
                <w:rFonts w:eastAsiaTheme="minorEastAsia" w:cs="Arial"/>
                <w:b/>
                <w:szCs w:val="18"/>
                <w:lang w:eastAsia="zh-HK"/>
              </w:rPr>
            </w:pPr>
            <w:r>
              <w:rPr>
                <w:rFonts w:eastAsiaTheme="minorEastAsia" w:cs="Arial" w:hint="eastAsia"/>
                <w:b/>
                <w:szCs w:val="18"/>
                <w:lang w:eastAsia="zh-HK"/>
              </w:rPr>
              <w:t>.</w:t>
            </w:r>
            <w:r>
              <w:rPr>
                <w:rFonts w:eastAsiaTheme="minorEastAsia" w:cs="Arial"/>
                <w:b/>
                <w:szCs w:val="18"/>
                <w:lang w:eastAsia="zh-HK"/>
              </w:rPr>
              <w:t>.</w:t>
            </w:r>
          </w:p>
          <w:p w14:paraId="50DD112F" w14:textId="77777777" w:rsidR="00054DA0" w:rsidRDefault="00054DA0">
            <w:pPr>
              <w:pStyle w:val="SunParagraph1"/>
              <w:rPr>
                <w:rFonts w:eastAsiaTheme="minorEastAsia" w:cs="Arial"/>
                <w:b/>
                <w:szCs w:val="18"/>
                <w:lang w:eastAsia="zh-HK"/>
              </w:rPr>
            </w:pPr>
          </w:p>
          <w:p w14:paraId="4BE91E33" w14:textId="77777777" w:rsidR="00054DA0" w:rsidRDefault="00054DA0">
            <w:pPr>
              <w:pStyle w:val="SunParagraph1"/>
              <w:rPr>
                <w:rFonts w:eastAsiaTheme="minorEastAsia" w:cs="Arial"/>
                <w:b/>
                <w:szCs w:val="18"/>
                <w:lang w:eastAsia="zh-HK"/>
              </w:rPr>
            </w:pPr>
          </w:p>
        </w:tc>
      </w:tr>
      <w:tr w:rsidR="00A715A4" w14:paraId="1401016E" w14:textId="77777777">
        <w:trPr>
          <w:cantSplit/>
        </w:trPr>
        <w:tc>
          <w:tcPr>
            <w:tcW w:w="426" w:type="dxa"/>
            <w:vMerge/>
            <w:tcBorders>
              <w:left w:val="single" w:sz="4" w:space="0" w:color="auto"/>
            </w:tcBorders>
            <w:shd w:val="clear" w:color="auto" w:fill="E6E6E6"/>
          </w:tcPr>
          <w:p w14:paraId="16BF35AC" w14:textId="77777777" w:rsidR="00A715A4" w:rsidRDefault="00A715A4" w:rsidP="00A715A4">
            <w:pPr>
              <w:pStyle w:val="TableContents"/>
              <w:jc w:val="center"/>
              <w:rPr>
                <w:rFonts w:cs="Arial"/>
                <w:szCs w:val="18"/>
              </w:rPr>
            </w:pPr>
          </w:p>
        </w:tc>
        <w:tc>
          <w:tcPr>
            <w:tcW w:w="2274" w:type="dxa"/>
            <w:shd w:val="clear" w:color="auto" w:fill="E6E6E6"/>
          </w:tcPr>
          <w:p w14:paraId="407AC66D" w14:textId="77777777" w:rsidR="00A715A4" w:rsidRDefault="00A715A4" w:rsidP="00A715A4">
            <w:pPr>
              <w:pStyle w:val="SunParagraph1"/>
              <w:rPr>
                <w:rFonts w:cs="Arial"/>
                <w:b/>
                <w:szCs w:val="18"/>
              </w:rPr>
            </w:pPr>
            <w:r>
              <w:rPr>
                <w:rFonts w:cs="Arial"/>
                <w:b/>
                <w:szCs w:val="18"/>
              </w:rPr>
              <w:t>Remark</w:t>
            </w:r>
          </w:p>
        </w:tc>
        <w:tc>
          <w:tcPr>
            <w:tcW w:w="7081" w:type="dxa"/>
            <w:gridSpan w:val="2"/>
            <w:tcBorders>
              <w:right w:val="single" w:sz="4" w:space="0" w:color="auto"/>
            </w:tcBorders>
          </w:tcPr>
          <w:p w14:paraId="72A47147" w14:textId="77777777" w:rsidR="00A715A4" w:rsidRDefault="00A715A4" w:rsidP="00A715A4">
            <w:pPr>
              <w:pStyle w:val="SunParagraph1"/>
              <w:rPr>
                <w:rFonts w:eastAsiaTheme="minorEastAsia" w:cs="Arial"/>
                <w:b/>
                <w:szCs w:val="18"/>
                <w:lang w:eastAsia="zh-HK"/>
              </w:rPr>
            </w:pPr>
            <w:r>
              <w:rPr>
                <w:rFonts w:eastAsiaTheme="minorEastAsia" w:cs="Arial"/>
                <w:i/>
                <w:color w:val="8064A2" w:themeColor="accent4"/>
                <w:szCs w:val="18"/>
                <w:lang w:eastAsia="zh-HK"/>
              </w:rPr>
              <w:t>&lt;State your reasons/ justification for exemption with case number&gt;</w:t>
            </w:r>
          </w:p>
          <w:p w14:paraId="299AB4AB" w14:textId="77777777" w:rsidR="00A715A4" w:rsidRPr="00D4665C" w:rsidRDefault="00A715A4" w:rsidP="00A715A4">
            <w:pPr>
              <w:pStyle w:val="SunParagraph1"/>
              <w:rPr>
                <w:rFonts w:asciiTheme="minorHAnsi" w:eastAsiaTheme="minorEastAsia" w:hAnsiTheme="minorHAnsi" w:cstheme="minorHAnsi"/>
                <w:szCs w:val="18"/>
              </w:rPr>
            </w:pPr>
          </w:p>
          <w:p w14:paraId="45D83F4B" w14:textId="77777777" w:rsidR="00A715A4" w:rsidRDefault="00A715A4" w:rsidP="00A715A4">
            <w:pPr>
              <w:pStyle w:val="SunParagraph1"/>
              <w:rPr>
                <w:rFonts w:eastAsiaTheme="minorEastAsia" w:cs="Arial"/>
                <w:szCs w:val="18"/>
              </w:rPr>
            </w:pPr>
          </w:p>
        </w:tc>
      </w:tr>
      <w:tr w:rsidR="00A715A4" w14:paraId="4111C6F8" w14:textId="77777777">
        <w:trPr>
          <w:cantSplit/>
        </w:trPr>
        <w:tc>
          <w:tcPr>
            <w:tcW w:w="426" w:type="dxa"/>
            <w:vMerge/>
            <w:tcBorders>
              <w:left w:val="single" w:sz="4" w:space="0" w:color="auto"/>
            </w:tcBorders>
            <w:shd w:val="clear" w:color="auto" w:fill="E6E6E6"/>
          </w:tcPr>
          <w:p w14:paraId="05A0A2FE" w14:textId="77777777" w:rsidR="00A715A4" w:rsidRDefault="00A715A4" w:rsidP="00A715A4">
            <w:pPr>
              <w:pStyle w:val="TableContents"/>
              <w:jc w:val="center"/>
              <w:rPr>
                <w:rFonts w:cs="Arial"/>
              </w:rPr>
            </w:pPr>
          </w:p>
        </w:tc>
        <w:tc>
          <w:tcPr>
            <w:tcW w:w="2274" w:type="dxa"/>
            <w:shd w:val="clear" w:color="auto" w:fill="E6E6E6"/>
          </w:tcPr>
          <w:p w14:paraId="7E99AF6E" w14:textId="77777777" w:rsidR="00A715A4" w:rsidRDefault="00A715A4" w:rsidP="00A715A4">
            <w:pPr>
              <w:pStyle w:val="SunParagraph1"/>
              <w:rPr>
                <w:rFonts w:cs="Arial"/>
                <w:b/>
              </w:rPr>
            </w:pPr>
            <w:r>
              <w:rPr>
                <w:rFonts w:cs="Arial"/>
                <w:b/>
              </w:rPr>
              <w:t>Testing Date</w:t>
            </w:r>
          </w:p>
        </w:tc>
        <w:tc>
          <w:tcPr>
            <w:tcW w:w="7081" w:type="dxa"/>
            <w:gridSpan w:val="2"/>
            <w:tcBorders>
              <w:right w:val="single" w:sz="4" w:space="0" w:color="auto"/>
            </w:tcBorders>
          </w:tcPr>
          <w:p w14:paraId="68EC01E6" w14:textId="2F11D1F9" w:rsidR="00A715A4" w:rsidRDefault="00A715A4" w:rsidP="00A715A4">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r w:rsidR="00A715A4" w14:paraId="5222432F" w14:textId="77777777">
        <w:trPr>
          <w:cantSplit/>
        </w:trPr>
        <w:tc>
          <w:tcPr>
            <w:tcW w:w="426" w:type="dxa"/>
            <w:vMerge/>
            <w:tcBorders>
              <w:left w:val="single" w:sz="4" w:space="0" w:color="auto"/>
              <w:bottom w:val="single" w:sz="4" w:space="0" w:color="auto"/>
            </w:tcBorders>
            <w:shd w:val="clear" w:color="auto" w:fill="E6E6E6"/>
          </w:tcPr>
          <w:p w14:paraId="620AFFF1" w14:textId="77777777" w:rsidR="00A715A4" w:rsidRDefault="00A715A4" w:rsidP="00A715A4">
            <w:pPr>
              <w:pStyle w:val="TableContents"/>
              <w:jc w:val="center"/>
              <w:rPr>
                <w:rFonts w:cs="Arial"/>
              </w:rPr>
            </w:pPr>
          </w:p>
        </w:tc>
        <w:tc>
          <w:tcPr>
            <w:tcW w:w="2274" w:type="dxa"/>
            <w:shd w:val="clear" w:color="auto" w:fill="E6E6E6"/>
          </w:tcPr>
          <w:p w14:paraId="5B09B750" w14:textId="77777777" w:rsidR="00A715A4" w:rsidRDefault="00A715A4" w:rsidP="00A715A4">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081" w:type="dxa"/>
            <w:gridSpan w:val="2"/>
            <w:tcBorders>
              <w:right w:val="single" w:sz="4" w:space="0" w:color="auto"/>
            </w:tcBorders>
          </w:tcPr>
          <w:p w14:paraId="1ECA4E15" w14:textId="59B10CBB" w:rsidR="00A715A4" w:rsidRDefault="00A715A4" w:rsidP="00A715A4">
            <w:pPr>
              <w:pStyle w:val="SunParagraph1"/>
              <w:rPr>
                <w:rFonts w:eastAsia="SimSun" w:cs="Arial"/>
                <w:lang w:eastAsia="zh-CN"/>
              </w:rPr>
            </w:pPr>
            <w:r>
              <w:rPr>
                <w:rFonts w:eastAsiaTheme="minorEastAsia" w:cs="Arial"/>
                <w:i/>
                <w:color w:val="8064A2" w:themeColor="accent4"/>
                <w:szCs w:val="18"/>
                <w:lang w:eastAsia="zh-HK"/>
              </w:rPr>
              <w:t>&lt;P</w:t>
            </w:r>
            <w:r>
              <w:rPr>
                <w:rFonts w:eastAsiaTheme="minorEastAsia" w:cs="Arial" w:hint="eastAsia"/>
                <w:i/>
                <w:color w:val="8064A2" w:themeColor="accent4"/>
                <w:szCs w:val="18"/>
                <w:lang w:eastAsia="zh-HK"/>
              </w:rPr>
              <w:t>r</w:t>
            </w:r>
            <w:r>
              <w:rPr>
                <w:rFonts w:eastAsiaTheme="minorEastAsia" w:cs="Arial"/>
                <w:i/>
                <w:color w:val="8064A2" w:themeColor="accent4"/>
                <w:szCs w:val="18"/>
                <w:lang w:eastAsia="zh-HK"/>
              </w:rPr>
              <w:t>ovided by HCP&gt;</w:t>
            </w:r>
          </w:p>
        </w:tc>
      </w:tr>
    </w:tbl>
    <w:p w14:paraId="07784DD3" w14:textId="77777777" w:rsidR="00054DA0" w:rsidRPr="00C15DA0" w:rsidRDefault="00054DA0" w:rsidP="00C15DA0">
      <w:pPr>
        <w:rPr>
          <w:rFonts w:ascii="Arial" w:eastAsia="Arial" w:hAnsi="Arial" w:cs="Arial"/>
          <w:b/>
          <w:sz w:val="28"/>
          <w:szCs w:val="24"/>
        </w:rPr>
        <w:sectPr w:rsidR="00054DA0" w:rsidRPr="00C15DA0">
          <w:headerReference w:type="default" r:id="rId17"/>
          <w:footerReference w:type="default" r:id="rId18"/>
          <w:footerReference w:type="first" r:id="rId19"/>
          <w:pgSz w:w="12240" w:h="15840"/>
          <w:pgMar w:top="720" w:right="1152" w:bottom="720" w:left="1152" w:header="720" w:footer="720" w:gutter="0"/>
          <w:cols w:space="720"/>
          <w:titlePg/>
          <w:docGrid w:linePitch="360"/>
        </w:sectPr>
      </w:pPr>
    </w:p>
    <w:p w14:paraId="691253A1" w14:textId="2D77271C" w:rsidR="005B7ADC" w:rsidRDefault="00856CE6" w:rsidP="00A16605">
      <w:pPr>
        <w:pStyle w:val="Heading1"/>
        <w:numPr>
          <w:ilvl w:val="0"/>
          <w:numId w:val="1"/>
        </w:numPr>
        <w:ind w:left="567" w:hanging="567"/>
      </w:pPr>
      <w:bookmarkStart w:id="7" w:name="_Appendix_–_Sample"/>
      <w:bookmarkStart w:id="8" w:name="_Toc183797731"/>
      <w:bookmarkEnd w:id="7"/>
      <w:r>
        <w:lastRenderedPageBreak/>
        <w:t>Appendix – Sample Messages</w:t>
      </w:r>
      <w:bookmarkEnd w:id="8"/>
    </w:p>
    <w:tbl>
      <w:tblPr>
        <w:tblStyle w:val="TableGrid"/>
        <w:tblW w:w="9918" w:type="dxa"/>
        <w:tblLayout w:type="fixed"/>
        <w:tblLook w:val="04A0" w:firstRow="1" w:lastRow="0" w:firstColumn="1" w:lastColumn="0" w:noHBand="0" w:noVBand="1"/>
      </w:tblPr>
      <w:tblGrid>
        <w:gridCol w:w="988"/>
        <w:gridCol w:w="992"/>
        <w:gridCol w:w="1984"/>
        <w:gridCol w:w="3686"/>
        <w:gridCol w:w="2268"/>
      </w:tblGrid>
      <w:tr w:rsidR="00884AD1" w14:paraId="08905C69" w14:textId="77777777" w:rsidTr="00884AD1">
        <w:tc>
          <w:tcPr>
            <w:tcW w:w="988" w:type="dxa"/>
            <w:shd w:val="clear" w:color="auto" w:fill="DBE5F1" w:themeFill="accent1" w:themeFillTint="33"/>
          </w:tcPr>
          <w:p w14:paraId="4FC40798" w14:textId="77777777" w:rsidR="00884AD1" w:rsidRDefault="00884AD1" w:rsidP="00884AD1">
            <w:pPr>
              <w:jc w:val="center"/>
              <w:rPr>
                <w:b/>
              </w:rPr>
            </w:pPr>
            <w:r>
              <w:rPr>
                <w:rFonts w:hint="eastAsia"/>
                <w:b/>
              </w:rPr>
              <w:t>T</w:t>
            </w:r>
            <w:r>
              <w:rPr>
                <w:b/>
              </w:rPr>
              <w:t>est Case ID</w:t>
            </w:r>
          </w:p>
        </w:tc>
        <w:tc>
          <w:tcPr>
            <w:tcW w:w="992" w:type="dxa"/>
            <w:shd w:val="clear" w:color="auto" w:fill="DBE5F1" w:themeFill="accent1" w:themeFillTint="33"/>
          </w:tcPr>
          <w:p w14:paraId="2E64313B" w14:textId="77777777" w:rsidR="00884AD1" w:rsidRDefault="00884AD1" w:rsidP="00884AD1">
            <w:pPr>
              <w:jc w:val="center"/>
              <w:rPr>
                <w:b/>
              </w:rPr>
            </w:pPr>
            <w:r>
              <w:rPr>
                <w:b/>
              </w:rPr>
              <w:t>Step No.</w:t>
            </w:r>
          </w:p>
        </w:tc>
        <w:tc>
          <w:tcPr>
            <w:tcW w:w="1984" w:type="dxa"/>
            <w:shd w:val="clear" w:color="auto" w:fill="DBE5F1" w:themeFill="accent1" w:themeFillTint="33"/>
          </w:tcPr>
          <w:p w14:paraId="54C16432" w14:textId="77777777" w:rsidR="00884AD1" w:rsidRDefault="00884AD1" w:rsidP="00884AD1">
            <w:pPr>
              <w:jc w:val="center"/>
              <w:rPr>
                <w:b/>
              </w:rPr>
            </w:pPr>
            <w:r>
              <w:rPr>
                <w:rFonts w:hint="eastAsia"/>
                <w:b/>
              </w:rPr>
              <w:t>F</w:t>
            </w:r>
            <w:r>
              <w:rPr>
                <w:b/>
              </w:rPr>
              <w:t>ile Type</w:t>
            </w:r>
          </w:p>
        </w:tc>
        <w:tc>
          <w:tcPr>
            <w:tcW w:w="3686" w:type="dxa"/>
            <w:shd w:val="clear" w:color="auto" w:fill="DBE5F1" w:themeFill="accent1" w:themeFillTint="33"/>
          </w:tcPr>
          <w:p w14:paraId="1A2DC21C" w14:textId="77777777" w:rsidR="00884AD1" w:rsidRDefault="00884AD1" w:rsidP="00884AD1">
            <w:pPr>
              <w:jc w:val="center"/>
              <w:rPr>
                <w:b/>
              </w:rPr>
            </w:pPr>
            <w:r>
              <w:rPr>
                <w:b/>
              </w:rPr>
              <w:t>Bulk Load Format</w:t>
            </w:r>
          </w:p>
        </w:tc>
        <w:tc>
          <w:tcPr>
            <w:tcW w:w="2268" w:type="dxa"/>
            <w:shd w:val="clear" w:color="auto" w:fill="DBE5F1" w:themeFill="accent1" w:themeFillTint="33"/>
          </w:tcPr>
          <w:p w14:paraId="687C6DE2" w14:textId="77777777" w:rsidR="00884AD1" w:rsidRDefault="00884AD1" w:rsidP="00884AD1">
            <w:pPr>
              <w:jc w:val="center"/>
            </w:pPr>
            <w:r>
              <w:rPr>
                <w:b/>
              </w:rPr>
              <w:t>SOAP Format (by LAAM)</w:t>
            </w:r>
          </w:p>
        </w:tc>
      </w:tr>
      <w:tr w:rsidR="00884AD1" w14:paraId="6C4A9769" w14:textId="77777777" w:rsidTr="00884AD1">
        <w:tc>
          <w:tcPr>
            <w:tcW w:w="988" w:type="dxa"/>
            <w:vMerge w:val="restart"/>
          </w:tcPr>
          <w:p w14:paraId="2535CB70" w14:textId="77777777" w:rsidR="00884AD1" w:rsidRDefault="00884AD1" w:rsidP="00884AD1">
            <w:r w:rsidRPr="003F4E12">
              <w:t>OBSERV-001</w:t>
            </w:r>
          </w:p>
        </w:tc>
        <w:tc>
          <w:tcPr>
            <w:tcW w:w="992" w:type="dxa"/>
            <w:vMerge w:val="restart"/>
          </w:tcPr>
          <w:p w14:paraId="1BCA505F" w14:textId="77777777" w:rsidR="00884AD1" w:rsidRDefault="00884AD1" w:rsidP="00884AD1">
            <w:r>
              <w:rPr>
                <w:rFonts w:hint="eastAsia"/>
              </w:rPr>
              <w:t>1</w:t>
            </w:r>
            <w:r>
              <w:t>a-1f</w:t>
            </w:r>
          </w:p>
        </w:tc>
        <w:tc>
          <w:tcPr>
            <w:tcW w:w="1984" w:type="dxa"/>
          </w:tcPr>
          <w:p w14:paraId="3B7A0755" w14:textId="77777777" w:rsidR="00884AD1" w:rsidRDefault="00884AD1" w:rsidP="00884AD1">
            <w:r>
              <w:rPr>
                <w:rFonts w:hint="eastAsia"/>
              </w:rPr>
              <w:t>P</w:t>
            </w:r>
            <w:r>
              <w:t>articipant List (PL)</w:t>
            </w:r>
          </w:p>
        </w:tc>
        <w:tc>
          <w:tcPr>
            <w:tcW w:w="3686" w:type="dxa"/>
          </w:tcPr>
          <w:p w14:paraId="537811E8" w14:textId="77777777" w:rsidR="00884AD1" w:rsidRDefault="00884AD1" w:rsidP="00884AD1">
            <w:pPr>
              <w:jc w:val="center"/>
            </w:pPr>
            <w:r>
              <w:object w:dxaOrig="1166" w:dyaOrig="800" w14:anchorId="19720B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5pt;height:39.75pt" o:ole="">
                  <v:imagedata r:id="rId20" o:title=""/>
                </v:shape>
                <o:OLEObject Type="Embed" ProgID="Package" ShapeID="_x0000_i1025" DrawAspect="Icon" ObjectID="_1825224303" r:id="rId21"/>
              </w:object>
            </w:r>
          </w:p>
        </w:tc>
        <w:tc>
          <w:tcPr>
            <w:tcW w:w="2268" w:type="dxa"/>
            <w:vMerge w:val="restart"/>
          </w:tcPr>
          <w:p w14:paraId="4053DCCE" w14:textId="77777777" w:rsidR="00884AD1" w:rsidRDefault="00884AD1" w:rsidP="00884AD1">
            <w:pPr>
              <w:jc w:val="center"/>
            </w:pPr>
            <w:r>
              <w:object w:dxaOrig="1166" w:dyaOrig="800" w14:anchorId="472F11A6">
                <v:shape id="_x0000_i1026" type="#_x0000_t75" style="width:58.5pt;height:39.75pt" o:ole="">
                  <v:imagedata r:id="rId22" o:title=""/>
                </v:shape>
                <o:OLEObject Type="Embed" ProgID="Package" ShapeID="_x0000_i1026" DrawAspect="Icon" ObjectID="_1825224304" r:id="rId23"/>
              </w:object>
            </w:r>
            <w:r>
              <w:rPr>
                <w:noProof/>
              </w:rPr>
              <mc:AlternateContent>
                <mc:Choice Requires="wps">
                  <w:drawing>
                    <wp:anchor distT="0" distB="0" distL="114300" distR="114300" simplePos="0" relativeHeight="251671040" behindDoc="0" locked="0" layoutInCell="1" allowOverlap="1" wp14:anchorId="6969FFA9" wp14:editId="2281F540">
                      <wp:simplePos x="0" y="0"/>
                      <wp:positionH relativeFrom="column">
                        <wp:posOffset>0</wp:posOffset>
                      </wp:positionH>
                      <wp:positionV relativeFrom="paragraph">
                        <wp:posOffset>0</wp:posOffset>
                      </wp:positionV>
                      <wp:extent cx="635000" cy="635000"/>
                      <wp:effectExtent l="19050" t="19050" r="12700" b="12700"/>
                      <wp:wrapNone/>
                      <wp:docPr id="9" name="Rectangle 9"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12684E" id="Rectangle 9" o:spid="_x0000_s1026" style="position:absolute;margin-left:0;margin-top:0;width:50pt;height:50pt;z-index:251671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">
                      <v:stroke joinstyle="round"/>
                      <o:lock v:ext="edit" selection="t"/>
                    </v:rect>
                  </w:pict>
                </mc:Fallback>
              </mc:AlternateContent>
            </w:r>
          </w:p>
        </w:tc>
      </w:tr>
      <w:tr w:rsidR="00884AD1" w14:paraId="3C12A92C" w14:textId="77777777" w:rsidTr="00884AD1">
        <w:tc>
          <w:tcPr>
            <w:tcW w:w="988" w:type="dxa"/>
            <w:vMerge/>
          </w:tcPr>
          <w:p w14:paraId="049F896A" w14:textId="77777777" w:rsidR="00884AD1" w:rsidRDefault="00884AD1" w:rsidP="00884AD1"/>
        </w:tc>
        <w:tc>
          <w:tcPr>
            <w:tcW w:w="992" w:type="dxa"/>
            <w:vMerge/>
          </w:tcPr>
          <w:p w14:paraId="77675B21" w14:textId="77777777" w:rsidR="00884AD1" w:rsidRDefault="00884AD1" w:rsidP="00884AD1"/>
        </w:tc>
        <w:tc>
          <w:tcPr>
            <w:tcW w:w="1984" w:type="dxa"/>
          </w:tcPr>
          <w:p w14:paraId="532006F6" w14:textId="77777777" w:rsidR="00884AD1" w:rsidRDefault="00884AD1" w:rsidP="00884AD1">
            <w:r>
              <w:t>Data File (DF)</w:t>
            </w:r>
          </w:p>
        </w:tc>
        <w:tc>
          <w:tcPr>
            <w:tcW w:w="3686" w:type="dxa"/>
          </w:tcPr>
          <w:p w14:paraId="0EB7DC85" w14:textId="77777777" w:rsidR="00884AD1" w:rsidRDefault="00884AD1" w:rsidP="00884AD1">
            <w:pPr>
              <w:jc w:val="center"/>
            </w:pPr>
            <w:r>
              <w:object w:dxaOrig="1166" w:dyaOrig="800" w14:anchorId="73C4EE56">
                <v:shape id="_x0000_i1027" type="#_x0000_t75" style="width:58.5pt;height:39.75pt" o:ole="">
                  <v:imagedata r:id="rId24" o:title=""/>
                </v:shape>
                <o:OLEObject Type="Embed" ProgID="Package" ShapeID="_x0000_i1027" DrawAspect="Icon" ObjectID="_1825224305" r:id="rId25"/>
              </w:object>
            </w:r>
          </w:p>
        </w:tc>
        <w:tc>
          <w:tcPr>
            <w:tcW w:w="2268" w:type="dxa"/>
            <w:vMerge/>
          </w:tcPr>
          <w:p w14:paraId="3E9382EE" w14:textId="77777777" w:rsidR="00884AD1" w:rsidRDefault="00884AD1" w:rsidP="00884AD1">
            <w:pPr>
              <w:jc w:val="center"/>
            </w:pPr>
          </w:p>
        </w:tc>
      </w:tr>
      <w:tr w:rsidR="00884AD1" w14:paraId="696E6214" w14:textId="77777777" w:rsidTr="00884AD1">
        <w:tc>
          <w:tcPr>
            <w:tcW w:w="988" w:type="dxa"/>
            <w:vMerge/>
          </w:tcPr>
          <w:p w14:paraId="32F0C61E" w14:textId="77777777" w:rsidR="00884AD1" w:rsidRDefault="00884AD1" w:rsidP="00884AD1"/>
        </w:tc>
        <w:tc>
          <w:tcPr>
            <w:tcW w:w="992" w:type="dxa"/>
            <w:vMerge/>
          </w:tcPr>
          <w:p w14:paraId="59ED2B2A" w14:textId="77777777" w:rsidR="00884AD1" w:rsidRDefault="00884AD1" w:rsidP="00884AD1"/>
        </w:tc>
        <w:tc>
          <w:tcPr>
            <w:tcW w:w="1984" w:type="dxa"/>
          </w:tcPr>
          <w:p w14:paraId="7A9DC1EC" w14:textId="77777777" w:rsidR="00884AD1" w:rsidRDefault="00884AD1" w:rsidP="00884AD1">
            <w:r>
              <w:t>Data File (DF_OBSERV)</w:t>
            </w:r>
          </w:p>
        </w:tc>
        <w:tc>
          <w:tcPr>
            <w:tcW w:w="3686" w:type="dxa"/>
          </w:tcPr>
          <w:p w14:paraId="11256882" w14:textId="77777777" w:rsidR="00884AD1" w:rsidRDefault="00884AD1" w:rsidP="00884AD1">
            <w:pPr>
              <w:jc w:val="center"/>
            </w:pPr>
            <w:r>
              <w:object w:dxaOrig="1166" w:dyaOrig="800" w14:anchorId="64F83BB2">
                <v:shape id="_x0000_i1028" type="#_x0000_t75" style="width:58.5pt;height:39.75pt" o:ole="">
                  <v:imagedata r:id="rId26" o:title=""/>
                </v:shape>
                <o:OLEObject Type="Embed" ProgID="Package" ShapeID="_x0000_i1028" DrawAspect="Icon" ObjectID="_1825224306" r:id="rId27"/>
              </w:object>
            </w:r>
          </w:p>
        </w:tc>
        <w:tc>
          <w:tcPr>
            <w:tcW w:w="2268" w:type="dxa"/>
            <w:vMerge/>
          </w:tcPr>
          <w:p w14:paraId="6326FABF" w14:textId="77777777" w:rsidR="00884AD1" w:rsidRDefault="00884AD1" w:rsidP="00884AD1">
            <w:pPr>
              <w:jc w:val="center"/>
            </w:pPr>
          </w:p>
        </w:tc>
      </w:tr>
      <w:tr w:rsidR="00884AD1" w14:paraId="5DE32494" w14:textId="77777777" w:rsidTr="00884AD1">
        <w:tc>
          <w:tcPr>
            <w:tcW w:w="988" w:type="dxa"/>
            <w:vMerge/>
          </w:tcPr>
          <w:p w14:paraId="4AB57A4C" w14:textId="77777777" w:rsidR="00884AD1" w:rsidRDefault="00884AD1" w:rsidP="00884AD1"/>
        </w:tc>
        <w:tc>
          <w:tcPr>
            <w:tcW w:w="992" w:type="dxa"/>
            <w:vMerge/>
          </w:tcPr>
          <w:p w14:paraId="2F219811" w14:textId="77777777" w:rsidR="00884AD1" w:rsidRDefault="00884AD1" w:rsidP="00884AD1"/>
        </w:tc>
        <w:tc>
          <w:tcPr>
            <w:tcW w:w="1984" w:type="dxa"/>
          </w:tcPr>
          <w:p w14:paraId="36D39194" w14:textId="77777777" w:rsidR="00884AD1" w:rsidRDefault="00884AD1" w:rsidP="00884AD1">
            <w:r>
              <w:t xml:space="preserve">Data File </w:t>
            </w:r>
          </w:p>
          <w:p w14:paraId="6D84A697" w14:textId="77777777" w:rsidR="00884AD1" w:rsidRDefault="00884AD1" w:rsidP="00884AD1">
            <w:r>
              <w:t>(</w:t>
            </w:r>
            <w:r w:rsidRPr="0079601B">
              <w:t>DF_VS)</w:t>
            </w:r>
          </w:p>
        </w:tc>
        <w:tc>
          <w:tcPr>
            <w:tcW w:w="3686" w:type="dxa"/>
          </w:tcPr>
          <w:p w14:paraId="14F7E82B" w14:textId="77777777" w:rsidR="00884AD1" w:rsidRDefault="00884AD1" w:rsidP="00884AD1">
            <w:pPr>
              <w:jc w:val="center"/>
            </w:pPr>
            <w:r>
              <w:object w:dxaOrig="1166" w:dyaOrig="800" w14:anchorId="22170F95">
                <v:shape id="_x0000_i1029" type="#_x0000_t75" style="width:58.5pt;height:39.75pt" o:ole="">
                  <v:imagedata r:id="rId28" o:title=""/>
                </v:shape>
                <o:OLEObject Type="Embed" ProgID="Package" ShapeID="_x0000_i1029" DrawAspect="Icon" ObjectID="_1825224307" r:id="rId29"/>
              </w:object>
            </w:r>
          </w:p>
        </w:tc>
        <w:tc>
          <w:tcPr>
            <w:tcW w:w="2268" w:type="dxa"/>
            <w:vMerge/>
          </w:tcPr>
          <w:p w14:paraId="05927019" w14:textId="77777777" w:rsidR="00884AD1" w:rsidRDefault="00884AD1" w:rsidP="00884AD1">
            <w:pPr>
              <w:jc w:val="center"/>
            </w:pPr>
          </w:p>
        </w:tc>
      </w:tr>
      <w:tr w:rsidR="00884AD1" w14:paraId="34D74646" w14:textId="77777777" w:rsidTr="00884AD1">
        <w:tc>
          <w:tcPr>
            <w:tcW w:w="988" w:type="dxa"/>
            <w:vMerge/>
          </w:tcPr>
          <w:p w14:paraId="6DFF3620" w14:textId="77777777" w:rsidR="00884AD1" w:rsidRDefault="00884AD1" w:rsidP="00884AD1"/>
        </w:tc>
        <w:tc>
          <w:tcPr>
            <w:tcW w:w="992" w:type="dxa"/>
            <w:vMerge/>
          </w:tcPr>
          <w:p w14:paraId="72CC6D32" w14:textId="77777777" w:rsidR="00884AD1" w:rsidRDefault="00884AD1" w:rsidP="00884AD1"/>
        </w:tc>
        <w:tc>
          <w:tcPr>
            <w:tcW w:w="1984" w:type="dxa"/>
          </w:tcPr>
          <w:p w14:paraId="278615DF" w14:textId="77777777" w:rsidR="00884AD1" w:rsidRDefault="00884AD1" w:rsidP="00884AD1">
            <w:r>
              <w:rPr>
                <w:rFonts w:hint="eastAsia"/>
              </w:rPr>
              <w:t>H</w:t>
            </w:r>
            <w:r>
              <w:t>L7 Message</w:t>
            </w:r>
          </w:p>
        </w:tc>
        <w:tc>
          <w:tcPr>
            <w:tcW w:w="3686" w:type="dxa"/>
          </w:tcPr>
          <w:p w14:paraId="5E01C57B" w14:textId="77777777" w:rsidR="00884AD1" w:rsidRDefault="00884AD1" w:rsidP="00884AD1">
            <w:pPr>
              <w:jc w:val="center"/>
            </w:pPr>
            <w:r>
              <w:object w:dxaOrig="1166" w:dyaOrig="800" w14:anchorId="69BD7A87">
                <v:shape id="_x0000_i1030" type="#_x0000_t75" style="width:58.5pt;height:39.75pt" o:ole="">
                  <v:imagedata r:id="rId30" o:title=""/>
                </v:shape>
                <o:OLEObject Type="Embed" ProgID="Package" ShapeID="_x0000_i1030" DrawAspect="Icon" ObjectID="_1825224308" r:id="rId31"/>
              </w:object>
            </w:r>
          </w:p>
        </w:tc>
        <w:tc>
          <w:tcPr>
            <w:tcW w:w="2268" w:type="dxa"/>
            <w:vMerge/>
          </w:tcPr>
          <w:p w14:paraId="0501E5BD" w14:textId="77777777" w:rsidR="00884AD1" w:rsidRDefault="00884AD1" w:rsidP="00884AD1">
            <w:pPr>
              <w:jc w:val="center"/>
            </w:pPr>
          </w:p>
        </w:tc>
      </w:tr>
      <w:tr w:rsidR="00884AD1" w14:paraId="0079F2BF" w14:textId="77777777" w:rsidTr="00884AD1">
        <w:tc>
          <w:tcPr>
            <w:tcW w:w="988" w:type="dxa"/>
            <w:vMerge/>
          </w:tcPr>
          <w:p w14:paraId="41AFB143" w14:textId="77777777" w:rsidR="00884AD1" w:rsidRDefault="00884AD1" w:rsidP="00884AD1"/>
        </w:tc>
        <w:tc>
          <w:tcPr>
            <w:tcW w:w="992" w:type="dxa"/>
            <w:vMerge/>
          </w:tcPr>
          <w:p w14:paraId="0C303C46" w14:textId="77777777" w:rsidR="00884AD1" w:rsidRDefault="00884AD1" w:rsidP="00884AD1"/>
        </w:tc>
        <w:tc>
          <w:tcPr>
            <w:tcW w:w="1984" w:type="dxa"/>
          </w:tcPr>
          <w:p w14:paraId="3184F03E" w14:textId="77777777" w:rsidR="00884AD1" w:rsidRDefault="00884AD1" w:rsidP="00884AD1">
            <w:r>
              <w:rPr>
                <w:rFonts w:hint="eastAsia"/>
              </w:rPr>
              <w:t>Z</w:t>
            </w:r>
            <w:r>
              <w:t xml:space="preserve">ip File </w:t>
            </w:r>
          </w:p>
        </w:tc>
        <w:tc>
          <w:tcPr>
            <w:tcW w:w="3686" w:type="dxa"/>
          </w:tcPr>
          <w:p w14:paraId="540157CF" w14:textId="77777777" w:rsidR="00884AD1" w:rsidRDefault="00884AD1" w:rsidP="00884AD1">
            <w:pPr>
              <w:jc w:val="center"/>
            </w:pPr>
            <w:r>
              <w:object w:dxaOrig="5581" w:dyaOrig="811" w14:anchorId="25127E1D">
                <v:shape id="_x0000_i1031" type="#_x0000_t75" style="width:257.25pt;height:40.5pt" o:ole="">
                  <v:imagedata r:id="rId32" o:title=""/>
                </v:shape>
                <o:OLEObject Type="Embed" ProgID="Package" ShapeID="_x0000_i1031" DrawAspect="Content" ObjectID="_1825224309" r:id="rId33"/>
              </w:object>
            </w:r>
          </w:p>
          <w:p w14:paraId="52927F82" w14:textId="77777777" w:rsidR="00884AD1" w:rsidRDefault="00884AD1" w:rsidP="00884AD1">
            <w:pPr>
              <w:jc w:val="center"/>
            </w:pPr>
            <w:r>
              <w:rPr>
                <w:i/>
                <w:sz w:val="20"/>
                <w:szCs w:val="20"/>
              </w:rPr>
              <w:t>(Password: Abcd1234)</w:t>
            </w:r>
          </w:p>
        </w:tc>
        <w:tc>
          <w:tcPr>
            <w:tcW w:w="2268" w:type="dxa"/>
            <w:vMerge/>
          </w:tcPr>
          <w:p w14:paraId="593279DD" w14:textId="77777777" w:rsidR="00884AD1" w:rsidRDefault="00884AD1" w:rsidP="00884AD1"/>
        </w:tc>
      </w:tr>
      <w:tr w:rsidR="00884AD1" w14:paraId="01B581FC" w14:textId="77777777" w:rsidTr="00884AD1">
        <w:tc>
          <w:tcPr>
            <w:tcW w:w="988" w:type="dxa"/>
            <w:vMerge/>
          </w:tcPr>
          <w:p w14:paraId="61624C98" w14:textId="77777777" w:rsidR="00884AD1" w:rsidRDefault="00884AD1" w:rsidP="00884AD1"/>
        </w:tc>
        <w:tc>
          <w:tcPr>
            <w:tcW w:w="992" w:type="dxa"/>
            <w:vMerge/>
          </w:tcPr>
          <w:p w14:paraId="132160CE" w14:textId="77777777" w:rsidR="00884AD1" w:rsidRDefault="00884AD1" w:rsidP="00884AD1"/>
        </w:tc>
        <w:tc>
          <w:tcPr>
            <w:tcW w:w="1984" w:type="dxa"/>
          </w:tcPr>
          <w:p w14:paraId="028B67E7" w14:textId="77777777" w:rsidR="00884AD1" w:rsidRDefault="00884AD1" w:rsidP="00884AD1">
            <w:r>
              <w:rPr>
                <w:rFonts w:hint="eastAsia"/>
              </w:rPr>
              <w:t>C</w:t>
            </w:r>
            <w:r>
              <w:t>ontrol File</w:t>
            </w:r>
          </w:p>
        </w:tc>
        <w:tc>
          <w:tcPr>
            <w:tcW w:w="3686" w:type="dxa"/>
          </w:tcPr>
          <w:p w14:paraId="391DAAB6" w14:textId="77777777" w:rsidR="00884AD1" w:rsidRDefault="00884AD1" w:rsidP="00884AD1">
            <w:pPr>
              <w:jc w:val="center"/>
            </w:pPr>
            <w:r>
              <w:object w:dxaOrig="1166" w:dyaOrig="800" w14:anchorId="517CD5AF">
                <v:shape id="_x0000_i1032" type="#_x0000_t75" style="width:58.5pt;height:39.75pt" o:ole="">
                  <v:imagedata r:id="rId34" o:title=""/>
                </v:shape>
                <o:OLEObject Type="Embed" ProgID="Package" ShapeID="_x0000_i1032" DrawAspect="Icon" ObjectID="_1825224310" r:id="rId35"/>
              </w:object>
            </w:r>
          </w:p>
        </w:tc>
        <w:tc>
          <w:tcPr>
            <w:tcW w:w="2268" w:type="dxa"/>
            <w:vMerge/>
          </w:tcPr>
          <w:p w14:paraId="422ADEE3" w14:textId="77777777" w:rsidR="00884AD1" w:rsidRDefault="00884AD1" w:rsidP="00884AD1"/>
        </w:tc>
      </w:tr>
      <w:tr w:rsidR="00884AD1" w14:paraId="43961D32" w14:textId="77777777" w:rsidTr="00884AD1">
        <w:trPr>
          <w:trHeight w:val="252"/>
        </w:trPr>
        <w:tc>
          <w:tcPr>
            <w:tcW w:w="988" w:type="dxa"/>
            <w:vMerge w:val="restart"/>
          </w:tcPr>
          <w:p w14:paraId="2B485A05" w14:textId="77777777" w:rsidR="00884AD1" w:rsidRDefault="00884AD1" w:rsidP="00884AD1">
            <w:r>
              <w:t>OBSERV-002</w:t>
            </w:r>
          </w:p>
        </w:tc>
        <w:tc>
          <w:tcPr>
            <w:tcW w:w="992" w:type="dxa"/>
            <w:vMerge w:val="restart"/>
          </w:tcPr>
          <w:p w14:paraId="11B23183" w14:textId="77777777" w:rsidR="00884AD1" w:rsidRDefault="00884AD1" w:rsidP="00884AD1">
            <w:r>
              <w:rPr>
                <w:rFonts w:hint="eastAsia"/>
              </w:rPr>
              <w:t>2</w:t>
            </w:r>
            <w:r>
              <w:t>a-2f</w:t>
            </w:r>
          </w:p>
        </w:tc>
        <w:tc>
          <w:tcPr>
            <w:tcW w:w="1984" w:type="dxa"/>
          </w:tcPr>
          <w:p w14:paraId="7C2221D6" w14:textId="77777777" w:rsidR="00884AD1" w:rsidRDefault="00884AD1" w:rsidP="00884AD1">
            <w:r>
              <w:rPr>
                <w:rFonts w:hint="eastAsia"/>
              </w:rPr>
              <w:t>P</w:t>
            </w:r>
            <w:r>
              <w:t>articipant List (PL)</w:t>
            </w:r>
          </w:p>
        </w:tc>
        <w:tc>
          <w:tcPr>
            <w:tcW w:w="3686" w:type="dxa"/>
          </w:tcPr>
          <w:p w14:paraId="4479183C" w14:textId="50AB7944" w:rsidR="00884AD1" w:rsidRDefault="007954A4" w:rsidP="00884AD1">
            <w:pPr>
              <w:jc w:val="center"/>
            </w:pPr>
            <w:r>
              <w:object w:dxaOrig="1166" w:dyaOrig="800" w14:anchorId="5D5810ED">
                <v:shape id="_x0000_i1033" type="#_x0000_t75" style="width:58.5pt;height:39.75pt" o:ole="">
                  <v:imagedata r:id="rId36" o:title=""/>
                </v:shape>
                <o:OLEObject Type="Embed" ProgID="Package" ShapeID="_x0000_i1033" DrawAspect="Icon" ObjectID="_1825224311" r:id="rId37"/>
              </w:object>
            </w:r>
          </w:p>
        </w:tc>
        <w:tc>
          <w:tcPr>
            <w:tcW w:w="2268" w:type="dxa"/>
            <w:vMerge w:val="restart"/>
          </w:tcPr>
          <w:p w14:paraId="74A39B9F" w14:textId="65AB1E4F" w:rsidR="00884AD1" w:rsidRDefault="00D6169F" w:rsidP="00B44E5E">
            <w:pPr>
              <w:jc w:val="center"/>
            </w:pPr>
            <w:r>
              <w:object w:dxaOrig="1166" w:dyaOrig="800" w14:anchorId="70B6ACB7">
                <v:shape id="_x0000_i1034" type="#_x0000_t75" style="width:58.5pt;height:39.75pt" o:ole="">
                  <v:imagedata r:id="rId22" o:title=""/>
                </v:shape>
                <o:OLEObject Type="Embed" ProgID="Package" ShapeID="_x0000_i1034" DrawAspect="Icon" ObjectID="_1825224312" r:id="rId38"/>
              </w:object>
            </w:r>
            <w:r w:rsidR="00884AD1">
              <w:rPr>
                <w:noProof/>
              </w:rPr>
              <mc:AlternateContent>
                <mc:Choice Requires="wps">
                  <w:drawing>
                    <wp:anchor distT="0" distB="0" distL="114300" distR="114300" simplePos="0" relativeHeight="251672064" behindDoc="0" locked="0" layoutInCell="1" allowOverlap="1" wp14:anchorId="6EAA5F94" wp14:editId="1921ADF9">
                      <wp:simplePos x="0" y="0"/>
                      <wp:positionH relativeFrom="column">
                        <wp:posOffset>0</wp:posOffset>
                      </wp:positionH>
                      <wp:positionV relativeFrom="paragraph">
                        <wp:posOffset>0</wp:posOffset>
                      </wp:positionV>
                      <wp:extent cx="635000" cy="635000"/>
                      <wp:effectExtent l="19050" t="19050" r="12700" b="12700"/>
                      <wp:wrapNone/>
                      <wp:docPr id="2" name="Rectangle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166803" id="Rectangle 2" o:spid="_x0000_s1026" style="position:absolute;margin-left:0;margin-top:0;width:50pt;height:50pt;z-index:251672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">
                      <v:stroke joinstyle="round"/>
                      <o:lock v:ext="edit" selection="t"/>
                    </v:rect>
                  </w:pict>
                </mc:Fallback>
              </mc:AlternateContent>
            </w:r>
          </w:p>
        </w:tc>
      </w:tr>
      <w:tr w:rsidR="00884AD1" w14:paraId="40A5E695" w14:textId="77777777" w:rsidTr="00884AD1">
        <w:trPr>
          <w:trHeight w:val="252"/>
        </w:trPr>
        <w:tc>
          <w:tcPr>
            <w:tcW w:w="988" w:type="dxa"/>
            <w:vMerge/>
          </w:tcPr>
          <w:p w14:paraId="70EAD982" w14:textId="77777777" w:rsidR="00884AD1" w:rsidRDefault="00884AD1" w:rsidP="00884AD1"/>
        </w:tc>
        <w:tc>
          <w:tcPr>
            <w:tcW w:w="992" w:type="dxa"/>
            <w:vMerge/>
          </w:tcPr>
          <w:p w14:paraId="7CA741F7" w14:textId="77777777" w:rsidR="00884AD1" w:rsidRDefault="00884AD1" w:rsidP="00884AD1"/>
        </w:tc>
        <w:tc>
          <w:tcPr>
            <w:tcW w:w="1984" w:type="dxa"/>
          </w:tcPr>
          <w:p w14:paraId="379A96BE" w14:textId="77777777" w:rsidR="00884AD1" w:rsidRDefault="00884AD1" w:rsidP="00884AD1">
            <w:r>
              <w:t>Data File (DF)</w:t>
            </w:r>
          </w:p>
        </w:tc>
        <w:tc>
          <w:tcPr>
            <w:tcW w:w="3686" w:type="dxa"/>
          </w:tcPr>
          <w:p w14:paraId="4095D429" w14:textId="1943C9D7" w:rsidR="00884AD1" w:rsidRDefault="0003646B" w:rsidP="00884AD1">
            <w:pPr>
              <w:jc w:val="center"/>
            </w:pPr>
            <w:r>
              <w:object w:dxaOrig="1166" w:dyaOrig="800" w14:anchorId="58A2F932">
                <v:shape id="_x0000_i1035" type="#_x0000_t75" style="width:58.5pt;height:39.75pt" o:ole="">
                  <v:imagedata r:id="rId39" o:title=""/>
                </v:shape>
                <o:OLEObject Type="Embed" ProgID="Package" ShapeID="_x0000_i1035" DrawAspect="Icon" ObjectID="_1825224313" r:id="rId40"/>
              </w:object>
            </w:r>
          </w:p>
        </w:tc>
        <w:tc>
          <w:tcPr>
            <w:tcW w:w="2268" w:type="dxa"/>
            <w:vMerge/>
          </w:tcPr>
          <w:p w14:paraId="4EF8FA44" w14:textId="77777777" w:rsidR="00884AD1" w:rsidRDefault="00884AD1" w:rsidP="00884AD1"/>
        </w:tc>
      </w:tr>
      <w:tr w:rsidR="007954A4" w14:paraId="00711D05" w14:textId="77777777" w:rsidTr="00884AD1">
        <w:trPr>
          <w:trHeight w:val="252"/>
        </w:trPr>
        <w:tc>
          <w:tcPr>
            <w:tcW w:w="988" w:type="dxa"/>
            <w:vMerge/>
          </w:tcPr>
          <w:p w14:paraId="31BE0CEF" w14:textId="77777777" w:rsidR="007954A4" w:rsidRDefault="007954A4" w:rsidP="007954A4"/>
        </w:tc>
        <w:tc>
          <w:tcPr>
            <w:tcW w:w="992" w:type="dxa"/>
            <w:vMerge/>
          </w:tcPr>
          <w:p w14:paraId="63030011" w14:textId="77777777" w:rsidR="007954A4" w:rsidRDefault="007954A4" w:rsidP="007954A4"/>
        </w:tc>
        <w:tc>
          <w:tcPr>
            <w:tcW w:w="1984" w:type="dxa"/>
          </w:tcPr>
          <w:p w14:paraId="052684D0" w14:textId="1F9E937E" w:rsidR="007954A4" w:rsidRDefault="007954A4" w:rsidP="007954A4">
            <w:r>
              <w:t>Data File (DF_OBSERV)</w:t>
            </w:r>
          </w:p>
        </w:tc>
        <w:tc>
          <w:tcPr>
            <w:tcW w:w="3686" w:type="dxa"/>
          </w:tcPr>
          <w:p w14:paraId="31C1E3F9" w14:textId="67436BCC" w:rsidR="007954A4" w:rsidRDefault="007954A4" w:rsidP="007954A4">
            <w:pPr>
              <w:jc w:val="center"/>
            </w:pPr>
            <w:r>
              <w:object w:dxaOrig="1166" w:dyaOrig="800" w14:anchorId="208B4DA6">
                <v:shape id="_x0000_i1036" type="#_x0000_t75" style="width:58.5pt;height:39.75pt" o:ole="">
                  <v:imagedata r:id="rId41" o:title=""/>
                </v:shape>
                <o:OLEObject Type="Embed" ProgID="Package" ShapeID="_x0000_i1036" DrawAspect="Icon" ObjectID="_1825224314" r:id="rId42"/>
              </w:object>
            </w:r>
          </w:p>
        </w:tc>
        <w:tc>
          <w:tcPr>
            <w:tcW w:w="2268" w:type="dxa"/>
            <w:vMerge/>
          </w:tcPr>
          <w:p w14:paraId="76539B13" w14:textId="77777777" w:rsidR="007954A4" w:rsidRDefault="007954A4" w:rsidP="007954A4"/>
        </w:tc>
      </w:tr>
      <w:tr w:rsidR="007954A4" w14:paraId="018FC4E5" w14:textId="77777777" w:rsidTr="00884AD1">
        <w:trPr>
          <w:trHeight w:val="252"/>
        </w:trPr>
        <w:tc>
          <w:tcPr>
            <w:tcW w:w="988" w:type="dxa"/>
            <w:vMerge/>
          </w:tcPr>
          <w:p w14:paraId="0E72F8B3" w14:textId="77777777" w:rsidR="007954A4" w:rsidRDefault="007954A4" w:rsidP="007954A4"/>
        </w:tc>
        <w:tc>
          <w:tcPr>
            <w:tcW w:w="992" w:type="dxa"/>
            <w:vMerge/>
          </w:tcPr>
          <w:p w14:paraId="6BBBA120" w14:textId="77777777" w:rsidR="007954A4" w:rsidRDefault="007954A4" w:rsidP="007954A4"/>
        </w:tc>
        <w:tc>
          <w:tcPr>
            <w:tcW w:w="1984" w:type="dxa"/>
          </w:tcPr>
          <w:p w14:paraId="218CFB94" w14:textId="77777777" w:rsidR="007954A4" w:rsidRDefault="007954A4" w:rsidP="007954A4">
            <w:r>
              <w:t xml:space="preserve">Data File </w:t>
            </w:r>
          </w:p>
          <w:p w14:paraId="18213383" w14:textId="389C1616" w:rsidR="007954A4" w:rsidRDefault="007954A4" w:rsidP="007954A4">
            <w:r>
              <w:t>(</w:t>
            </w:r>
            <w:r w:rsidRPr="0079601B">
              <w:t>DF_VS)</w:t>
            </w:r>
          </w:p>
        </w:tc>
        <w:tc>
          <w:tcPr>
            <w:tcW w:w="3686" w:type="dxa"/>
          </w:tcPr>
          <w:p w14:paraId="4CC1F398" w14:textId="25DA3B8E" w:rsidR="007954A4" w:rsidRDefault="007954A4" w:rsidP="007954A4">
            <w:pPr>
              <w:jc w:val="center"/>
            </w:pPr>
            <w:r>
              <w:object w:dxaOrig="1166" w:dyaOrig="800" w14:anchorId="402B7680">
                <v:shape id="_x0000_i1037" type="#_x0000_t75" style="width:58.5pt;height:39.75pt" o:ole="">
                  <v:imagedata r:id="rId43" o:title=""/>
                </v:shape>
                <o:OLEObject Type="Embed" ProgID="Package" ShapeID="_x0000_i1037" DrawAspect="Icon" ObjectID="_1825224315" r:id="rId44"/>
              </w:object>
            </w:r>
          </w:p>
        </w:tc>
        <w:tc>
          <w:tcPr>
            <w:tcW w:w="2268" w:type="dxa"/>
            <w:vMerge/>
          </w:tcPr>
          <w:p w14:paraId="47AAE13D" w14:textId="77777777" w:rsidR="007954A4" w:rsidRDefault="007954A4" w:rsidP="007954A4"/>
        </w:tc>
      </w:tr>
      <w:tr w:rsidR="00884AD1" w14:paraId="044A1685" w14:textId="77777777" w:rsidTr="00884AD1">
        <w:trPr>
          <w:trHeight w:val="252"/>
        </w:trPr>
        <w:tc>
          <w:tcPr>
            <w:tcW w:w="988" w:type="dxa"/>
            <w:vMerge/>
          </w:tcPr>
          <w:p w14:paraId="378BC0D7" w14:textId="77777777" w:rsidR="00884AD1" w:rsidRDefault="00884AD1" w:rsidP="00884AD1"/>
        </w:tc>
        <w:tc>
          <w:tcPr>
            <w:tcW w:w="992" w:type="dxa"/>
            <w:vMerge/>
          </w:tcPr>
          <w:p w14:paraId="0771C25D" w14:textId="77777777" w:rsidR="00884AD1" w:rsidRDefault="00884AD1" w:rsidP="00884AD1"/>
        </w:tc>
        <w:tc>
          <w:tcPr>
            <w:tcW w:w="1984" w:type="dxa"/>
          </w:tcPr>
          <w:p w14:paraId="323A1D7D" w14:textId="77777777" w:rsidR="00884AD1" w:rsidRDefault="00884AD1" w:rsidP="00884AD1">
            <w:r>
              <w:rPr>
                <w:rFonts w:hint="eastAsia"/>
              </w:rPr>
              <w:t>H</w:t>
            </w:r>
            <w:r>
              <w:t>L7 Message</w:t>
            </w:r>
          </w:p>
        </w:tc>
        <w:tc>
          <w:tcPr>
            <w:tcW w:w="3686" w:type="dxa"/>
          </w:tcPr>
          <w:p w14:paraId="7A8A049F" w14:textId="6EF3D2D4" w:rsidR="00884AD1" w:rsidRDefault="007954A4" w:rsidP="00884AD1">
            <w:pPr>
              <w:jc w:val="center"/>
            </w:pPr>
            <w:r>
              <w:object w:dxaOrig="1166" w:dyaOrig="800" w14:anchorId="1AEBFA17">
                <v:shape id="_x0000_i1038" type="#_x0000_t75" style="width:58.5pt;height:39.75pt" o:ole="">
                  <v:imagedata r:id="rId45" o:title=""/>
                </v:shape>
                <o:OLEObject Type="Embed" ProgID="Package" ShapeID="_x0000_i1038" DrawAspect="Icon" ObjectID="_1825224316" r:id="rId46"/>
              </w:object>
            </w:r>
          </w:p>
        </w:tc>
        <w:tc>
          <w:tcPr>
            <w:tcW w:w="2268" w:type="dxa"/>
            <w:vMerge/>
          </w:tcPr>
          <w:p w14:paraId="1BE03B27" w14:textId="77777777" w:rsidR="00884AD1" w:rsidRDefault="00884AD1" w:rsidP="00884AD1"/>
        </w:tc>
      </w:tr>
      <w:tr w:rsidR="00884AD1" w14:paraId="5AA1EF56" w14:textId="77777777" w:rsidTr="00884AD1">
        <w:trPr>
          <w:trHeight w:val="252"/>
        </w:trPr>
        <w:tc>
          <w:tcPr>
            <w:tcW w:w="988" w:type="dxa"/>
            <w:vMerge/>
          </w:tcPr>
          <w:p w14:paraId="294EAD81" w14:textId="77777777" w:rsidR="00884AD1" w:rsidRDefault="00884AD1" w:rsidP="00884AD1"/>
        </w:tc>
        <w:tc>
          <w:tcPr>
            <w:tcW w:w="992" w:type="dxa"/>
            <w:vMerge/>
          </w:tcPr>
          <w:p w14:paraId="4A6308C0" w14:textId="77777777" w:rsidR="00884AD1" w:rsidRDefault="00884AD1" w:rsidP="00884AD1"/>
        </w:tc>
        <w:tc>
          <w:tcPr>
            <w:tcW w:w="1984" w:type="dxa"/>
          </w:tcPr>
          <w:p w14:paraId="54539440" w14:textId="77777777" w:rsidR="00884AD1" w:rsidRDefault="00884AD1" w:rsidP="00884AD1">
            <w:r>
              <w:rPr>
                <w:rFonts w:hint="eastAsia"/>
              </w:rPr>
              <w:t>Z</w:t>
            </w:r>
            <w:r>
              <w:t xml:space="preserve">ip File </w:t>
            </w:r>
          </w:p>
        </w:tc>
        <w:tc>
          <w:tcPr>
            <w:tcW w:w="3686" w:type="dxa"/>
          </w:tcPr>
          <w:p w14:paraId="256B47AC" w14:textId="762D421F" w:rsidR="00884AD1" w:rsidRDefault="007954A4" w:rsidP="00884AD1">
            <w:pPr>
              <w:jc w:val="center"/>
            </w:pPr>
            <w:r>
              <w:object w:dxaOrig="5581" w:dyaOrig="811" w14:anchorId="414E859D">
                <v:shape id="_x0000_i1039" type="#_x0000_t75" style="width:279pt;height:40.5pt" o:ole="">
                  <v:imagedata r:id="rId47" o:title=""/>
                </v:shape>
                <o:OLEObject Type="Embed" ProgID="Package" ShapeID="_x0000_i1039" DrawAspect="Content" ObjectID="_1825224317" r:id="rId48"/>
              </w:object>
            </w:r>
          </w:p>
          <w:p w14:paraId="1FA964F5" w14:textId="77777777" w:rsidR="00884AD1" w:rsidRDefault="00884AD1" w:rsidP="00884AD1">
            <w:pPr>
              <w:jc w:val="center"/>
            </w:pPr>
            <w:r>
              <w:rPr>
                <w:i/>
                <w:sz w:val="20"/>
                <w:szCs w:val="20"/>
              </w:rPr>
              <w:t>(Password: Abcd1234)</w:t>
            </w:r>
          </w:p>
        </w:tc>
        <w:tc>
          <w:tcPr>
            <w:tcW w:w="2268" w:type="dxa"/>
            <w:vMerge/>
          </w:tcPr>
          <w:p w14:paraId="4092CBD1" w14:textId="77777777" w:rsidR="00884AD1" w:rsidRDefault="00884AD1" w:rsidP="00884AD1"/>
        </w:tc>
      </w:tr>
      <w:tr w:rsidR="00884AD1" w14:paraId="1027FEE3" w14:textId="77777777" w:rsidTr="00884AD1">
        <w:trPr>
          <w:trHeight w:val="252"/>
        </w:trPr>
        <w:tc>
          <w:tcPr>
            <w:tcW w:w="988" w:type="dxa"/>
            <w:vMerge/>
          </w:tcPr>
          <w:p w14:paraId="11678AFD" w14:textId="77777777" w:rsidR="00884AD1" w:rsidRDefault="00884AD1" w:rsidP="00884AD1"/>
        </w:tc>
        <w:tc>
          <w:tcPr>
            <w:tcW w:w="992" w:type="dxa"/>
            <w:vMerge/>
          </w:tcPr>
          <w:p w14:paraId="4C4BD018" w14:textId="77777777" w:rsidR="00884AD1" w:rsidRDefault="00884AD1" w:rsidP="00884AD1"/>
        </w:tc>
        <w:tc>
          <w:tcPr>
            <w:tcW w:w="1984" w:type="dxa"/>
          </w:tcPr>
          <w:p w14:paraId="137B0DCD" w14:textId="77777777" w:rsidR="00884AD1" w:rsidRDefault="00884AD1" w:rsidP="00884AD1">
            <w:r>
              <w:rPr>
                <w:rFonts w:hint="eastAsia"/>
              </w:rPr>
              <w:t>C</w:t>
            </w:r>
            <w:r>
              <w:t>ontrol File</w:t>
            </w:r>
          </w:p>
        </w:tc>
        <w:tc>
          <w:tcPr>
            <w:tcW w:w="3686" w:type="dxa"/>
          </w:tcPr>
          <w:p w14:paraId="72CD2638" w14:textId="5EDCCD18" w:rsidR="00884AD1" w:rsidRDefault="007954A4" w:rsidP="00884AD1">
            <w:pPr>
              <w:jc w:val="center"/>
            </w:pPr>
            <w:r>
              <w:object w:dxaOrig="1166" w:dyaOrig="800" w14:anchorId="57B4FFA3">
                <v:shape id="_x0000_i1040" type="#_x0000_t75" style="width:58.5pt;height:39.75pt" o:ole="">
                  <v:imagedata r:id="rId49" o:title=""/>
                </v:shape>
                <o:OLEObject Type="Embed" ProgID="Package" ShapeID="_x0000_i1040" DrawAspect="Icon" ObjectID="_1825224318" r:id="rId50"/>
              </w:object>
            </w:r>
          </w:p>
        </w:tc>
        <w:tc>
          <w:tcPr>
            <w:tcW w:w="2268" w:type="dxa"/>
            <w:vMerge/>
          </w:tcPr>
          <w:p w14:paraId="43402DC0" w14:textId="77777777" w:rsidR="00884AD1" w:rsidRDefault="00884AD1" w:rsidP="00884AD1"/>
        </w:tc>
      </w:tr>
    </w:tbl>
    <w:p w14:paraId="454D0A84" w14:textId="545416FA" w:rsidR="008224E6" w:rsidRDefault="008224E6" w:rsidP="00B44E5E">
      <w:pPr>
        <w:tabs>
          <w:tab w:val="clear" w:pos="567"/>
          <w:tab w:val="clear" w:pos="851"/>
          <w:tab w:val="clear" w:pos="1134"/>
        </w:tabs>
        <w:jc w:val="both"/>
      </w:pPr>
    </w:p>
    <w:p w14:paraId="78958EFC" w14:textId="583F6FD0" w:rsidR="00054DA0" w:rsidRDefault="00856CE6">
      <w:pPr>
        <w:pStyle w:val="Heading1"/>
        <w:numPr>
          <w:ilvl w:val="0"/>
          <w:numId w:val="1"/>
        </w:numPr>
        <w:ind w:left="567" w:hanging="567"/>
      </w:pPr>
      <w:bookmarkStart w:id="9" w:name="_Toc183797732"/>
      <w:r>
        <w:t>Appendix – Testing HCP and HCRs Information</w:t>
      </w:r>
      <w:bookmarkEnd w:id="9"/>
    </w:p>
    <w:p w14:paraId="1C9B61C5" w14:textId="77777777" w:rsidR="00054DA0" w:rsidRPr="008224E6" w:rsidRDefault="00054DA0"/>
    <w:tbl>
      <w:tblPr>
        <w:tblStyle w:val="TableGrid"/>
        <w:tblW w:w="0" w:type="auto"/>
        <w:tblInd w:w="703" w:type="dxa"/>
        <w:tblLook w:val="04A0" w:firstRow="1" w:lastRow="0" w:firstColumn="1" w:lastColumn="0" w:noHBand="0" w:noVBand="1"/>
      </w:tblPr>
      <w:tblGrid>
        <w:gridCol w:w="6786"/>
      </w:tblGrid>
      <w:tr w:rsidR="00054DA0" w14:paraId="79A1CD8E" w14:textId="77777777">
        <w:trPr>
          <w:trHeight w:val="908"/>
        </w:trPr>
        <w:tc>
          <w:tcPr>
            <w:tcW w:w="3376" w:type="dxa"/>
            <w:tcBorders>
              <w:top w:val="none" w:sz="4" w:space="0" w:color="000000"/>
              <w:left w:val="none" w:sz="4" w:space="0" w:color="000000"/>
              <w:bottom w:val="none" w:sz="4" w:space="0" w:color="000000"/>
              <w:right w:val="none" w:sz="4" w:space="0" w:color="000000"/>
            </w:tcBorders>
          </w:tcPr>
          <w:tbl>
            <w:tblPr>
              <w:tblStyle w:val="TableGrid"/>
              <w:tblW w:w="6560" w:type="dxa"/>
              <w:tblLook w:val="04A0" w:firstRow="1" w:lastRow="0" w:firstColumn="1" w:lastColumn="0" w:noHBand="0" w:noVBand="1"/>
            </w:tblPr>
            <w:tblGrid>
              <w:gridCol w:w="2875"/>
              <w:gridCol w:w="3685"/>
            </w:tblGrid>
            <w:tr w:rsidR="00054DA0" w14:paraId="7A0655D3" w14:textId="77777777" w:rsidTr="005B7ADC">
              <w:tc>
                <w:tcPr>
                  <w:tcW w:w="2875" w:type="dxa"/>
                </w:tcPr>
                <w:p w14:paraId="10027EBD" w14:textId="77777777" w:rsidR="00054DA0" w:rsidRDefault="00856CE6">
                  <w:pPr>
                    <w:rPr>
                      <w:b/>
                    </w:rPr>
                  </w:pPr>
                  <w:r>
                    <w:rPr>
                      <w:b/>
                    </w:rPr>
                    <w:t>Sample Message</w:t>
                  </w:r>
                </w:p>
              </w:tc>
              <w:bookmarkStart w:id="10" w:name="_MON_1785826989"/>
              <w:bookmarkEnd w:id="10"/>
              <w:tc>
                <w:tcPr>
                  <w:tcW w:w="3685" w:type="dxa"/>
                </w:tcPr>
                <w:p w14:paraId="4AC4C6AA" w14:textId="3B328989" w:rsidR="00054DA0" w:rsidRDefault="005B7ADC" w:rsidP="00856CE6">
                  <w:pPr>
                    <w:jc w:val="center"/>
                  </w:pPr>
                  <w:r w:rsidRPr="00802D90">
                    <w:rPr>
                      <w:rFonts w:cstheme="minorHAnsi"/>
                    </w:rPr>
                    <w:object w:dxaOrig="1708" w:dyaOrig="1172" w14:anchorId="131D610E">
                      <v:shape id="_x0000_i1041" type="#_x0000_t75" style="width:71.25pt;height:48.75pt" o:ole="">
                        <v:imagedata r:id="rId51" o:title=""/>
                      </v:shape>
                      <o:OLEObject Type="Embed" ProgID="Excel.Sheet.12" ShapeID="_x0000_i1041" DrawAspect="Icon" ObjectID="_1825224319" r:id="rId52"/>
                    </w:object>
                  </w:r>
                  <w:r w:rsidR="00A16605">
                    <w:pict w14:anchorId="7AC9B480">
                      <v:shape id="_x0000_s1027" type="#_x0000_t75" style="position:absolute;left:0;text-align:left;margin-left:0;margin-top:0;width:50pt;height:50pt;z-index:251664896;visibility:hidden;mso-position-horizontal-relative:text;mso-position-vertical-relative:text" filled="t" stroked="t">
                        <v:stroke joinstyle="round"/>
                        <v:path o:extrusionok="t" gradientshapeok="f" o:connecttype="segments"/>
                        <o:lock v:ext="edit" aspectratio="f" selection="t"/>
                      </v:shape>
                    </w:pict>
                  </w:r>
                </w:p>
              </w:tc>
            </w:tr>
            <w:tr w:rsidR="00054DA0" w14:paraId="19179164" w14:textId="77777777" w:rsidTr="005B7ADC">
              <w:tc>
                <w:tcPr>
                  <w:tcW w:w="2875" w:type="dxa"/>
                </w:tcPr>
                <w:p w14:paraId="60177956" w14:textId="77777777" w:rsidR="00054DA0" w:rsidRDefault="00856CE6">
                  <w:pPr>
                    <w:rPr>
                      <w:b/>
                    </w:rPr>
                  </w:pPr>
                  <w:r>
                    <w:rPr>
                      <w:b/>
                    </w:rPr>
                    <w:t>Self-Service Testing</w:t>
                  </w:r>
                </w:p>
              </w:tc>
              <w:tc>
                <w:tcPr>
                  <w:tcW w:w="3685" w:type="dxa"/>
                </w:tcPr>
                <w:p w14:paraId="5323A256" w14:textId="176E3EE7" w:rsidR="00054DA0" w:rsidRPr="00A715A4" w:rsidRDefault="00A715A4">
                  <w:r w:rsidRPr="00A715A4">
                    <w:rPr>
                      <w:i/>
                    </w:rPr>
                    <w:t>&lt;Attach the testing HCRs excel file used&gt;</w:t>
                  </w:r>
                </w:p>
              </w:tc>
            </w:tr>
            <w:tr w:rsidR="00054DA0" w14:paraId="07C029CD" w14:textId="77777777" w:rsidTr="005B7ADC">
              <w:tc>
                <w:tcPr>
                  <w:tcW w:w="2875" w:type="dxa"/>
                </w:tcPr>
                <w:p w14:paraId="38315C21" w14:textId="77777777" w:rsidR="00054DA0" w:rsidRDefault="00856CE6">
                  <w:pPr>
                    <w:rPr>
                      <w:b/>
                    </w:rPr>
                  </w:pPr>
                  <w:r>
                    <w:rPr>
                      <w:rFonts w:hint="eastAsia"/>
                      <w:b/>
                    </w:rPr>
                    <w:t>F</w:t>
                  </w:r>
                  <w:r>
                    <w:rPr>
                      <w:b/>
                    </w:rPr>
                    <w:t>inal Testing</w:t>
                  </w:r>
                </w:p>
              </w:tc>
              <w:tc>
                <w:tcPr>
                  <w:tcW w:w="3685" w:type="dxa"/>
                </w:tcPr>
                <w:p w14:paraId="4952C79A" w14:textId="0FFCC8F5" w:rsidR="00054DA0" w:rsidRPr="00A715A4" w:rsidRDefault="00A715A4">
                  <w:r w:rsidRPr="00A715A4">
                    <w:rPr>
                      <w:i/>
                    </w:rPr>
                    <w:t>&lt;Attach the testing HCRs excel file used&gt;</w:t>
                  </w:r>
                </w:p>
              </w:tc>
            </w:tr>
          </w:tbl>
          <w:p w14:paraId="7210628E" w14:textId="77777777" w:rsidR="00054DA0" w:rsidRDefault="00054DA0">
            <w:pPr>
              <w:rPr>
                <w:rFonts w:ascii="Arial" w:hAnsi="Arial" w:cs="Arial"/>
                <w:b/>
                <w:sz w:val="28"/>
                <w:szCs w:val="24"/>
              </w:rPr>
            </w:pPr>
          </w:p>
        </w:tc>
      </w:tr>
    </w:tbl>
    <w:p w14:paraId="4F57B70C" w14:textId="77777777" w:rsidR="00054DA0" w:rsidRDefault="00054DA0">
      <w:pPr>
        <w:ind w:left="960"/>
      </w:pPr>
    </w:p>
    <w:p w14:paraId="731627F0" w14:textId="77777777" w:rsidR="00054DA0" w:rsidRDefault="00856CE6" w:rsidP="00B44E5E">
      <w:pPr>
        <w:pStyle w:val="ListParagraph"/>
        <w:numPr>
          <w:ilvl w:val="1"/>
          <w:numId w:val="41"/>
        </w:numPr>
        <w:tabs>
          <w:tab w:val="clear" w:pos="567"/>
          <w:tab w:val="clear" w:pos="851"/>
          <w:tab w:val="clear" w:pos="1134"/>
        </w:tabs>
        <w:ind w:left="709" w:hanging="229"/>
        <w:jc w:val="both"/>
      </w:pPr>
      <w:proofErr w:type="spellStart"/>
      <w:r>
        <w:t>eHR</w:t>
      </w:r>
      <w:proofErr w:type="spellEnd"/>
      <w:r>
        <w:t xml:space="preserve"> </w:t>
      </w:r>
      <w:r w:rsidRPr="00BF280E">
        <w:rPr>
          <w:rFonts w:cstheme="minorHAnsi"/>
        </w:rPr>
        <w:t>DCT</w:t>
      </w:r>
      <w:r>
        <w:t xml:space="preserve"> Support will provide other sets of testing HCRs for HCP to perform Self-Service testing and Final testing respectively.</w:t>
      </w:r>
    </w:p>
    <w:p w14:paraId="11857F14" w14:textId="77777777" w:rsidR="00C15DA0" w:rsidRDefault="00C15DA0" w:rsidP="00B44E5E">
      <w:pPr>
        <w:tabs>
          <w:tab w:val="clear" w:pos="1134"/>
        </w:tabs>
      </w:pPr>
    </w:p>
    <w:p w14:paraId="592CA58B" w14:textId="77777777" w:rsidR="00054DA0" w:rsidRDefault="00054DA0"/>
    <w:p w14:paraId="18072BCB" w14:textId="77777777" w:rsidR="00A715A4" w:rsidRPr="00B44E5E" w:rsidRDefault="00A715A4" w:rsidP="00B44E5E">
      <w:pPr>
        <w:pStyle w:val="Heading1"/>
        <w:numPr>
          <w:ilvl w:val="0"/>
          <w:numId w:val="1"/>
        </w:numPr>
        <w:ind w:left="567" w:hanging="567"/>
      </w:pPr>
      <w:bookmarkStart w:id="11" w:name="_Toc201736298"/>
      <w:r w:rsidRPr="00B44E5E">
        <w:t xml:space="preserve">Appendix – Sample Results in </w:t>
      </w:r>
      <w:proofErr w:type="spellStart"/>
      <w:r w:rsidRPr="00B44E5E">
        <w:t>eHR</w:t>
      </w:r>
      <w:proofErr w:type="spellEnd"/>
      <w:r w:rsidRPr="00B44E5E">
        <w:t xml:space="preserve"> Viewer (EVE)</w:t>
      </w:r>
      <w:bookmarkEnd w:id="11"/>
    </w:p>
    <w:p w14:paraId="6627D6B9" w14:textId="4A723463" w:rsidR="00A715A4" w:rsidRDefault="00A715A4" w:rsidP="00A715A4">
      <w:pPr>
        <w:pStyle w:val="ListParagraph"/>
        <w:numPr>
          <w:ilvl w:val="1"/>
          <w:numId w:val="41"/>
        </w:numPr>
        <w:tabs>
          <w:tab w:val="clear" w:pos="567"/>
          <w:tab w:val="clear" w:pos="851"/>
          <w:tab w:val="clear" w:pos="1134"/>
        </w:tabs>
        <w:ind w:left="709" w:hanging="229"/>
        <w:jc w:val="both"/>
        <w:rPr>
          <w:rFonts w:cstheme="minorHAnsi"/>
        </w:rPr>
      </w:pPr>
      <w:r w:rsidRPr="00780F94">
        <w:rPr>
          <w:rFonts w:cstheme="minorHAnsi"/>
        </w:rPr>
        <w:t xml:space="preserve">After logging in </w:t>
      </w:r>
      <w:proofErr w:type="spellStart"/>
      <w:r w:rsidRPr="00780F94">
        <w:rPr>
          <w:rFonts w:cstheme="minorHAnsi"/>
        </w:rPr>
        <w:t>eHR</w:t>
      </w:r>
      <w:proofErr w:type="spellEnd"/>
      <w:r w:rsidRPr="00780F94">
        <w:rPr>
          <w:rFonts w:cstheme="minorHAnsi"/>
        </w:rPr>
        <w:t xml:space="preserve"> Viewer and selecting the HCR (the information of HCP is display in the left-hand corner of the top), click ‘Clinical’ in menu bar then choose ‘</w:t>
      </w:r>
      <w:proofErr w:type="spellStart"/>
      <w:r w:rsidRPr="00780F94">
        <w:rPr>
          <w:rFonts w:cstheme="minorHAnsi"/>
        </w:rPr>
        <w:t>eHR</w:t>
      </w:r>
      <w:proofErr w:type="spellEnd"/>
      <w:r w:rsidRPr="00780F94">
        <w:rPr>
          <w:rFonts w:cstheme="minorHAnsi"/>
        </w:rPr>
        <w:t xml:space="preserve"> Viewer’ or click ‘</w:t>
      </w:r>
      <w:proofErr w:type="spellStart"/>
      <w:r w:rsidRPr="00780F94">
        <w:rPr>
          <w:rFonts w:cstheme="minorHAnsi"/>
        </w:rPr>
        <w:t>eHR</w:t>
      </w:r>
      <w:proofErr w:type="spellEnd"/>
      <w:r w:rsidRPr="00780F94">
        <w:rPr>
          <w:rFonts w:cstheme="minorHAnsi"/>
        </w:rPr>
        <w:t xml:space="preserve"> Viewer’ under Clinical of Quick Links.</w:t>
      </w:r>
    </w:p>
    <w:p w14:paraId="1A50959B" w14:textId="5FB68104" w:rsidR="00A715A4" w:rsidRDefault="00FE393D" w:rsidP="00B44E5E">
      <w:pPr>
        <w:pStyle w:val="ListParagraph"/>
        <w:tabs>
          <w:tab w:val="clear" w:pos="567"/>
          <w:tab w:val="clear" w:pos="851"/>
          <w:tab w:val="clear" w:pos="1134"/>
        </w:tabs>
        <w:ind w:left="709"/>
        <w:jc w:val="both"/>
        <w:rPr>
          <w:rFonts w:cstheme="minorHAnsi"/>
        </w:rPr>
      </w:pPr>
      <w:r w:rsidRPr="00780F94">
        <w:rPr>
          <w:rFonts w:cstheme="minorHAnsi"/>
          <w:noProof/>
        </w:rPr>
        <w:drawing>
          <wp:inline distT="0" distB="0" distL="0" distR="0" wp14:anchorId="6C8B4ECB" wp14:editId="375AAA7F">
            <wp:extent cx="6003985" cy="198159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027095" cy="1989221"/>
                    </a:xfrm>
                    <a:prstGeom prst="rect">
                      <a:avLst/>
                    </a:prstGeom>
                  </pic:spPr>
                </pic:pic>
              </a:graphicData>
            </a:graphic>
          </wp:inline>
        </w:drawing>
      </w:r>
    </w:p>
    <w:p w14:paraId="7780577B" w14:textId="77777777" w:rsidR="00FE393D" w:rsidRDefault="00FE393D" w:rsidP="00B44E5E">
      <w:pPr>
        <w:pStyle w:val="ListParagraph"/>
        <w:tabs>
          <w:tab w:val="clear" w:pos="567"/>
          <w:tab w:val="clear" w:pos="851"/>
          <w:tab w:val="clear" w:pos="1134"/>
        </w:tabs>
        <w:ind w:left="709"/>
        <w:jc w:val="both"/>
        <w:rPr>
          <w:rFonts w:cstheme="minorHAnsi"/>
        </w:rPr>
      </w:pPr>
    </w:p>
    <w:p w14:paraId="716B0575" w14:textId="0BE71924" w:rsidR="00A715A4" w:rsidRPr="00A715A4" w:rsidRDefault="00A715A4" w:rsidP="00B44E5E">
      <w:pPr>
        <w:pStyle w:val="ListParagraph"/>
        <w:numPr>
          <w:ilvl w:val="1"/>
          <w:numId w:val="41"/>
        </w:numPr>
        <w:tabs>
          <w:tab w:val="clear" w:pos="567"/>
          <w:tab w:val="clear" w:pos="851"/>
          <w:tab w:val="clear" w:pos="1134"/>
        </w:tabs>
        <w:ind w:left="709" w:hanging="229"/>
        <w:jc w:val="both"/>
        <w:rPr>
          <w:rFonts w:cstheme="minorHAnsi"/>
        </w:rPr>
      </w:pPr>
      <w:r w:rsidRPr="00A715A4">
        <w:rPr>
          <w:rFonts w:cstheme="minorHAnsi"/>
        </w:rPr>
        <w:t xml:space="preserve">For </w:t>
      </w:r>
      <w:r w:rsidR="00FE393D">
        <w:rPr>
          <w:rFonts w:cstheme="minorHAnsi"/>
        </w:rPr>
        <w:t xml:space="preserve">the </w:t>
      </w:r>
      <w:r w:rsidRPr="00A715A4">
        <w:rPr>
          <w:rFonts w:cstheme="minorHAnsi"/>
        </w:rPr>
        <w:t xml:space="preserve">Observation Record, EVE will </w:t>
      </w:r>
      <w:r w:rsidR="00FE393D">
        <w:rPr>
          <w:rFonts w:cstheme="minorHAnsi"/>
        </w:rPr>
        <w:t xml:space="preserve">display three detailed pages, which include </w:t>
      </w:r>
      <w:r w:rsidRPr="00A715A4">
        <w:rPr>
          <w:rFonts w:cstheme="minorHAnsi"/>
        </w:rPr>
        <w:t xml:space="preserve">Blood Pressure/Pulse, Blood Glucose and Body Measurement. </w:t>
      </w:r>
    </w:p>
    <w:p w14:paraId="7FC8CB97" w14:textId="5A03611D" w:rsidR="00A715A4" w:rsidRPr="00780F94" w:rsidRDefault="00A715A4" w:rsidP="00B44E5E">
      <w:pPr>
        <w:pStyle w:val="ListParagraph"/>
        <w:tabs>
          <w:tab w:val="clear" w:pos="567"/>
          <w:tab w:val="clear" w:pos="851"/>
          <w:tab w:val="clear" w:pos="1134"/>
        </w:tabs>
        <w:ind w:left="709"/>
        <w:jc w:val="both"/>
        <w:rPr>
          <w:rFonts w:cstheme="minorHAnsi"/>
        </w:rPr>
      </w:pPr>
      <w:r w:rsidRPr="00A715A4">
        <w:rPr>
          <w:rFonts w:cstheme="minorHAnsi"/>
        </w:rPr>
        <w:t xml:space="preserve">In </w:t>
      </w:r>
      <w:r w:rsidR="00FE393D">
        <w:rPr>
          <w:rFonts w:cstheme="minorHAnsi" w:hint="eastAsia"/>
        </w:rPr>
        <w:t>t</w:t>
      </w:r>
      <w:r w:rsidR="00FE393D">
        <w:rPr>
          <w:rFonts w:cstheme="minorHAnsi"/>
        </w:rPr>
        <w:t xml:space="preserve">he </w:t>
      </w:r>
      <w:r w:rsidRPr="00A715A4">
        <w:rPr>
          <w:rFonts w:cstheme="minorHAnsi"/>
        </w:rPr>
        <w:t>Tree:</w:t>
      </w:r>
    </w:p>
    <w:p w14:paraId="15B411C1" w14:textId="445ED03F" w:rsidR="00F918B4" w:rsidRPr="00B44E5E" w:rsidRDefault="00A715A4" w:rsidP="00B44E5E">
      <w:pPr>
        <w:pStyle w:val="ListParagraph"/>
        <w:tabs>
          <w:tab w:val="clear" w:pos="567"/>
          <w:tab w:val="clear" w:pos="851"/>
          <w:tab w:val="clear" w:pos="1134"/>
        </w:tabs>
        <w:ind w:left="709"/>
        <w:jc w:val="both"/>
        <w:rPr>
          <w:rFonts w:cstheme="minorHAnsi"/>
        </w:rPr>
      </w:pPr>
      <w:r>
        <w:rPr>
          <w:noProof/>
        </w:rPr>
        <w:drawing>
          <wp:inline distT="0" distB="0" distL="0" distR="0" wp14:anchorId="0D38A9C8" wp14:editId="150CFA5C">
            <wp:extent cx="1652905" cy="636422"/>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t="1" b="6492"/>
                    <a:stretch/>
                  </pic:blipFill>
                  <pic:spPr bwMode="auto">
                    <a:xfrm>
                      <a:off x="0" y="0"/>
                      <a:ext cx="1676261" cy="645415"/>
                    </a:xfrm>
                    <a:prstGeom prst="rect">
                      <a:avLst/>
                    </a:prstGeom>
                    <a:ln>
                      <a:noFill/>
                    </a:ln>
                    <a:extLst>
                      <a:ext uri="{53640926-AAD7-44D8-BBD7-CCE9431645EC}">
                        <a14:shadowObscured xmlns:a14="http://schemas.microsoft.com/office/drawing/2010/main"/>
                      </a:ext>
                    </a:extLst>
                  </pic:spPr>
                </pic:pic>
              </a:graphicData>
            </a:graphic>
          </wp:inline>
        </w:drawing>
      </w:r>
    </w:p>
    <w:p w14:paraId="14A36CA1" w14:textId="77777777" w:rsidR="00884AD1" w:rsidRDefault="008224E6">
      <w:pPr>
        <w:pStyle w:val="ListParagraph"/>
        <w:tabs>
          <w:tab w:val="clear" w:pos="567"/>
          <w:tab w:val="clear" w:pos="851"/>
          <w:tab w:val="clear" w:pos="1134"/>
        </w:tabs>
        <w:ind w:left="709"/>
        <w:jc w:val="both"/>
        <w:rPr>
          <w:rFonts w:cstheme="minorHAnsi"/>
          <w:b/>
        </w:rPr>
      </w:pPr>
      <w:r>
        <w:rPr>
          <w:rFonts w:cstheme="minorHAnsi"/>
          <w:b/>
        </w:rPr>
        <w:br/>
      </w:r>
    </w:p>
    <w:p w14:paraId="61EF9A5C" w14:textId="77777777" w:rsidR="00884AD1" w:rsidRDefault="00884AD1">
      <w:pPr>
        <w:tabs>
          <w:tab w:val="clear" w:pos="567"/>
          <w:tab w:val="clear" w:pos="851"/>
          <w:tab w:val="clear" w:pos="1134"/>
        </w:tabs>
        <w:spacing w:after="200" w:line="276" w:lineRule="auto"/>
        <w:rPr>
          <w:rFonts w:cstheme="minorHAnsi"/>
          <w:b/>
        </w:rPr>
      </w:pPr>
      <w:r>
        <w:rPr>
          <w:rFonts w:cstheme="minorHAnsi"/>
          <w:b/>
        </w:rPr>
        <w:br w:type="page"/>
      </w:r>
    </w:p>
    <w:p w14:paraId="3CCF9705" w14:textId="5C8B2AA3" w:rsidR="00FE393D" w:rsidRPr="00B44E5E" w:rsidRDefault="00FE393D" w:rsidP="00B44E5E">
      <w:pPr>
        <w:pStyle w:val="ListParagraph"/>
        <w:tabs>
          <w:tab w:val="clear" w:pos="567"/>
          <w:tab w:val="clear" w:pos="851"/>
          <w:tab w:val="clear" w:pos="1134"/>
        </w:tabs>
        <w:ind w:left="709"/>
        <w:jc w:val="both"/>
        <w:rPr>
          <w:rFonts w:cstheme="minorHAnsi"/>
          <w:b/>
        </w:rPr>
      </w:pPr>
      <w:r w:rsidRPr="00B44E5E">
        <w:rPr>
          <w:rFonts w:cstheme="minorHAnsi"/>
          <w:b/>
        </w:rPr>
        <w:lastRenderedPageBreak/>
        <w:t>Blood Pressure/Pulse</w:t>
      </w:r>
    </w:p>
    <w:p w14:paraId="379A7C5D" w14:textId="78621DEF" w:rsidR="00FE393D" w:rsidRPr="00B44E5E" w:rsidRDefault="00FE393D" w:rsidP="00B44E5E">
      <w:pPr>
        <w:pStyle w:val="ListParagraph"/>
        <w:numPr>
          <w:ilvl w:val="0"/>
          <w:numId w:val="42"/>
        </w:numPr>
        <w:tabs>
          <w:tab w:val="clear" w:pos="567"/>
          <w:tab w:val="clear" w:pos="851"/>
          <w:tab w:val="clear" w:pos="1134"/>
        </w:tabs>
        <w:jc w:val="both"/>
        <w:rPr>
          <w:rFonts w:cstheme="minorHAnsi"/>
          <w:u w:val="single"/>
        </w:rPr>
      </w:pPr>
      <w:r w:rsidRPr="00B44E5E">
        <w:rPr>
          <w:rFonts w:cstheme="minorHAnsi"/>
          <w:u w:val="single"/>
        </w:rPr>
        <w:t>Recent Record View</w:t>
      </w:r>
    </w:p>
    <w:p w14:paraId="67236351" w14:textId="0A9C2BE2" w:rsidR="00FE393D" w:rsidRDefault="00FE393D" w:rsidP="00B44E5E">
      <w:pPr>
        <w:pStyle w:val="ListParagraph"/>
        <w:tabs>
          <w:tab w:val="clear" w:pos="567"/>
          <w:tab w:val="clear" w:pos="851"/>
          <w:tab w:val="clear" w:pos="1134"/>
        </w:tabs>
        <w:ind w:leftChars="322" w:left="708"/>
        <w:jc w:val="both"/>
        <w:rPr>
          <w:rFonts w:cstheme="minorHAnsi"/>
        </w:rPr>
      </w:pPr>
      <w:r>
        <w:rPr>
          <w:noProof/>
        </w:rPr>
        <w:drawing>
          <wp:inline distT="0" distB="0" distL="0" distR="0" wp14:anchorId="51611924" wp14:editId="62192203">
            <wp:extent cx="5103717" cy="354330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165645" cy="3586294"/>
                    </a:xfrm>
                    <a:prstGeom prst="rect">
                      <a:avLst/>
                    </a:prstGeom>
                    <a:noFill/>
                    <a:ln>
                      <a:noFill/>
                    </a:ln>
                  </pic:spPr>
                </pic:pic>
              </a:graphicData>
            </a:graphic>
          </wp:inline>
        </w:drawing>
      </w:r>
    </w:p>
    <w:p w14:paraId="244C2531" w14:textId="77777777" w:rsidR="00FE393D" w:rsidRDefault="00FE393D" w:rsidP="00B44E5E">
      <w:pPr>
        <w:pStyle w:val="ListParagraph"/>
        <w:tabs>
          <w:tab w:val="clear" w:pos="567"/>
          <w:tab w:val="clear" w:pos="851"/>
          <w:tab w:val="clear" w:pos="1134"/>
        </w:tabs>
        <w:ind w:leftChars="322" w:left="708"/>
        <w:jc w:val="both"/>
        <w:rPr>
          <w:rFonts w:cstheme="minorHAnsi"/>
        </w:rPr>
      </w:pPr>
    </w:p>
    <w:p w14:paraId="0F680AC9" w14:textId="4F371ECF" w:rsidR="00FE393D" w:rsidRPr="00B44E5E" w:rsidRDefault="00FE393D" w:rsidP="00B44E5E">
      <w:pPr>
        <w:pStyle w:val="ListParagraph"/>
        <w:numPr>
          <w:ilvl w:val="0"/>
          <w:numId w:val="42"/>
        </w:numPr>
        <w:tabs>
          <w:tab w:val="clear" w:pos="567"/>
          <w:tab w:val="clear" w:pos="851"/>
          <w:tab w:val="clear" w:pos="1134"/>
        </w:tabs>
        <w:jc w:val="both"/>
        <w:rPr>
          <w:rFonts w:cstheme="minorHAnsi"/>
          <w:u w:val="single"/>
        </w:rPr>
      </w:pPr>
      <w:r w:rsidRPr="00B44E5E">
        <w:rPr>
          <w:rFonts w:cstheme="minorHAnsi"/>
          <w:u w:val="single"/>
        </w:rPr>
        <w:t>All Record View</w:t>
      </w:r>
    </w:p>
    <w:p w14:paraId="47F13EE0" w14:textId="3B53AC0F" w:rsidR="00A715A4" w:rsidRDefault="00FE393D" w:rsidP="00B44E5E">
      <w:pPr>
        <w:pStyle w:val="ListParagraph"/>
        <w:tabs>
          <w:tab w:val="clear" w:pos="567"/>
          <w:tab w:val="clear" w:pos="851"/>
          <w:tab w:val="clear" w:pos="1134"/>
        </w:tabs>
        <w:ind w:left="709"/>
        <w:jc w:val="both"/>
        <w:rPr>
          <w:rFonts w:cstheme="minorHAnsi"/>
        </w:rPr>
      </w:pPr>
      <w:r>
        <w:rPr>
          <w:noProof/>
        </w:rPr>
        <w:drawing>
          <wp:inline distT="0" distB="0" distL="0" distR="0" wp14:anchorId="659D50EF" wp14:editId="57B20B2E">
            <wp:extent cx="5113020" cy="36047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128182" cy="3615422"/>
                    </a:xfrm>
                    <a:prstGeom prst="rect">
                      <a:avLst/>
                    </a:prstGeom>
                    <a:noFill/>
                    <a:ln>
                      <a:noFill/>
                    </a:ln>
                  </pic:spPr>
                </pic:pic>
              </a:graphicData>
            </a:graphic>
          </wp:inline>
        </w:drawing>
      </w:r>
    </w:p>
    <w:p w14:paraId="776B8AAD" w14:textId="77777777" w:rsidR="00884AD1" w:rsidRDefault="00884AD1">
      <w:pPr>
        <w:tabs>
          <w:tab w:val="clear" w:pos="567"/>
          <w:tab w:val="clear" w:pos="851"/>
          <w:tab w:val="clear" w:pos="1134"/>
        </w:tabs>
        <w:spacing w:after="200" w:line="276" w:lineRule="auto"/>
        <w:rPr>
          <w:rFonts w:cstheme="minorHAnsi"/>
          <w:b/>
        </w:rPr>
      </w:pPr>
      <w:r>
        <w:rPr>
          <w:rFonts w:cstheme="minorHAnsi"/>
          <w:b/>
        </w:rPr>
        <w:br w:type="page"/>
      </w:r>
    </w:p>
    <w:p w14:paraId="059ACB34" w14:textId="024C5643" w:rsidR="00FE393D" w:rsidRPr="00B44E5E" w:rsidRDefault="00FE393D" w:rsidP="00FE393D">
      <w:pPr>
        <w:pStyle w:val="ListParagraph"/>
        <w:tabs>
          <w:tab w:val="clear" w:pos="567"/>
          <w:tab w:val="clear" w:pos="851"/>
          <w:tab w:val="clear" w:pos="1134"/>
        </w:tabs>
        <w:ind w:left="709"/>
        <w:jc w:val="both"/>
        <w:rPr>
          <w:rFonts w:cstheme="minorHAnsi"/>
          <w:b/>
        </w:rPr>
      </w:pPr>
      <w:r w:rsidRPr="00B44E5E">
        <w:rPr>
          <w:rFonts w:cstheme="minorHAnsi"/>
          <w:b/>
        </w:rPr>
        <w:lastRenderedPageBreak/>
        <w:t>Blood Glucose</w:t>
      </w:r>
    </w:p>
    <w:p w14:paraId="207527A4" w14:textId="1273D5C2" w:rsidR="00FE393D" w:rsidRDefault="00FE393D" w:rsidP="00B44E5E">
      <w:pPr>
        <w:pStyle w:val="ListParagraph"/>
        <w:numPr>
          <w:ilvl w:val="0"/>
          <w:numId w:val="42"/>
        </w:numPr>
        <w:tabs>
          <w:tab w:val="clear" w:pos="567"/>
          <w:tab w:val="clear" w:pos="851"/>
          <w:tab w:val="clear" w:pos="1134"/>
        </w:tabs>
        <w:jc w:val="both"/>
        <w:rPr>
          <w:rFonts w:cstheme="minorHAnsi"/>
          <w:u w:val="single"/>
        </w:rPr>
      </w:pPr>
      <w:r w:rsidRPr="00B44E5E">
        <w:rPr>
          <w:rFonts w:cstheme="minorHAnsi"/>
          <w:u w:val="single"/>
        </w:rPr>
        <w:t>Recent Record View</w:t>
      </w:r>
    </w:p>
    <w:p w14:paraId="00DC23CF" w14:textId="3E8814DC" w:rsidR="00FE393D" w:rsidRDefault="00FE393D" w:rsidP="00B44E5E">
      <w:pPr>
        <w:tabs>
          <w:tab w:val="clear" w:pos="567"/>
          <w:tab w:val="clear" w:pos="851"/>
          <w:tab w:val="clear" w:pos="1134"/>
        </w:tabs>
        <w:ind w:leftChars="300" w:left="660"/>
        <w:jc w:val="both"/>
        <w:rPr>
          <w:rFonts w:cstheme="minorHAnsi"/>
          <w:u w:val="single"/>
        </w:rPr>
      </w:pPr>
      <w:r>
        <w:rPr>
          <w:noProof/>
        </w:rPr>
        <w:drawing>
          <wp:inline distT="0" distB="0" distL="0" distR="0" wp14:anchorId="681FCB66" wp14:editId="591F6AEC">
            <wp:extent cx="5237684" cy="3672269"/>
            <wp:effectExtent l="0" t="0" r="127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67932" cy="3693477"/>
                    </a:xfrm>
                    <a:prstGeom prst="rect">
                      <a:avLst/>
                    </a:prstGeom>
                    <a:noFill/>
                    <a:ln>
                      <a:noFill/>
                    </a:ln>
                  </pic:spPr>
                </pic:pic>
              </a:graphicData>
            </a:graphic>
          </wp:inline>
        </w:drawing>
      </w:r>
    </w:p>
    <w:p w14:paraId="05950D99" w14:textId="77777777" w:rsidR="00F918B4" w:rsidRPr="00B44E5E" w:rsidRDefault="00F918B4" w:rsidP="00B44E5E">
      <w:pPr>
        <w:tabs>
          <w:tab w:val="clear" w:pos="567"/>
          <w:tab w:val="clear" w:pos="851"/>
          <w:tab w:val="clear" w:pos="1134"/>
        </w:tabs>
        <w:ind w:leftChars="300" w:left="660"/>
        <w:jc w:val="both"/>
        <w:rPr>
          <w:rFonts w:cstheme="minorHAnsi"/>
          <w:u w:val="single"/>
        </w:rPr>
      </w:pPr>
    </w:p>
    <w:p w14:paraId="497E7FEA" w14:textId="0C232953" w:rsidR="00FE393D" w:rsidRDefault="00FE393D" w:rsidP="00B44E5E">
      <w:pPr>
        <w:pStyle w:val="ListParagraph"/>
        <w:numPr>
          <w:ilvl w:val="0"/>
          <w:numId w:val="42"/>
        </w:numPr>
        <w:tabs>
          <w:tab w:val="clear" w:pos="567"/>
          <w:tab w:val="clear" w:pos="851"/>
          <w:tab w:val="clear" w:pos="1134"/>
        </w:tabs>
        <w:jc w:val="both"/>
        <w:rPr>
          <w:rFonts w:cstheme="minorHAnsi"/>
          <w:u w:val="single"/>
        </w:rPr>
      </w:pPr>
      <w:r w:rsidRPr="00B44E5E">
        <w:rPr>
          <w:rFonts w:cstheme="minorHAnsi"/>
          <w:u w:val="single"/>
        </w:rPr>
        <w:t>All Record View</w:t>
      </w:r>
    </w:p>
    <w:p w14:paraId="23743226" w14:textId="4FE9D5AC" w:rsidR="00FE393D" w:rsidRPr="00B44E5E" w:rsidRDefault="00FE393D" w:rsidP="00B44E5E">
      <w:pPr>
        <w:tabs>
          <w:tab w:val="clear" w:pos="567"/>
          <w:tab w:val="clear" w:pos="851"/>
          <w:tab w:val="clear" w:pos="1134"/>
        </w:tabs>
        <w:ind w:left="709"/>
        <w:jc w:val="both"/>
        <w:rPr>
          <w:rFonts w:cstheme="minorHAnsi"/>
          <w:u w:val="single"/>
        </w:rPr>
      </w:pPr>
      <w:r>
        <w:rPr>
          <w:noProof/>
        </w:rPr>
        <w:drawing>
          <wp:inline distT="0" distB="0" distL="0" distR="0" wp14:anchorId="4C53D9F9" wp14:editId="1DB8CF62">
            <wp:extent cx="5214489" cy="3657600"/>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42174" cy="3677019"/>
                    </a:xfrm>
                    <a:prstGeom prst="rect">
                      <a:avLst/>
                    </a:prstGeom>
                    <a:noFill/>
                    <a:ln>
                      <a:noFill/>
                    </a:ln>
                  </pic:spPr>
                </pic:pic>
              </a:graphicData>
            </a:graphic>
          </wp:inline>
        </w:drawing>
      </w:r>
    </w:p>
    <w:p w14:paraId="0B8408FF" w14:textId="21398EBD" w:rsidR="00FE393D" w:rsidRPr="000E663C" w:rsidRDefault="00FE393D" w:rsidP="00FE393D">
      <w:pPr>
        <w:pStyle w:val="ListParagraph"/>
        <w:tabs>
          <w:tab w:val="clear" w:pos="567"/>
          <w:tab w:val="clear" w:pos="851"/>
          <w:tab w:val="clear" w:pos="1134"/>
        </w:tabs>
        <w:ind w:left="709"/>
        <w:jc w:val="both"/>
        <w:rPr>
          <w:rFonts w:cstheme="minorHAnsi"/>
          <w:b/>
        </w:rPr>
      </w:pPr>
      <w:r w:rsidRPr="00FE393D">
        <w:rPr>
          <w:rFonts w:cstheme="minorHAnsi"/>
          <w:b/>
        </w:rPr>
        <w:lastRenderedPageBreak/>
        <w:t>Body Measurement</w:t>
      </w:r>
    </w:p>
    <w:p w14:paraId="6359DB67" w14:textId="77777777" w:rsidR="00FE393D" w:rsidRDefault="00FE393D" w:rsidP="00FE393D">
      <w:pPr>
        <w:pStyle w:val="ListParagraph"/>
        <w:numPr>
          <w:ilvl w:val="0"/>
          <w:numId w:val="42"/>
        </w:numPr>
        <w:tabs>
          <w:tab w:val="clear" w:pos="567"/>
          <w:tab w:val="clear" w:pos="851"/>
          <w:tab w:val="clear" w:pos="1134"/>
        </w:tabs>
        <w:jc w:val="both"/>
        <w:rPr>
          <w:rFonts w:cstheme="minorHAnsi"/>
          <w:u w:val="single"/>
        </w:rPr>
      </w:pPr>
      <w:r w:rsidRPr="000E663C">
        <w:rPr>
          <w:rFonts w:cstheme="minorHAnsi"/>
          <w:u w:val="single"/>
        </w:rPr>
        <w:t>Recent Record View</w:t>
      </w:r>
    </w:p>
    <w:p w14:paraId="0942E42D" w14:textId="5DBCBB8A" w:rsidR="00FE393D" w:rsidRDefault="00FE393D" w:rsidP="00FE393D">
      <w:pPr>
        <w:tabs>
          <w:tab w:val="clear" w:pos="567"/>
          <w:tab w:val="clear" w:pos="851"/>
          <w:tab w:val="clear" w:pos="1134"/>
        </w:tabs>
        <w:ind w:leftChars="300" w:left="660"/>
        <w:jc w:val="both"/>
        <w:rPr>
          <w:rFonts w:cstheme="minorHAnsi"/>
          <w:u w:val="single"/>
        </w:rPr>
      </w:pPr>
      <w:r>
        <w:rPr>
          <w:noProof/>
        </w:rPr>
        <w:drawing>
          <wp:inline distT="0" distB="0" distL="0" distR="0" wp14:anchorId="4CEF48AE" wp14:editId="5AF6266C">
            <wp:extent cx="5230368" cy="3663584"/>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63464" cy="3686766"/>
                    </a:xfrm>
                    <a:prstGeom prst="rect">
                      <a:avLst/>
                    </a:prstGeom>
                    <a:noFill/>
                    <a:ln>
                      <a:noFill/>
                    </a:ln>
                  </pic:spPr>
                </pic:pic>
              </a:graphicData>
            </a:graphic>
          </wp:inline>
        </w:drawing>
      </w:r>
    </w:p>
    <w:p w14:paraId="2C739133" w14:textId="77777777" w:rsidR="00F918B4" w:rsidRPr="000E663C" w:rsidRDefault="00F918B4" w:rsidP="00FE393D">
      <w:pPr>
        <w:tabs>
          <w:tab w:val="clear" w:pos="567"/>
          <w:tab w:val="clear" w:pos="851"/>
          <w:tab w:val="clear" w:pos="1134"/>
        </w:tabs>
        <w:ind w:leftChars="300" w:left="660"/>
        <w:jc w:val="both"/>
        <w:rPr>
          <w:rFonts w:cstheme="minorHAnsi"/>
          <w:u w:val="single"/>
        </w:rPr>
      </w:pPr>
    </w:p>
    <w:p w14:paraId="66383915" w14:textId="732CE0D4" w:rsidR="00FE393D" w:rsidRDefault="00FE393D" w:rsidP="00FE393D">
      <w:pPr>
        <w:pStyle w:val="ListParagraph"/>
        <w:numPr>
          <w:ilvl w:val="0"/>
          <w:numId w:val="42"/>
        </w:numPr>
        <w:tabs>
          <w:tab w:val="clear" w:pos="567"/>
          <w:tab w:val="clear" w:pos="851"/>
          <w:tab w:val="clear" w:pos="1134"/>
        </w:tabs>
        <w:jc w:val="both"/>
        <w:rPr>
          <w:rFonts w:cstheme="minorHAnsi"/>
          <w:u w:val="single"/>
        </w:rPr>
      </w:pPr>
      <w:r w:rsidRPr="000E663C">
        <w:rPr>
          <w:rFonts w:cstheme="minorHAnsi"/>
          <w:u w:val="single"/>
        </w:rPr>
        <w:t>All Record View</w:t>
      </w:r>
    </w:p>
    <w:p w14:paraId="4D59B55D" w14:textId="03440AD2" w:rsidR="00054DA0" w:rsidRDefault="00F918B4" w:rsidP="00B44E5E">
      <w:pPr>
        <w:ind w:leftChars="300" w:left="660"/>
      </w:pPr>
      <w:r>
        <w:rPr>
          <w:noProof/>
        </w:rPr>
        <w:drawing>
          <wp:inline distT="0" distB="0" distL="0" distR="0" wp14:anchorId="3161D24F" wp14:editId="678F15D2">
            <wp:extent cx="5186477" cy="36216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04788" cy="3634418"/>
                    </a:xfrm>
                    <a:prstGeom prst="rect">
                      <a:avLst/>
                    </a:prstGeom>
                    <a:noFill/>
                    <a:ln>
                      <a:noFill/>
                    </a:ln>
                  </pic:spPr>
                </pic:pic>
              </a:graphicData>
            </a:graphic>
          </wp:inline>
        </w:drawing>
      </w:r>
    </w:p>
    <w:p w14:paraId="121DD217" w14:textId="77777777" w:rsidR="00A715A4" w:rsidRPr="000E663C" w:rsidRDefault="00A715A4" w:rsidP="00B44E5E">
      <w:pPr>
        <w:pStyle w:val="Heading1"/>
        <w:numPr>
          <w:ilvl w:val="0"/>
          <w:numId w:val="1"/>
        </w:numPr>
        <w:ind w:left="567" w:hanging="567"/>
        <w:rPr>
          <w:rFonts w:asciiTheme="minorHAnsi" w:hAnsiTheme="minorHAnsi" w:cstheme="minorHAnsi"/>
        </w:rPr>
      </w:pPr>
      <w:bookmarkStart w:id="12" w:name="_Toc198130121"/>
      <w:bookmarkStart w:id="13" w:name="_Toc201736299"/>
      <w:bookmarkStart w:id="14" w:name="_Hlk201588948"/>
      <w:bookmarkStart w:id="15" w:name="_Hlk201668675"/>
      <w:bookmarkStart w:id="16" w:name="_Hlk201587100"/>
      <w:r w:rsidRPr="000E663C">
        <w:rPr>
          <w:rFonts w:asciiTheme="minorHAnsi" w:hAnsiTheme="minorHAnsi" w:cstheme="minorHAnsi"/>
        </w:rPr>
        <w:lastRenderedPageBreak/>
        <w:t>Appendix – Actual Data Values (Sample)</w:t>
      </w:r>
      <w:bookmarkEnd w:id="12"/>
      <w:bookmarkEnd w:id="13"/>
    </w:p>
    <w:bookmarkEnd w:id="14"/>
    <w:p w14:paraId="1D118809" w14:textId="77777777" w:rsidR="00A715A4" w:rsidRDefault="00A715A4" w:rsidP="00A715A4">
      <w:pPr>
        <w:rPr>
          <w:rFonts w:ascii="Arial" w:hAnsi="Arial" w:cs="Arial"/>
          <w:sz w:val="18"/>
          <w:szCs w:val="18"/>
        </w:rPr>
      </w:pPr>
    </w:p>
    <w:p w14:paraId="449C8647" w14:textId="77777777" w:rsidR="00A715A4" w:rsidRDefault="00A715A4" w:rsidP="00A715A4">
      <w:pPr>
        <w:rPr>
          <w:rFonts w:ascii="Arial" w:hAnsi="Arial" w:cs="Arial"/>
          <w:sz w:val="18"/>
          <w:szCs w:val="18"/>
        </w:rPr>
      </w:pPr>
      <w:r>
        <w:rPr>
          <w:rFonts w:ascii="Arial" w:hAnsi="Arial" w:cs="Arial"/>
          <w:sz w:val="18"/>
          <w:szCs w:val="18"/>
        </w:rPr>
        <w:t>If the actual values entered are various from the test case, please provide actual values as below.</w:t>
      </w:r>
    </w:p>
    <w:p w14:paraId="43D836CC" w14:textId="77777777" w:rsidR="00A715A4" w:rsidRDefault="00A715A4" w:rsidP="00A715A4">
      <w:pPr>
        <w:rPr>
          <w:rFonts w:ascii="Arial" w:hAnsi="Arial" w:cs="Arial"/>
          <w:sz w:val="18"/>
          <w:szCs w:val="18"/>
        </w:rPr>
      </w:pPr>
      <w:r>
        <w:rPr>
          <w:rFonts w:ascii="Arial" w:hAnsi="Arial" w:cs="Arial"/>
          <w:sz w:val="18"/>
          <w:szCs w:val="18"/>
        </w:rPr>
        <w:t>If the value is not inputted, please use [BLANK] to indicate that empty value is inputted intentionally.</w:t>
      </w:r>
    </w:p>
    <w:p w14:paraId="58BB0441" w14:textId="77777777" w:rsidR="00A715A4" w:rsidRDefault="00A715A4" w:rsidP="00A715A4">
      <w:pPr>
        <w:rPr>
          <w:rFonts w:ascii="Arial" w:hAnsi="Arial" w:cs="Arial"/>
          <w:sz w:val="18"/>
          <w:szCs w:val="18"/>
        </w:rPr>
      </w:pPr>
    </w:p>
    <w:bookmarkEnd w:id="15"/>
    <w:p w14:paraId="199F0AC8" w14:textId="77777777" w:rsidR="00A715A4" w:rsidRDefault="00A715A4" w:rsidP="00A715A4">
      <w:pPr>
        <w:rPr>
          <w:rFonts w:ascii="Arial" w:hAnsi="Arial" w:cs="Arial"/>
          <w:sz w:val="18"/>
          <w:szCs w:val="18"/>
        </w:rPr>
      </w:pPr>
      <w:r>
        <w:rPr>
          <w:noProof/>
        </w:rPr>
        <w:drawing>
          <wp:inline distT="0" distB="0" distL="0" distR="0" wp14:anchorId="4E3B75EF" wp14:editId="5A28430A">
            <wp:extent cx="6256842" cy="4956175"/>
            <wp:effectExtent l="19050" t="19050" r="10795" b="158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853"/>
                    <a:stretch/>
                  </pic:blipFill>
                  <pic:spPr bwMode="auto">
                    <a:xfrm>
                      <a:off x="0" y="0"/>
                      <a:ext cx="6256842" cy="4956175"/>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bookmarkEnd w:id="16"/>
    </w:p>
    <w:p w14:paraId="058F9C50" w14:textId="755BB7D6" w:rsidR="00054DA0" w:rsidRDefault="00054DA0">
      <w:pPr>
        <w:rPr>
          <w:rFonts w:ascii="Arial" w:hAnsi="Arial" w:cs="Arial"/>
          <w:sz w:val="18"/>
          <w:szCs w:val="18"/>
        </w:rPr>
      </w:pPr>
    </w:p>
    <w:sectPr w:rsidR="00054DA0" w:rsidSect="00C15DA0">
      <w:pgSz w:w="12240" w:h="15840"/>
      <w:pgMar w:top="720" w:right="1151" w:bottom="720" w:left="11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B57A7" w14:textId="77777777" w:rsidR="00884AD1" w:rsidRDefault="00884AD1">
      <w:r>
        <w:separator/>
      </w:r>
    </w:p>
  </w:endnote>
  <w:endnote w:type="continuationSeparator" w:id="0">
    <w:p w14:paraId="217A244F" w14:textId="77777777" w:rsidR="00884AD1" w:rsidRDefault="00884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28"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CellMar>
        <w:top w:w="115" w:type="dxa"/>
        <w:left w:w="115" w:type="dxa"/>
        <w:bottom w:w="115" w:type="dxa"/>
        <w:right w:w="115" w:type="dxa"/>
      </w:tblCellMar>
      <w:tblLook w:val="04A0" w:firstRow="1" w:lastRow="0" w:firstColumn="1" w:lastColumn="0" w:noHBand="0" w:noVBand="1"/>
    </w:tblPr>
    <w:tblGrid>
      <w:gridCol w:w="2545"/>
      <w:gridCol w:w="4680"/>
      <w:gridCol w:w="3003"/>
    </w:tblGrid>
    <w:tr w:rsidR="00884AD1" w14:paraId="1643C0A3" w14:textId="77777777">
      <w:trPr>
        <w:trHeight w:val="17"/>
      </w:trPr>
      <w:tc>
        <w:tcPr>
          <w:tcW w:w="2545" w:type="dxa"/>
          <w:shd w:val="clear" w:color="auto" w:fill="auto"/>
          <w:tcMar>
            <w:top w:w="58" w:type="dxa"/>
            <w:bottom w:w="58" w:type="dxa"/>
          </w:tcMar>
        </w:tcPr>
        <w:p w14:paraId="4B0AB192" w14:textId="77777777" w:rsidR="00884AD1" w:rsidRDefault="00884AD1">
          <w:pPr>
            <w:pStyle w:val="Header"/>
            <w:rPr>
              <w:rFonts w:ascii="Arial" w:hAnsi="Arial" w:cs="Arial"/>
              <w:sz w:val="16"/>
              <w:szCs w:val="16"/>
            </w:rPr>
          </w:pPr>
        </w:p>
      </w:tc>
      <w:tc>
        <w:tcPr>
          <w:tcW w:w="4680" w:type="dxa"/>
          <w:shd w:val="clear" w:color="auto" w:fill="auto"/>
          <w:tcMar>
            <w:top w:w="58" w:type="dxa"/>
            <w:bottom w:w="58" w:type="dxa"/>
          </w:tcMar>
        </w:tcPr>
        <w:p w14:paraId="744AF84A" w14:textId="77777777" w:rsidR="00884AD1" w:rsidRDefault="00884AD1">
          <w:pPr>
            <w:rPr>
              <w:rFonts w:ascii="Arial" w:hAnsi="Arial" w:cs="Arial"/>
              <w:sz w:val="16"/>
              <w:szCs w:val="16"/>
            </w:rPr>
          </w:pPr>
        </w:p>
      </w:tc>
      <w:tc>
        <w:tcPr>
          <w:tcW w:w="3003" w:type="dxa"/>
          <w:shd w:val="clear" w:color="auto" w:fill="auto"/>
          <w:tcMar>
            <w:top w:w="58" w:type="dxa"/>
            <w:bottom w:w="58" w:type="dxa"/>
          </w:tcMar>
        </w:tcPr>
        <w:sdt>
          <w:sdtPr>
            <w:id w:val="250395305"/>
            <w:docPartObj>
              <w:docPartGallery w:val="Page Numbers (Top of Page)"/>
              <w:docPartUnique/>
            </w:docPartObj>
          </w:sdtPr>
          <w:sdtEndPr/>
          <w:sdtContent>
            <w:p w14:paraId="7B242F4E" w14:textId="4D5339B1" w:rsidR="00884AD1" w:rsidRDefault="00884AD1" w:rsidP="00B44E5E">
              <w:pPr>
                <w:jc w:val="right"/>
              </w:pPr>
              <w:r>
                <w:rPr>
                  <w:rFonts w:ascii="Arial" w:hAnsi="Arial" w:cs="Arial"/>
                  <w:sz w:val="16"/>
                  <w:szCs w:val="16"/>
                </w:rPr>
                <w:t xml:space="preserve">Page </w:t>
              </w:r>
              <w:r>
                <w:rPr>
                  <w:rFonts w:ascii="Arial" w:hAnsi="Arial" w:cs="Arial"/>
                  <w:sz w:val="16"/>
                  <w:szCs w:val="16"/>
                </w:rPr>
                <w:fldChar w:fldCharType="begin"/>
              </w:r>
              <w:r>
                <w:rPr>
                  <w:rFonts w:ascii="Arial" w:hAnsi="Arial" w:cs="Arial"/>
                  <w:sz w:val="16"/>
                  <w:szCs w:val="16"/>
                </w:rPr>
                <w:instrText xml:space="preserve"> PAGE </w:instrText>
              </w:r>
              <w:r>
                <w:rPr>
                  <w:rFonts w:ascii="Arial" w:hAnsi="Arial" w:cs="Arial"/>
                  <w:sz w:val="16"/>
                  <w:szCs w:val="16"/>
                </w:rPr>
                <w:fldChar w:fldCharType="separate"/>
              </w:r>
              <w:r w:rsidR="00B44E5E">
                <w:rPr>
                  <w:rFonts w:ascii="Arial" w:hAnsi="Arial" w:cs="Arial"/>
                  <w:noProof/>
                  <w:sz w:val="16"/>
                  <w:szCs w:val="16"/>
                </w:rPr>
                <w:t>15</w:t>
              </w:r>
              <w:r>
                <w:rPr>
                  <w:rFonts w:ascii="Arial" w:hAnsi="Arial" w:cs="Arial"/>
                  <w:sz w:val="16"/>
                  <w:szCs w:val="16"/>
                </w:rPr>
                <w:fldChar w:fldCharType="end"/>
              </w:r>
              <w:r>
                <w:rPr>
                  <w:rFonts w:ascii="Arial" w:hAnsi="Arial" w:cs="Arial"/>
                  <w:sz w:val="16"/>
                  <w:szCs w:val="16"/>
                </w:rPr>
                <w:t xml:space="preserve"> of </w:t>
              </w:r>
              <w:r>
                <w:rPr>
                  <w:rFonts w:ascii="Arial" w:hAnsi="Arial" w:cs="Arial"/>
                  <w:sz w:val="16"/>
                  <w:szCs w:val="16"/>
                </w:rPr>
                <w:fldChar w:fldCharType="begin"/>
              </w:r>
              <w:r>
                <w:rPr>
                  <w:rFonts w:ascii="Arial" w:hAnsi="Arial" w:cs="Arial"/>
                  <w:sz w:val="16"/>
                  <w:szCs w:val="16"/>
                </w:rPr>
                <w:instrText xml:space="preserve"> NUMPAGES  </w:instrText>
              </w:r>
              <w:r>
                <w:rPr>
                  <w:rFonts w:ascii="Arial" w:hAnsi="Arial" w:cs="Arial"/>
                  <w:sz w:val="16"/>
                  <w:szCs w:val="16"/>
                </w:rPr>
                <w:fldChar w:fldCharType="separate"/>
              </w:r>
              <w:r w:rsidR="00B44E5E">
                <w:rPr>
                  <w:rFonts w:ascii="Arial" w:hAnsi="Arial" w:cs="Arial"/>
                  <w:noProof/>
                  <w:sz w:val="16"/>
                  <w:szCs w:val="16"/>
                </w:rPr>
                <w:t>16</w:t>
              </w:r>
              <w:r>
                <w:rPr>
                  <w:rFonts w:ascii="Arial" w:hAnsi="Arial" w:cs="Arial"/>
                  <w:sz w:val="16"/>
                  <w:szCs w:val="16"/>
                </w:rPr>
                <w:fldChar w:fldCharType="end"/>
              </w:r>
            </w:p>
          </w:sdtContent>
        </w:sdt>
        <w:p w14:paraId="3637D06D" w14:textId="77777777" w:rsidR="00884AD1" w:rsidRDefault="00884AD1">
          <w:pPr>
            <w:pStyle w:val="Header"/>
            <w:rPr>
              <w:rFonts w:ascii="Arial" w:hAnsi="Arial" w:cs="Arial"/>
              <w:sz w:val="16"/>
              <w:szCs w:val="16"/>
              <w:lang w:eastAsia="zh-HK"/>
            </w:rPr>
          </w:pPr>
        </w:p>
      </w:tc>
    </w:tr>
  </w:tbl>
  <w:p w14:paraId="4041FB4A" w14:textId="77777777" w:rsidR="00884AD1" w:rsidRDefault="00884A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47C07" w14:textId="0FD20F15" w:rsidR="00884AD1" w:rsidRPr="00C15DA0" w:rsidRDefault="00884AD1">
    <w:pPr>
      <w:pStyle w:val="Footer"/>
      <w:rPr>
        <w:rFonts w:ascii="Arial" w:hAnsi="Arial" w:cs="Arial"/>
        <w:sz w:val="20"/>
        <w:szCs w:val="20"/>
      </w:rPr>
    </w:pPr>
    <w:r w:rsidRPr="00C15DA0">
      <w:rPr>
        <w:rFonts w:ascii="Arial" w:hAnsi="Arial" w:cs="Arial"/>
        <w:sz w:val="20"/>
        <w:szCs w:val="20"/>
      </w:rPr>
      <w:t xml:space="preserve">Version </w:t>
    </w:r>
    <w:r>
      <w:rPr>
        <w:rFonts w:ascii="Arial" w:hAnsi="Arial" w:cs="Arial"/>
        <w:sz w:val="20"/>
        <w:szCs w:val="20"/>
      </w:rPr>
      <w:t>1</w:t>
    </w:r>
    <w:r w:rsidRPr="00C15DA0">
      <w:rPr>
        <w:rFonts w:ascii="Arial" w:hAnsi="Arial" w:cs="Arial"/>
        <w:sz w:val="20"/>
        <w:szCs w:val="20"/>
      </w:rPr>
      <w:t>.</w:t>
    </w:r>
    <w:r>
      <w:rPr>
        <w:rFonts w:ascii="Arial" w:hAnsi="Arial" w:cs="Arial"/>
        <w:sz w:val="20"/>
        <w:szCs w:val="20"/>
      </w:rPr>
      <w:t>0</w:t>
    </w:r>
    <w:r w:rsidRPr="00C15DA0">
      <w:rPr>
        <w:rFonts w:ascii="Arial" w:hAnsi="Arial" w:cs="Arial"/>
        <w:sz w:val="20"/>
        <w:szCs w:val="20"/>
      </w:rPr>
      <w:t>.</w:t>
    </w:r>
    <w:r>
      <w:rPr>
        <w:rFonts w:ascii="Arial" w:hAnsi="Arial" w:cs="Arial"/>
        <w:sz w:val="20"/>
        <w:szCs w:val="20"/>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66B1BC" w14:textId="77777777" w:rsidR="00884AD1" w:rsidRDefault="00884AD1">
      <w:r>
        <w:separator/>
      </w:r>
    </w:p>
  </w:footnote>
  <w:footnote w:type="continuationSeparator" w:id="0">
    <w:p w14:paraId="59FB07A0" w14:textId="77777777" w:rsidR="00884AD1" w:rsidRDefault="00884A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28"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CellMar>
        <w:top w:w="115" w:type="dxa"/>
        <w:left w:w="115" w:type="dxa"/>
        <w:bottom w:w="115" w:type="dxa"/>
        <w:right w:w="115" w:type="dxa"/>
      </w:tblCellMar>
      <w:tblLook w:val="04A0" w:firstRow="1" w:lastRow="0" w:firstColumn="1" w:lastColumn="0" w:noHBand="0" w:noVBand="1"/>
    </w:tblPr>
    <w:tblGrid>
      <w:gridCol w:w="10228"/>
    </w:tblGrid>
    <w:tr w:rsidR="00884AD1" w14:paraId="652A8422" w14:textId="77777777">
      <w:trPr>
        <w:trHeight w:val="285"/>
      </w:trPr>
      <w:tc>
        <w:tcPr>
          <w:tcW w:w="10228" w:type="dxa"/>
          <w:shd w:val="clear" w:color="auto" w:fill="5F497A" w:themeFill="accent4" w:themeFillShade="BF"/>
          <w:tcMar>
            <w:top w:w="58" w:type="dxa"/>
            <w:bottom w:w="58" w:type="dxa"/>
          </w:tcMar>
        </w:tcPr>
        <w:p w14:paraId="5141D238" w14:textId="329A28DE" w:rsidR="00884AD1" w:rsidRDefault="00884AD1">
          <w:pPr>
            <w:pStyle w:val="Header"/>
            <w:rPr>
              <w:rFonts w:ascii="Arial" w:hAnsi="Arial" w:cs="Arial"/>
              <w:b/>
              <w:color w:val="FFFFFF" w:themeColor="background1"/>
              <w:sz w:val="24"/>
              <w:szCs w:val="24"/>
            </w:rPr>
          </w:pPr>
          <w:r>
            <w:rPr>
              <w:rFonts w:ascii="Arial" w:hAnsi="Arial" w:cs="Arial"/>
              <w:b/>
              <w:color w:val="FFFFFF" w:themeColor="background1"/>
              <w:sz w:val="24"/>
              <w:szCs w:val="24"/>
            </w:rPr>
            <w:t>DCT Test Cases of Observation Record</w:t>
          </w:r>
        </w:p>
      </w:tc>
    </w:tr>
  </w:tbl>
  <w:p w14:paraId="2B1C0BBB" w14:textId="77777777" w:rsidR="00884AD1" w:rsidRDefault="00884A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60E14"/>
    <w:multiLevelType w:val="multilevel"/>
    <w:tmpl w:val="B192A08A"/>
    <w:lvl w:ilvl="0">
      <w:start w:val="1"/>
      <w:numFmt w:val="bullet"/>
      <w:lvlText w:val=""/>
      <w:lvlJc w:val="left"/>
      <w:pPr>
        <w:ind w:left="720" w:hanging="360"/>
      </w:pPr>
      <w:rPr>
        <w:rFonts w:ascii="Symbol" w:hAnsi="Symbol" w:hint="default"/>
        <w:color w:val="000000"/>
      </w:rPr>
    </w:lvl>
    <w:lvl w:ilvl="1">
      <w:start w:val="1"/>
      <w:numFmt w:val="bullet"/>
      <w:lvlText w:val=""/>
      <w:lvlJc w:val="left"/>
      <w:pPr>
        <w:ind w:left="1320" w:hanging="480"/>
      </w:pPr>
      <w:rPr>
        <w:rFonts w:ascii="Symbol" w:hAnsi="Symbol" w:hint="default"/>
        <w:color w:val="000000"/>
      </w:rPr>
    </w:lvl>
    <w:lvl w:ilvl="2">
      <w:start w:val="1"/>
      <w:numFmt w:val="bullet"/>
      <w:lvlText w:val=""/>
      <w:lvlJc w:val="left"/>
      <w:pPr>
        <w:ind w:left="1800" w:hanging="480"/>
      </w:pPr>
      <w:rPr>
        <w:rFonts w:ascii="Wingdings" w:hAnsi="Wingdings" w:hint="default"/>
      </w:rPr>
    </w:lvl>
    <w:lvl w:ilvl="3">
      <w:start w:val="1"/>
      <w:numFmt w:val="bullet"/>
      <w:lvlText w:val=""/>
      <w:lvlJc w:val="left"/>
      <w:pPr>
        <w:ind w:left="2280" w:hanging="480"/>
      </w:pPr>
      <w:rPr>
        <w:rFonts w:ascii="Wingdings" w:hAnsi="Wingdings" w:hint="default"/>
      </w:rPr>
    </w:lvl>
    <w:lvl w:ilvl="4">
      <w:start w:val="1"/>
      <w:numFmt w:val="bullet"/>
      <w:lvlText w:val=""/>
      <w:lvlJc w:val="left"/>
      <w:pPr>
        <w:ind w:left="2760" w:hanging="480"/>
      </w:pPr>
      <w:rPr>
        <w:rFonts w:ascii="Wingdings" w:hAnsi="Wingdings" w:hint="default"/>
      </w:rPr>
    </w:lvl>
    <w:lvl w:ilvl="5">
      <w:start w:val="1"/>
      <w:numFmt w:val="bullet"/>
      <w:lvlText w:val=""/>
      <w:lvlJc w:val="left"/>
      <w:pPr>
        <w:ind w:left="3240" w:hanging="480"/>
      </w:pPr>
      <w:rPr>
        <w:rFonts w:ascii="Wingdings" w:hAnsi="Wingdings" w:hint="default"/>
      </w:rPr>
    </w:lvl>
    <w:lvl w:ilvl="6">
      <w:start w:val="1"/>
      <w:numFmt w:val="bullet"/>
      <w:lvlText w:val=""/>
      <w:lvlJc w:val="left"/>
      <w:pPr>
        <w:ind w:left="3720" w:hanging="480"/>
      </w:pPr>
      <w:rPr>
        <w:rFonts w:ascii="Wingdings" w:hAnsi="Wingdings" w:hint="default"/>
      </w:rPr>
    </w:lvl>
    <w:lvl w:ilvl="7">
      <w:start w:val="1"/>
      <w:numFmt w:val="bullet"/>
      <w:lvlText w:val=""/>
      <w:lvlJc w:val="left"/>
      <w:pPr>
        <w:ind w:left="4200" w:hanging="480"/>
      </w:pPr>
      <w:rPr>
        <w:rFonts w:ascii="Wingdings" w:hAnsi="Wingdings" w:hint="default"/>
      </w:rPr>
    </w:lvl>
    <w:lvl w:ilvl="8">
      <w:start w:val="1"/>
      <w:numFmt w:val="bullet"/>
      <w:lvlText w:val=""/>
      <w:lvlJc w:val="left"/>
      <w:pPr>
        <w:ind w:left="4680" w:hanging="480"/>
      </w:pPr>
      <w:rPr>
        <w:rFonts w:ascii="Wingdings" w:hAnsi="Wingdings" w:hint="default"/>
      </w:rPr>
    </w:lvl>
  </w:abstractNum>
  <w:abstractNum w:abstractNumId="1" w15:restartNumberingAfterBreak="0">
    <w:nsid w:val="0A354868"/>
    <w:multiLevelType w:val="hybridMultilevel"/>
    <w:tmpl w:val="F4782320"/>
    <w:lvl w:ilvl="0" w:tplc="DFDA3C02">
      <w:start w:val="1"/>
      <w:numFmt w:val="decimal"/>
      <w:lvlText w:val="%1."/>
      <w:lvlJc w:val="left"/>
      <w:pPr>
        <w:ind w:left="480" w:hanging="480"/>
      </w:pPr>
      <w:rPr>
        <w:rFonts w:hint="eastAsia"/>
      </w:rPr>
    </w:lvl>
    <w:lvl w:ilvl="1" w:tplc="A39C0D8A">
      <w:start w:val="1"/>
      <w:numFmt w:val="ideographTraditional"/>
      <w:lvlText w:val="%2、"/>
      <w:lvlJc w:val="left"/>
      <w:pPr>
        <w:ind w:left="960" w:hanging="480"/>
      </w:pPr>
    </w:lvl>
    <w:lvl w:ilvl="2" w:tplc="D12E7A8A">
      <w:start w:val="1"/>
      <w:numFmt w:val="lowerRoman"/>
      <w:lvlText w:val="%3."/>
      <w:lvlJc w:val="right"/>
      <w:pPr>
        <w:ind w:left="1440" w:hanging="480"/>
      </w:pPr>
    </w:lvl>
    <w:lvl w:ilvl="3" w:tplc="6744032E">
      <w:start w:val="1"/>
      <w:numFmt w:val="decimal"/>
      <w:lvlText w:val="%4."/>
      <w:lvlJc w:val="left"/>
      <w:pPr>
        <w:ind w:left="1920" w:hanging="480"/>
      </w:pPr>
    </w:lvl>
    <w:lvl w:ilvl="4" w:tplc="641887CC">
      <w:start w:val="1"/>
      <w:numFmt w:val="ideographTraditional"/>
      <w:lvlText w:val="%5、"/>
      <w:lvlJc w:val="left"/>
      <w:pPr>
        <w:ind w:left="2400" w:hanging="480"/>
      </w:pPr>
    </w:lvl>
    <w:lvl w:ilvl="5" w:tplc="267CA630">
      <w:start w:val="1"/>
      <w:numFmt w:val="lowerRoman"/>
      <w:lvlText w:val="%6."/>
      <w:lvlJc w:val="right"/>
      <w:pPr>
        <w:ind w:left="2880" w:hanging="480"/>
      </w:pPr>
    </w:lvl>
    <w:lvl w:ilvl="6" w:tplc="1548E622">
      <w:start w:val="1"/>
      <w:numFmt w:val="decimal"/>
      <w:lvlText w:val="%7."/>
      <w:lvlJc w:val="left"/>
      <w:pPr>
        <w:ind w:left="3360" w:hanging="480"/>
      </w:pPr>
    </w:lvl>
    <w:lvl w:ilvl="7" w:tplc="3BA4833A">
      <w:start w:val="1"/>
      <w:numFmt w:val="ideographTraditional"/>
      <w:lvlText w:val="%8、"/>
      <w:lvlJc w:val="left"/>
      <w:pPr>
        <w:ind w:left="3840" w:hanging="480"/>
      </w:pPr>
    </w:lvl>
    <w:lvl w:ilvl="8" w:tplc="EA46142C">
      <w:start w:val="1"/>
      <w:numFmt w:val="lowerRoman"/>
      <w:lvlText w:val="%9."/>
      <w:lvlJc w:val="right"/>
      <w:pPr>
        <w:ind w:left="4320" w:hanging="480"/>
      </w:pPr>
    </w:lvl>
  </w:abstractNum>
  <w:abstractNum w:abstractNumId="2" w15:restartNumberingAfterBreak="0">
    <w:nsid w:val="0C6245A8"/>
    <w:multiLevelType w:val="hybridMultilevel"/>
    <w:tmpl w:val="138C570C"/>
    <w:lvl w:ilvl="0" w:tplc="BD12D3F6">
      <w:start w:val="1"/>
      <w:numFmt w:val="bullet"/>
      <w:lvlText w:val=""/>
      <w:lvlJc w:val="left"/>
      <w:pPr>
        <w:ind w:left="360" w:hanging="360"/>
      </w:pPr>
      <w:rPr>
        <w:rFonts w:ascii="Symbol" w:hAnsi="Symbol" w:hint="default"/>
        <w:color w:val="000000" w:themeColor="text1"/>
      </w:rPr>
    </w:lvl>
    <w:lvl w:ilvl="1" w:tplc="19E4A542">
      <w:start w:val="1"/>
      <w:numFmt w:val="bullet"/>
      <w:lvlText w:val=""/>
      <w:lvlJc w:val="left"/>
      <w:pPr>
        <w:ind w:left="960" w:hanging="480"/>
      </w:pPr>
      <w:rPr>
        <w:rFonts w:ascii="Symbol" w:hAnsi="Symbol" w:hint="default"/>
        <w:sz w:val="20"/>
      </w:rPr>
    </w:lvl>
    <w:lvl w:ilvl="2" w:tplc="7D7C742C">
      <w:start w:val="1"/>
      <w:numFmt w:val="bullet"/>
      <w:lvlText w:val=""/>
      <w:lvlJc w:val="left"/>
      <w:pPr>
        <w:ind w:left="1440" w:hanging="480"/>
      </w:pPr>
      <w:rPr>
        <w:rFonts w:ascii="Wingdings" w:hAnsi="Wingdings" w:hint="default"/>
      </w:rPr>
    </w:lvl>
    <w:lvl w:ilvl="3" w:tplc="279268BA">
      <w:start w:val="1"/>
      <w:numFmt w:val="bullet"/>
      <w:lvlText w:val=""/>
      <w:lvlJc w:val="left"/>
      <w:pPr>
        <w:ind w:left="1920" w:hanging="480"/>
      </w:pPr>
      <w:rPr>
        <w:rFonts w:ascii="Wingdings" w:hAnsi="Wingdings" w:hint="default"/>
      </w:rPr>
    </w:lvl>
    <w:lvl w:ilvl="4" w:tplc="43C4390A">
      <w:start w:val="1"/>
      <w:numFmt w:val="bullet"/>
      <w:lvlText w:val=""/>
      <w:lvlJc w:val="left"/>
      <w:pPr>
        <w:ind w:left="2400" w:hanging="480"/>
      </w:pPr>
      <w:rPr>
        <w:rFonts w:ascii="Wingdings" w:hAnsi="Wingdings" w:hint="default"/>
      </w:rPr>
    </w:lvl>
    <w:lvl w:ilvl="5" w:tplc="BD92183E">
      <w:start w:val="1"/>
      <w:numFmt w:val="bullet"/>
      <w:lvlText w:val=""/>
      <w:lvlJc w:val="left"/>
      <w:pPr>
        <w:ind w:left="2880" w:hanging="480"/>
      </w:pPr>
      <w:rPr>
        <w:rFonts w:ascii="Wingdings" w:hAnsi="Wingdings" w:hint="default"/>
      </w:rPr>
    </w:lvl>
    <w:lvl w:ilvl="6" w:tplc="4454DAC8">
      <w:start w:val="1"/>
      <w:numFmt w:val="bullet"/>
      <w:lvlText w:val=""/>
      <w:lvlJc w:val="left"/>
      <w:pPr>
        <w:ind w:left="3360" w:hanging="480"/>
      </w:pPr>
      <w:rPr>
        <w:rFonts w:ascii="Wingdings" w:hAnsi="Wingdings" w:hint="default"/>
      </w:rPr>
    </w:lvl>
    <w:lvl w:ilvl="7" w:tplc="B0D08948">
      <w:start w:val="1"/>
      <w:numFmt w:val="bullet"/>
      <w:lvlText w:val=""/>
      <w:lvlJc w:val="left"/>
      <w:pPr>
        <w:ind w:left="3840" w:hanging="480"/>
      </w:pPr>
      <w:rPr>
        <w:rFonts w:ascii="Wingdings" w:hAnsi="Wingdings" w:hint="default"/>
      </w:rPr>
    </w:lvl>
    <w:lvl w:ilvl="8" w:tplc="058C0642">
      <w:start w:val="1"/>
      <w:numFmt w:val="bullet"/>
      <w:lvlText w:val=""/>
      <w:lvlJc w:val="left"/>
      <w:pPr>
        <w:ind w:left="4320" w:hanging="480"/>
      </w:pPr>
      <w:rPr>
        <w:rFonts w:ascii="Wingdings" w:hAnsi="Wingdings" w:hint="default"/>
      </w:rPr>
    </w:lvl>
  </w:abstractNum>
  <w:abstractNum w:abstractNumId="3" w15:restartNumberingAfterBreak="0">
    <w:nsid w:val="0F183CFB"/>
    <w:multiLevelType w:val="hybridMultilevel"/>
    <w:tmpl w:val="39A00B68"/>
    <w:lvl w:ilvl="0" w:tplc="EAD23334">
      <w:start w:val="1"/>
      <w:numFmt w:val="bullet"/>
      <w:lvlText w:val=""/>
      <w:lvlJc w:val="left"/>
      <w:pPr>
        <w:ind w:left="960" w:hanging="480"/>
      </w:pPr>
      <w:rPr>
        <w:rFonts w:ascii="Symbol" w:hAnsi="Symbol" w:hint="default"/>
        <w:color w:val="000000" w:themeColor="text1"/>
      </w:rPr>
    </w:lvl>
    <w:lvl w:ilvl="1" w:tplc="E23A4F3E">
      <w:start w:val="1"/>
      <w:numFmt w:val="bullet"/>
      <w:lvlText w:val=""/>
      <w:lvlJc w:val="left"/>
      <w:pPr>
        <w:ind w:left="1440" w:hanging="480"/>
      </w:pPr>
      <w:rPr>
        <w:rFonts w:ascii="Symbol" w:hAnsi="Symbol" w:hint="default"/>
        <w:color w:val="000000" w:themeColor="text1"/>
      </w:rPr>
    </w:lvl>
    <w:lvl w:ilvl="2" w:tplc="62783074">
      <w:start w:val="1"/>
      <w:numFmt w:val="bullet"/>
      <w:lvlText w:val=""/>
      <w:lvlJc w:val="left"/>
      <w:pPr>
        <w:ind w:left="1920" w:hanging="480"/>
      </w:pPr>
      <w:rPr>
        <w:rFonts w:ascii="Wingdings" w:hAnsi="Wingdings" w:hint="default"/>
      </w:rPr>
    </w:lvl>
    <w:lvl w:ilvl="3" w:tplc="43F22F9E">
      <w:start w:val="1"/>
      <w:numFmt w:val="bullet"/>
      <w:lvlText w:val=""/>
      <w:lvlJc w:val="left"/>
      <w:pPr>
        <w:ind w:left="2400" w:hanging="480"/>
      </w:pPr>
      <w:rPr>
        <w:rFonts w:ascii="Wingdings" w:hAnsi="Wingdings" w:hint="default"/>
      </w:rPr>
    </w:lvl>
    <w:lvl w:ilvl="4" w:tplc="2A8ED210">
      <w:start w:val="1"/>
      <w:numFmt w:val="bullet"/>
      <w:lvlText w:val=""/>
      <w:lvlJc w:val="left"/>
      <w:pPr>
        <w:ind w:left="2880" w:hanging="480"/>
      </w:pPr>
      <w:rPr>
        <w:rFonts w:ascii="Wingdings" w:hAnsi="Wingdings" w:hint="default"/>
      </w:rPr>
    </w:lvl>
    <w:lvl w:ilvl="5" w:tplc="2A64CD24">
      <w:start w:val="1"/>
      <w:numFmt w:val="bullet"/>
      <w:lvlText w:val=""/>
      <w:lvlJc w:val="left"/>
      <w:pPr>
        <w:ind w:left="3360" w:hanging="480"/>
      </w:pPr>
      <w:rPr>
        <w:rFonts w:ascii="Wingdings" w:hAnsi="Wingdings" w:hint="default"/>
      </w:rPr>
    </w:lvl>
    <w:lvl w:ilvl="6" w:tplc="624C5E30">
      <w:start w:val="1"/>
      <w:numFmt w:val="bullet"/>
      <w:lvlText w:val=""/>
      <w:lvlJc w:val="left"/>
      <w:pPr>
        <w:ind w:left="3840" w:hanging="480"/>
      </w:pPr>
      <w:rPr>
        <w:rFonts w:ascii="Wingdings" w:hAnsi="Wingdings" w:hint="default"/>
      </w:rPr>
    </w:lvl>
    <w:lvl w:ilvl="7" w:tplc="D4E4A9AE">
      <w:start w:val="1"/>
      <w:numFmt w:val="bullet"/>
      <w:lvlText w:val=""/>
      <w:lvlJc w:val="left"/>
      <w:pPr>
        <w:ind w:left="4320" w:hanging="480"/>
      </w:pPr>
      <w:rPr>
        <w:rFonts w:ascii="Wingdings" w:hAnsi="Wingdings" w:hint="default"/>
      </w:rPr>
    </w:lvl>
    <w:lvl w:ilvl="8" w:tplc="EBC20EE6">
      <w:start w:val="1"/>
      <w:numFmt w:val="bullet"/>
      <w:lvlText w:val=""/>
      <w:lvlJc w:val="left"/>
      <w:pPr>
        <w:ind w:left="4800" w:hanging="480"/>
      </w:pPr>
      <w:rPr>
        <w:rFonts w:ascii="Wingdings" w:hAnsi="Wingdings" w:hint="default"/>
      </w:rPr>
    </w:lvl>
  </w:abstractNum>
  <w:abstractNum w:abstractNumId="4" w15:restartNumberingAfterBreak="0">
    <w:nsid w:val="0FB5582B"/>
    <w:multiLevelType w:val="hybridMultilevel"/>
    <w:tmpl w:val="A9BAF7B0"/>
    <w:lvl w:ilvl="0" w:tplc="2624BBFE">
      <w:start w:val="1"/>
      <w:numFmt w:val="bullet"/>
      <w:lvlText w:val=""/>
      <w:lvlJc w:val="left"/>
      <w:pPr>
        <w:ind w:left="360" w:hanging="360"/>
      </w:pPr>
      <w:rPr>
        <w:rFonts w:ascii="Symbol" w:hAnsi="Symbol" w:hint="default"/>
        <w:color w:val="000000" w:themeColor="text1"/>
      </w:rPr>
    </w:lvl>
    <w:lvl w:ilvl="1" w:tplc="BA1443DC">
      <w:start w:val="1"/>
      <w:numFmt w:val="bullet"/>
      <w:lvlText w:val=""/>
      <w:lvlJc w:val="left"/>
      <w:pPr>
        <w:ind w:left="960" w:hanging="480"/>
      </w:pPr>
      <w:rPr>
        <w:rFonts w:ascii="Symbol" w:hAnsi="Symbol" w:hint="default"/>
        <w:color w:val="000000" w:themeColor="text1"/>
        <w:sz w:val="20"/>
      </w:rPr>
    </w:lvl>
    <w:lvl w:ilvl="2" w:tplc="BF42EF82">
      <w:start w:val="1"/>
      <w:numFmt w:val="bullet"/>
      <w:lvlText w:val=""/>
      <w:lvlJc w:val="left"/>
      <w:pPr>
        <w:ind w:left="1440" w:hanging="480"/>
      </w:pPr>
      <w:rPr>
        <w:rFonts w:ascii="Wingdings" w:hAnsi="Wingdings" w:hint="default"/>
      </w:rPr>
    </w:lvl>
    <w:lvl w:ilvl="3" w:tplc="002E61A4">
      <w:start w:val="1"/>
      <w:numFmt w:val="bullet"/>
      <w:lvlText w:val=""/>
      <w:lvlJc w:val="left"/>
      <w:pPr>
        <w:ind w:left="1920" w:hanging="480"/>
      </w:pPr>
      <w:rPr>
        <w:rFonts w:ascii="Wingdings" w:hAnsi="Wingdings" w:hint="default"/>
      </w:rPr>
    </w:lvl>
    <w:lvl w:ilvl="4" w:tplc="62061126">
      <w:start w:val="1"/>
      <w:numFmt w:val="bullet"/>
      <w:lvlText w:val=""/>
      <w:lvlJc w:val="left"/>
      <w:pPr>
        <w:ind w:left="2400" w:hanging="480"/>
      </w:pPr>
      <w:rPr>
        <w:rFonts w:ascii="Wingdings" w:hAnsi="Wingdings" w:hint="default"/>
      </w:rPr>
    </w:lvl>
    <w:lvl w:ilvl="5" w:tplc="3458653C">
      <w:start w:val="1"/>
      <w:numFmt w:val="bullet"/>
      <w:lvlText w:val=""/>
      <w:lvlJc w:val="left"/>
      <w:pPr>
        <w:ind w:left="2880" w:hanging="480"/>
      </w:pPr>
      <w:rPr>
        <w:rFonts w:ascii="Wingdings" w:hAnsi="Wingdings" w:hint="default"/>
      </w:rPr>
    </w:lvl>
    <w:lvl w:ilvl="6" w:tplc="1C425F88">
      <w:start w:val="1"/>
      <w:numFmt w:val="bullet"/>
      <w:lvlText w:val=""/>
      <w:lvlJc w:val="left"/>
      <w:pPr>
        <w:ind w:left="3360" w:hanging="480"/>
      </w:pPr>
      <w:rPr>
        <w:rFonts w:ascii="Wingdings" w:hAnsi="Wingdings" w:hint="default"/>
      </w:rPr>
    </w:lvl>
    <w:lvl w:ilvl="7" w:tplc="41D26CD0">
      <w:start w:val="1"/>
      <w:numFmt w:val="bullet"/>
      <w:lvlText w:val=""/>
      <w:lvlJc w:val="left"/>
      <w:pPr>
        <w:ind w:left="3840" w:hanging="480"/>
      </w:pPr>
      <w:rPr>
        <w:rFonts w:ascii="Wingdings" w:hAnsi="Wingdings" w:hint="default"/>
      </w:rPr>
    </w:lvl>
    <w:lvl w:ilvl="8" w:tplc="FFAABA72">
      <w:start w:val="1"/>
      <w:numFmt w:val="bullet"/>
      <w:lvlText w:val=""/>
      <w:lvlJc w:val="left"/>
      <w:pPr>
        <w:ind w:left="4320" w:hanging="480"/>
      </w:pPr>
      <w:rPr>
        <w:rFonts w:ascii="Wingdings" w:hAnsi="Wingdings" w:hint="default"/>
      </w:rPr>
    </w:lvl>
  </w:abstractNum>
  <w:abstractNum w:abstractNumId="5" w15:restartNumberingAfterBreak="0">
    <w:nsid w:val="1162023E"/>
    <w:multiLevelType w:val="multilevel"/>
    <w:tmpl w:val="7EC4957C"/>
    <w:lvl w:ilvl="0">
      <w:start w:val="1"/>
      <w:numFmt w:val="bullet"/>
      <w:lvlText w:val=""/>
      <w:lvlJc w:val="left"/>
      <w:pPr>
        <w:ind w:left="360" w:hanging="360"/>
      </w:pPr>
      <w:rPr>
        <w:rFonts w:ascii="Symbol" w:hAnsi="Symbol" w:hint="default"/>
        <w:color w:val="000000"/>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6" w15:restartNumberingAfterBreak="0">
    <w:nsid w:val="15D663B9"/>
    <w:multiLevelType w:val="multilevel"/>
    <w:tmpl w:val="E79AB59E"/>
    <w:lvl w:ilvl="0">
      <w:start w:val="1"/>
      <w:numFmt w:val="bullet"/>
      <w:lvlText w:val=""/>
      <w:lvlJc w:val="left"/>
      <w:pPr>
        <w:ind w:left="360" w:hanging="360"/>
      </w:pPr>
      <w:rPr>
        <w:rFonts w:ascii="Symbol" w:hAnsi="Symbol" w:hint="default"/>
        <w:color w:val="000000"/>
      </w:rPr>
    </w:lvl>
    <w:lvl w:ilvl="1">
      <w:start w:val="5"/>
      <w:numFmt w:val="bullet"/>
      <w:lvlText w:val="-"/>
      <w:lvlJc w:val="left"/>
      <w:pPr>
        <w:ind w:left="960" w:hanging="480"/>
      </w:pPr>
      <w:rPr>
        <w:rFonts w:ascii="Times New Roman" w:eastAsia="MS Mincho" w:hAnsi="Times New Roman" w:cs="Times New Roman"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7" w15:restartNumberingAfterBreak="0">
    <w:nsid w:val="1A7776FF"/>
    <w:multiLevelType w:val="hybridMultilevel"/>
    <w:tmpl w:val="F064D738"/>
    <w:lvl w:ilvl="0" w:tplc="1A0203F0">
      <w:start w:val="1"/>
      <w:numFmt w:val="bullet"/>
      <w:lvlText w:val=""/>
      <w:lvlJc w:val="left"/>
      <w:pPr>
        <w:ind w:left="480" w:hanging="480"/>
      </w:pPr>
      <w:rPr>
        <w:rFonts w:ascii="Symbol" w:hAnsi="Symbol" w:hint="default"/>
        <w:color w:val="000000" w:themeColor="text1"/>
      </w:rPr>
    </w:lvl>
    <w:lvl w:ilvl="1" w:tplc="6B869596">
      <w:start w:val="5"/>
      <w:numFmt w:val="bullet"/>
      <w:lvlText w:val="-"/>
      <w:lvlJc w:val="left"/>
      <w:pPr>
        <w:ind w:left="960" w:hanging="480"/>
      </w:pPr>
      <w:rPr>
        <w:rFonts w:ascii="Times New Roman" w:eastAsia="MS Mincho" w:hAnsi="Times New Roman" w:cs="Times New Roman" w:hint="default"/>
        <w:color w:val="000000" w:themeColor="text1"/>
      </w:rPr>
    </w:lvl>
    <w:lvl w:ilvl="2" w:tplc="00B8D32A">
      <w:start w:val="1"/>
      <w:numFmt w:val="bullet"/>
      <w:lvlText w:val=""/>
      <w:lvlJc w:val="left"/>
      <w:pPr>
        <w:ind w:left="1440" w:hanging="480"/>
      </w:pPr>
      <w:rPr>
        <w:rFonts w:ascii="Wingdings" w:hAnsi="Wingdings" w:hint="default"/>
      </w:rPr>
    </w:lvl>
    <w:lvl w:ilvl="3" w:tplc="6FA458B4">
      <w:start w:val="1"/>
      <w:numFmt w:val="bullet"/>
      <w:lvlText w:val=""/>
      <w:lvlJc w:val="left"/>
      <w:pPr>
        <w:ind w:left="1920" w:hanging="480"/>
      </w:pPr>
      <w:rPr>
        <w:rFonts w:ascii="Wingdings" w:hAnsi="Wingdings" w:hint="default"/>
      </w:rPr>
    </w:lvl>
    <w:lvl w:ilvl="4" w:tplc="67BE3E38">
      <w:start w:val="1"/>
      <w:numFmt w:val="bullet"/>
      <w:lvlText w:val=""/>
      <w:lvlJc w:val="left"/>
      <w:pPr>
        <w:ind w:left="2400" w:hanging="480"/>
      </w:pPr>
      <w:rPr>
        <w:rFonts w:ascii="Wingdings" w:hAnsi="Wingdings" w:hint="default"/>
      </w:rPr>
    </w:lvl>
    <w:lvl w:ilvl="5" w:tplc="4426C8E2">
      <w:start w:val="1"/>
      <w:numFmt w:val="bullet"/>
      <w:lvlText w:val=""/>
      <w:lvlJc w:val="left"/>
      <w:pPr>
        <w:ind w:left="2880" w:hanging="480"/>
      </w:pPr>
      <w:rPr>
        <w:rFonts w:ascii="Wingdings" w:hAnsi="Wingdings" w:hint="default"/>
      </w:rPr>
    </w:lvl>
    <w:lvl w:ilvl="6" w:tplc="F9C22128">
      <w:start w:val="1"/>
      <w:numFmt w:val="bullet"/>
      <w:lvlText w:val=""/>
      <w:lvlJc w:val="left"/>
      <w:pPr>
        <w:ind w:left="3360" w:hanging="480"/>
      </w:pPr>
      <w:rPr>
        <w:rFonts w:ascii="Wingdings" w:hAnsi="Wingdings" w:hint="default"/>
      </w:rPr>
    </w:lvl>
    <w:lvl w:ilvl="7" w:tplc="7EC82BB0">
      <w:start w:val="1"/>
      <w:numFmt w:val="bullet"/>
      <w:lvlText w:val=""/>
      <w:lvlJc w:val="left"/>
      <w:pPr>
        <w:ind w:left="3840" w:hanging="480"/>
      </w:pPr>
      <w:rPr>
        <w:rFonts w:ascii="Wingdings" w:hAnsi="Wingdings" w:hint="default"/>
      </w:rPr>
    </w:lvl>
    <w:lvl w:ilvl="8" w:tplc="68B2FF5A">
      <w:start w:val="1"/>
      <w:numFmt w:val="bullet"/>
      <w:lvlText w:val=""/>
      <w:lvlJc w:val="left"/>
      <w:pPr>
        <w:ind w:left="4320" w:hanging="480"/>
      </w:pPr>
      <w:rPr>
        <w:rFonts w:ascii="Wingdings" w:hAnsi="Wingdings" w:hint="default"/>
      </w:rPr>
    </w:lvl>
  </w:abstractNum>
  <w:abstractNum w:abstractNumId="8" w15:restartNumberingAfterBreak="0">
    <w:nsid w:val="1AB54921"/>
    <w:multiLevelType w:val="hybridMultilevel"/>
    <w:tmpl w:val="90D24676"/>
    <w:lvl w:ilvl="0" w:tplc="7862DADC">
      <w:start w:val="1"/>
      <w:numFmt w:val="bullet"/>
      <w:lvlText w:val=""/>
      <w:lvlJc w:val="left"/>
      <w:pPr>
        <w:ind w:left="480" w:hanging="480"/>
      </w:pPr>
      <w:rPr>
        <w:rFonts w:ascii="Symbol" w:hAnsi="Symbol" w:hint="default"/>
        <w:color w:val="000000" w:themeColor="text1"/>
      </w:rPr>
    </w:lvl>
    <w:lvl w:ilvl="1" w:tplc="B4746B1E">
      <w:start w:val="5"/>
      <w:numFmt w:val="bullet"/>
      <w:lvlText w:val="-"/>
      <w:lvlJc w:val="left"/>
      <w:pPr>
        <w:ind w:left="960" w:hanging="480"/>
      </w:pPr>
      <w:rPr>
        <w:rFonts w:ascii="Times New Roman" w:eastAsia="MS Mincho" w:hAnsi="Times New Roman" w:cs="Times New Roman" w:hint="default"/>
        <w:color w:val="000000" w:themeColor="text1"/>
      </w:rPr>
    </w:lvl>
    <w:lvl w:ilvl="2" w:tplc="006226D8">
      <w:start w:val="5"/>
      <w:numFmt w:val="bullet"/>
      <w:lvlText w:val="-"/>
      <w:lvlJc w:val="left"/>
      <w:pPr>
        <w:ind w:left="1440" w:hanging="480"/>
      </w:pPr>
      <w:rPr>
        <w:rFonts w:ascii="Times New Roman" w:eastAsia="MS Mincho" w:hAnsi="Times New Roman" w:cs="Times New Roman" w:hint="default"/>
      </w:rPr>
    </w:lvl>
    <w:lvl w:ilvl="3" w:tplc="B24EEE0A">
      <w:start w:val="1"/>
      <w:numFmt w:val="bullet"/>
      <w:lvlText w:val=""/>
      <w:lvlJc w:val="left"/>
      <w:pPr>
        <w:ind w:left="1920" w:hanging="480"/>
      </w:pPr>
      <w:rPr>
        <w:rFonts w:ascii="Wingdings" w:hAnsi="Wingdings" w:hint="default"/>
      </w:rPr>
    </w:lvl>
    <w:lvl w:ilvl="4" w:tplc="99721C12">
      <w:start w:val="1"/>
      <w:numFmt w:val="bullet"/>
      <w:lvlText w:val=""/>
      <w:lvlJc w:val="left"/>
      <w:pPr>
        <w:ind w:left="2400" w:hanging="480"/>
      </w:pPr>
      <w:rPr>
        <w:rFonts w:ascii="Wingdings" w:hAnsi="Wingdings" w:hint="default"/>
      </w:rPr>
    </w:lvl>
    <w:lvl w:ilvl="5" w:tplc="1DF0E77C">
      <w:start w:val="1"/>
      <w:numFmt w:val="bullet"/>
      <w:lvlText w:val=""/>
      <w:lvlJc w:val="left"/>
      <w:pPr>
        <w:ind w:left="2880" w:hanging="480"/>
      </w:pPr>
      <w:rPr>
        <w:rFonts w:ascii="Wingdings" w:hAnsi="Wingdings" w:hint="default"/>
      </w:rPr>
    </w:lvl>
    <w:lvl w:ilvl="6" w:tplc="3850A56A">
      <w:start w:val="1"/>
      <w:numFmt w:val="bullet"/>
      <w:lvlText w:val=""/>
      <w:lvlJc w:val="left"/>
      <w:pPr>
        <w:ind w:left="3360" w:hanging="480"/>
      </w:pPr>
      <w:rPr>
        <w:rFonts w:ascii="Wingdings" w:hAnsi="Wingdings" w:hint="default"/>
      </w:rPr>
    </w:lvl>
    <w:lvl w:ilvl="7" w:tplc="5D2E01A0">
      <w:start w:val="1"/>
      <w:numFmt w:val="bullet"/>
      <w:lvlText w:val=""/>
      <w:lvlJc w:val="left"/>
      <w:pPr>
        <w:ind w:left="3840" w:hanging="480"/>
      </w:pPr>
      <w:rPr>
        <w:rFonts w:ascii="Wingdings" w:hAnsi="Wingdings" w:hint="default"/>
      </w:rPr>
    </w:lvl>
    <w:lvl w:ilvl="8" w:tplc="BAE43AD8">
      <w:start w:val="1"/>
      <w:numFmt w:val="bullet"/>
      <w:lvlText w:val=""/>
      <w:lvlJc w:val="left"/>
      <w:pPr>
        <w:ind w:left="4320" w:hanging="480"/>
      </w:pPr>
      <w:rPr>
        <w:rFonts w:ascii="Wingdings" w:hAnsi="Wingdings" w:hint="default"/>
      </w:rPr>
    </w:lvl>
  </w:abstractNum>
  <w:abstractNum w:abstractNumId="9" w15:restartNumberingAfterBreak="0">
    <w:nsid w:val="1CC901D9"/>
    <w:multiLevelType w:val="multilevel"/>
    <w:tmpl w:val="1B4ECCE2"/>
    <w:lvl w:ilvl="0">
      <w:start w:val="1"/>
      <w:numFmt w:val="bullet"/>
      <w:lvlText w:val=""/>
      <w:lvlJc w:val="left"/>
      <w:pPr>
        <w:ind w:left="480" w:hanging="480"/>
      </w:pPr>
      <w:rPr>
        <w:rFonts w:ascii="Symbol" w:hAnsi="Symbol" w:hint="default"/>
        <w:color w:val="000000"/>
      </w:rPr>
    </w:lvl>
    <w:lvl w:ilvl="1">
      <w:start w:val="1"/>
      <w:numFmt w:val="bullet"/>
      <w:lvlText w:val=""/>
      <w:lvlJc w:val="left"/>
      <w:pPr>
        <w:ind w:left="960" w:hanging="480"/>
      </w:pPr>
      <w:rPr>
        <w:rFonts w:ascii="Symbol" w:hAnsi="Symbol" w:hint="default"/>
        <w:color w:val="000000"/>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0" w15:restartNumberingAfterBreak="0">
    <w:nsid w:val="1D3400FB"/>
    <w:multiLevelType w:val="multilevel"/>
    <w:tmpl w:val="9E64E99E"/>
    <w:lvl w:ilvl="0">
      <w:start w:val="1"/>
      <w:numFmt w:val="bullet"/>
      <w:lvlText w:val=""/>
      <w:lvlJc w:val="left"/>
      <w:pPr>
        <w:ind w:left="360" w:hanging="360"/>
      </w:pPr>
      <w:rPr>
        <w:rFonts w:ascii="Symbol" w:hAnsi="Symbol" w:hint="default"/>
        <w:color w:val="000000"/>
      </w:rPr>
    </w:lvl>
    <w:lvl w:ilvl="1">
      <w:start w:val="1"/>
      <w:numFmt w:val="bullet"/>
      <w:lvlText w:val=""/>
      <w:lvlJc w:val="left"/>
      <w:pPr>
        <w:ind w:left="960" w:hanging="480"/>
      </w:pPr>
      <w:rPr>
        <w:rFonts w:ascii="Symbol" w:hAnsi="Symbol" w:hint="default"/>
        <w:color w:val="000000" w:themeColor="text1"/>
        <w:u w:color="17365D" w:themeColor="text2" w:themeShade="BF"/>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1" w15:restartNumberingAfterBreak="0">
    <w:nsid w:val="22415A79"/>
    <w:multiLevelType w:val="multilevel"/>
    <w:tmpl w:val="2C10B3D2"/>
    <w:lvl w:ilvl="0">
      <w:start w:val="1"/>
      <w:numFmt w:val="bullet"/>
      <w:lvlText w:val=""/>
      <w:lvlJc w:val="left"/>
      <w:pPr>
        <w:ind w:left="360" w:hanging="360"/>
      </w:pPr>
      <w:rPr>
        <w:rFonts w:ascii="Symbol" w:hAnsi="Symbol" w:hint="default"/>
        <w:color w:val="000000"/>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2" w15:restartNumberingAfterBreak="0">
    <w:nsid w:val="24771827"/>
    <w:multiLevelType w:val="multilevel"/>
    <w:tmpl w:val="B0D099E6"/>
    <w:lvl w:ilvl="0">
      <w:start w:val="1"/>
      <w:numFmt w:val="bullet"/>
      <w:lvlText w:val=""/>
      <w:lvlJc w:val="left"/>
      <w:pPr>
        <w:ind w:left="360" w:hanging="360"/>
      </w:pPr>
      <w:rPr>
        <w:rFonts w:ascii="Symbol" w:hAnsi="Symbol" w:hint="default"/>
        <w:color w:val="000000"/>
      </w:rPr>
    </w:lvl>
    <w:lvl w:ilvl="1">
      <w:start w:val="1"/>
      <w:numFmt w:val="bullet"/>
      <w:lvlText w:val=""/>
      <w:lvlJc w:val="left"/>
      <w:pPr>
        <w:ind w:left="960" w:hanging="480"/>
      </w:pPr>
      <w:rPr>
        <w:rFonts w:ascii="Symbol" w:hAnsi="Symbol" w:hint="default"/>
        <w:color w:val="000000" w:themeColor="text1"/>
        <w:u w:color="17365D" w:themeColor="text2" w:themeShade="BF"/>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3" w15:restartNumberingAfterBreak="0">
    <w:nsid w:val="29C9503B"/>
    <w:multiLevelType w:val="hybridMultilevel"/>
    <w:tmpl w:val="7BEC924C"/>
    <w:lvl w:ilvl="0" w:tplc="FF6C9E08">
      <w:start w:val="5"/>
      <w:numFmt w:val="bullet"/>
      <w:lvlText w:val="-"/>
      <w:lvlJc w:val="left"/>
      <w:pPr>
        <w:ind w:left="720" w:hanging="360"/>
      </w:pPr>
      <w:rPr>
        <w:rFonts w:ascii="Times New Roman" w:eastAsia="MS Mincho" w:hAnsi="Times New Roman" w:cs="Times New Roman" w:hint="default"/>
        <w:color w:val="000000" w:themeColor="text1"/>
      </w:rPr>
    </w:lvl>
    <w:lvl w:ilvl="1" w:tplc="14ECFDBC">
      <w:start w:val="1"/>
      <w:numFmt w:val="bullet"/>
      <w:lvlText w:val=""/>
      <w:lvlJc w:val="left"/>
      <w:pPr>
        <w:ind w:left="1320" w:hanging="480"/>
      </w:pPr>
      <w:rPr>
        <w:rFonts w:ascii="Wingdings" w:hAnsi="Wingdings" w:hint="default"/>
      </w:rPr>
    </w:lvl>
    <w:lvl w:ilvl="2" w:tplc="C4768910">
      <w:start w:val="1"/>
      <w:numFmt w:val="bullet"/>
      <w:lvlText w:val=""/>
      <w:lvlJc w:val="left"/>
      <w:pPr>
        <w:ind w:left="1800" w:hanging="480"/>
      </w:pPr>
      <w:rPr>
        <w:rFonts w:ascii="Wingdings" w:hAnsi="Wingdings" w:hint="default"/>
      </w:rPr>
    </w:lvl>
    <w:lvl w:ilvl="3" w:tplc="8C7E448E">
      <w:start w:val="1"/>
      <w:numFmt w:val="bullet"/>
      <w:lvlText w:val=""/>
      <w:lvlJc w:val="left"/>
      <w:pPr>
        <w:ind w:left="2280" w:hanging="480"/>
      </w:pPr>
      <w:rPr>
        <w:rFonts w:ascii="Wingdings" w:hAnsi="Wingdings" w:hint="default"/>
      </w:rPr>
    </w:lvl>
    <w:lvl w:ilvl="4" w:tplc="70ACDA06">
      <w:start w:val="1"/>
      <w:numFmt w:val="bullet"/>
      <w:lvlText w:val=""/>
      <w:lvlJc w:val="left"/>
      <w:pPr>
        <w:ind w:left="2760" w:hanging="480"/>
      </w:pPr>
      <w:rPr>
        <w:rFonts w:ascii="Wingdings" w:hAnsi="Wingdings" w:hint="default"/>
      </w:rPr>
    </w:lvl>
    <w:lvl w:ilvl="5" w:tplc="9A565912">
      <w:start w:val="1"/>
      <w:numFmt w:val="bullet"/>
      <w:lvlText w:val=""/>
      <w:lvlJc w:val="left"/>
      <w:pPr>
        <w:ind w:left="3240" w:hanging="480"/>
      </w:pPr>
      <w:rPr>
        <w:rFonts w:ascii="Wingdings" w:hAnsi="Wingdings" w:hint="default"/>
      </w:rPr>
    </w:lvl>
    <w:lvl w:ilvl="6" w:tplc="5E486F38">
      <w:start w:val="1"/>
      <w:numFmt w:val="bullet"/>
      <w:lvlText w:val=""/>
      <w:lvlJc w:val="left"/>
      <w:pPr>
        <w:ind w:left="3720" w:hanging="480"/>
      </w:pPr>
      <w:rPr>
        <w:rFonts w:ascii="Wingdings" w:hAnsi="Wingdings" w:hint="default"/>
      </w:rPr>
    </w:lvl>
    <w:lvl w:ilvl="7" w:tplc="57EEC062">
      <w:start w:val="1"/>
      <w:numFmt w:val="bullet"/>
      <w:lvlText w:val=""/>
      <w:lvlJc w:val="left"/>
      <w:pPr>
        <w:ind w:left="4200" w:hanging="480"/>
      </w:pPr>
      <w:rPr>
        <w:rFonts w:ascii="Wingdings" w:hAnsi="Wingdings" w:hint="default"/>
      </w:rPr>
    </w:lvl>
    <w:lvl w:ilvl="8" w:tplc="FBE2D388">
      <w:start w:val="1"/>
      <w:numFmt w:val="bullet"/>
      <w:lvlText w:val=""/>
      <w:lvlJc w:val="left"/>
      <w:pPr>
        <w:ind w:left="4680" w:hanging="480"/>
      </w:pPr>
      <w:rPr>
        <w:rFonts w:ascii="Wingdings" w:hAnsi="Wingdings" w:hint="default"/>
      </w:rPr>
    </w:lvl>
  </w:abstractNum>
  <w:abstractNum w:abstractNumId="14" w15:restartNumberingAfterBreak="0">
    <w:nsid w:val="2ADF6717"/>
    <w:multiLevelType w:val="hybridMultilevel"/>
    <w:tmpl w:val="56B26322"/>
    <w:lvl w:ilvl="0" w:tplc="7876CA76">
      <w:start w:val="1"/>
      <w:numFmt w:val="lowerRoman"/>
      <w:lvlText w:val="%1."/>
      <w:lvlJc w:val="right"/>
      <w:pPr>
        <w:ind w:left="480" w:hanging="480"/>
      </w:pPr>
    </w:lvl>
    <w:lvl w:ilvl="1" w:tplc="87E24F88">
      <w:start w:val="5"/>
      <w:numFmt w:val="bullet"/>
      <w:lvlText w:val="-"/>
      <w:lvlJc w:val="left"/>
      <w:pPr>
        <w:ind w:left="960" w:hanging="480"/>
      </w:pPr>
      <w:rPr>
        <w:rFonts w:ascii="Times New Roman" w:eastAsia="MS Mincho" w:hAnsi="Times New Roman" w:cs="Times New Roman" w:hint="default"/>
        <w:color w:val="000000" w:themeColor="text1"/>
      </w:rPr>
    </w:lvl>
    <w:lvl w:ilvl="2" w:tplc="95BA9988">
      <w:start w:val="1"/>
      <w:numFmt w:val="lowerRoman"/>
      <w:lvlText w:val="%3."/>
      <w:lvlJc w:val="right"/>
      <w:pPr>
        <w:ind w:left="1440" w:hanging="480"/>
      </w:pPr>
    </w:lvl>
    <w:lvl w:ilvl="3" w:tplc="79AE9EBE">
      <w:start w:val="1"/>
      <w:numFmt w:val="decimal"/>
      <w:lvlText w:val="%4."/>
      <w:lvlJc w:val="left"/>
      <w:pPr>
        <w:ind w:left="1920" w:hanging="480"/>
      </w:pPr>
    </w:lvl>
    <w:lvl w:ilvl="4" w:tplc="79C29E88">
      <w:start w:val="1"/>
      <w:numFmt w:val="ideographTraditional"/>
      <w:lvlText w:val="%5、"/>
      <w:lvlJc w:val="left"/>
      <w:pPr>
        <w:ind w:left="2400" w:hanging="480"/>
      </w:pPr>
    </w:lvl>
    <w:lvl w:ilvl="5" w:tplc="417CBD0C">
      <w:start w:val="1"/>
      <w:numFmt w:val="lowerRoman"/>
      <w:lvlText w:val="%6."/>
      <w:lvlJc w:val="right"/>
      <w:pPr>
        <w:ind w:left="2880" w:hanging="480"/>
      </w:pPr>
    </w:lvl>
    <w:lvl w:ilvl="6" w:tplc="23BA110C">
      <w:start w:val="1"/>
      <w:numFmt w:val="decimal"/>
      <w:lvlText w:val="%7."/>
      <w:lvlJc w:val="left"/>
      <w:pPr>
        <w:ind w:left="3360" w:hanging="480"/>
      </w:pPr>
    </w:lvl>
    <w:lvl w:ilvl="7" w:tplc="5DB434D6">
      <w:start w:val="1"/>
      <w:numFmt w:val="ideographTraditional"/>
      <w:lvlText w:val="%8、"/>
      <w:lvlJc w:val="left"/>
      <w:pPr>
        <w:ind w:left="3840" w:hanging="480"/>
      </w:pPr>
    </w:lvl>
    <w:lvl w:ilvl="8" w:tplc="45DC572C">
      <w:start w:val="1"/>
      <w:numFmt w:val="lowerRoman"/>
      <w:lvlText w:val="%9."/>
      <w:lvlJc w:val="right"/>
      <w:pPr>
        <w:ind w:left="4320" w:hanging="480"/>
      </w:pPr>
    </w:lvl>
  </w:abstractNum>
  <w:abstractNum w:abstractNumId="15" w15:restartNumberingAfterBreak="0">
    <w:nsid w:val="2CFF790D"/>
    <w:multiLevelType w:val="hybridMultilevel"/>
    <w:tmpl w:val="7E84368E"/>
    <w:lvl w:ilvl="0" w:tplc="5360F394">
      <w:start w:val="1"/>
      <w:numFmt w:val="decimal"/>
      <w:lvlText w:val="%1."/>
      <w:lvlJc w:val="left"/>
      <w:pPr>
        <w:ind w:left="480" w:hanging="480"/>
      </w:pPr>
      <w:rPr>
        <w:rFonts w:hint="eastAsia"/>
      </w:rPr>
    </w:lvl>
    <w:lvl w:ilvl="1" w:tplc="2BEEB9E6">
      <w:start w:val="1"/>
      <w:numFmt w:val="ideographTraditional"/>
      <w:lvlText w:val="%2、"/>
      <w:lvlJc w:val="left"/>
      <w:pPr>
        <w:ind w:left="960" w:hanging="480"/>
      </w:pPr>
    </w:lvl>
    <w:lvl w:ilvl="2" w:tplc="1AE2A05C">
      <w:start w:val="1"/>
      <w:numFmt w:val="lowerRoman"/>
      <w:lvlText w:val="%3."/>
      <w:lvlJc w:val="right"/>
      <w:pPr>
        <w:ind w:left="1440" w:hanging="480"/>
      </w:pPr>
    </w:lvl>
    <w:lvl w:ilvl="3" w:tplc="523E77DA">
      <w:start w:val="1"/>
      <w:numFmt w:val="decimal"/>
      <w:lvlText w:val="%4."/>
      <w:lvlJc w:val="left"/>
      <w:pPr>
        <w:ind w:left="1920" w:hanging="480"/>
      </w:pPr>
    </w:lvl>
    <w:lvl w:ilvl="4" w:tplc="5A585F6C">
      <w:start w:val="1"/>
      <w:numFmt w:val="ideographTraditional"/>
      <w:lvlText w:val="%5、"/>
      <w:lvlJc w:val="left"/>
      <w:pPr>
        <w:ind w:left="2400" w:hanging="480"/>
      </w:pPr>
    </w:lvl>
    <w:lvl w:ilvl="5" w:tplc="4A5E85E2">
      <w:start w:val="1"/>
      <w:numFmt w:val="lowerRoman"/>
      <w:lvlText w:val="%6."/>
      <w:lvlJc w:val="right"/>
      <w:pPr>
        <w:ind w:left="2880" w:hanging="480"/>
      </w:pPr>
    </w:lvl>
    <w:lvl w:ilvl="6" w:tplc="9CFE34FE">
      <w:start w:val="1"/>
      <w:numFmt w:val="decimal"/>
      <w:lvlText w:val="%7."/>
      <w:lvlJc w:val="left"/>
      <w:pPr>
        <w:ind w:left="3360" w:hanging="480"/>
      </w:pPr>
    </w:lvl>
    <w:lvl w:ilvl="7" w:tplc="4992F072">
      <w:start w:val="1"/>
      <w:numFmt w:val="ideographTraditional"/>
      <w:lvlText w:val="%8、"/>
      <w:lvlJc w:val="left"/>
      <w:pPr>
        <w:ind w:left="3840" w:hanging="480"/>
      </w:pPr>
    </w:lvl>
    <w:lvl w:ilvl="8" w:tplc="D6F611EE">
      <w:start w:val="1"/>
      <w:numFmt w:val="lowerRoman"/>
      <w:lvlText w:val="%9."/>
      <w:lvlJc w:val="right"/>
      <w:pPr>
        <w:ind w:left="4320" w:hanging="480"/>
      </w:pPr>
    </w:lvl>
  </w:abstractNum>
  <w:abstractNum w:abstractNumId="16" w15:restartNumberingAfterBreak="0">
    <w:nsid w:val="2F6A332C"/>
    <w:multiLevelType w:val="hybridMultilevel"/>
    <w:tmpl w:val="D55E03E8"/>
    <w:lvl w:ilvl="0" w:tplc="37308A9C">
      <w:start w:val="1"/>
      <w:numFmt w:val="lowerRoman"/>
      <w:lvlText w:val="%1."/>
      <w:lvlJc w:val="right"/>
      <w:pPr>
        <w:ind w:left="480" w:hanging="480"/>
      </w:pPr>
    </w:lvl>
    <w:lvl w:ilvl="1" w:tplc="F1EEBD1C">
      <w:start w:val="1"/>
      <w:numFmt w:val="lowerRoman"/>
      <w:lvlText w:val="%2."/>
      <w:lvlJc w:val="left"/>
      <w:pPr>
        <w:ind w:left="960" w:hanging="480"/>
      </w:pPr>
      <w:rPr>
        <w:rFonts w:hint="eastAsia"/>
      </w:rPr>
    </w:lvl>
    <w:lvl w:ilvl="2" w:tplc="59825546">
      <w:start w:val="1"/>
      <w:numFmt w:val="lowerRoman"/>
      <w:lvlText w:val="%3."/>
      <w:lvlJc w:val="right"/>
      <w:pPr>
        <w:ind w:left="1440" w:hanging="480"/>
      </w:pPr>
    </w:lvl>
    <w:lvl w:ilvl="3" w:tplc="F70AFDD2">
      <w:start w:val="1"/>
      <w:numFmt w:val="decimal"/>
      <w:lvlText w:val="%4."/>
      <w:lvlJc w:val="left"/>
      <w:pPr>
        <w:ind w:left="1920" w:hanging="480"/>
      </w:pPr>
    </w:lvl>
    <w:lvl w:ilvl="4" w:tplc="ECDA0240">
      <w:start w:val="1"/>
      <w:numFmt w:val="ideographTraditional"/>
      <w:lvlText w:val="%5、"/>
      <w:lvlJc w:val="left"/>
      <w:pPr>
        <w:ind w:left="2400" w:hanging="480"/>
      </w:pPr>
    </w:lvl>
    <w:lvl w:ilvl="5" w:tplc="951CD562">
      <w:start w:val="1"/>
      <w:numFmt w:val="lowerRoman"/>
      <w:lvlText w:val="%6."/>
      <w:lvlJc w:val="right"/>
      <w:pPr>
        <w:ind w:left="2880" w:hanging="480"/>
      </w:pPr>
    </w:lvl>
    <w:lvl w:ilvl="6" w:tplc="8D801406">
      <w:start w:val="1"/>
      <w:numFmt w:val="decimal"/>
      <w:lvlText w:val="%7."/>
      <w:lvlJc w:val="left"/>
      <w:pPr>
        <w:ind w:left="3360" w:hanging="480"/>
      </w:pPr>
    </w:lvl>
    <w:lvl w:ilvl="7" w:tplc="6848187E">
      <w:start w:val="1"/>
      <w:numFmt w:val="ideographTraditional"/>
      <w:lvlText w:val="%8、"/>
      <w:lvlJc w:val="left"/>
      <w:pPr>
        <w:ind w:left="3840" w:hanging="480"/>
      </w:pPr>
    </w:lvl>
    <w:lvl w:ilvl="8" w:tplc="E41A4A86">
      <w:start w:val="1"/>
      <w:numFmt w:val="lowerRoman"/>
      <w:lvlText w:val="%9."/>
      <w:lvlJc w:val="right"/>
      <w:pPr>
        <w:ind w:left="4320" w:hanging="480"/>
      </w:pPr>
    </w:lvl>
  </w:abstractNum>
  <w:abstractNum w:abstractNumId="17" w15:restartNumberingAfterBreak="0">
    <w:nsid w:val="327C0029"/>
    <w:multiLevelType w:val="hybridMultilevel"/>
    <w:tmpl w:val="8BCEE060"/>
    <w:lvl w:ilvl="0" w:tplc="4F5039AE">
      <w:start w:val="1"/>
      <w:numFmt w:val="lowerRoman"/>
      <w:lvlText w:val="%1."/>
      <w:lvlJc w:val="right"/>
      <w:pPr>
        <w:ind w:left="480" w:hanging="480"/>
      </w:pPr>
    </w:lvl>
    <w:lvl w:ilvl="1" w:tplc="423C8990">
      <w:start w:val="1"/>
      <w:numFmt w:val="lowerRoman"/>
      <w:lvlText w:val="%2."/>
      <w:lvlJc w:val="right"/>
      <w:pPr>
        <w:ind w:left="960" w:hanging="480"/>
      </w:pPr>
    </w:lvl>
    <w:lvl w:ilvl="2" w:tplc="F8B28BDC">
      <w:start w:val="1"/>
      <w:numFmt w:val="lowerRoman"/>
      <w:lvlText w:val="%3."/>
      <w:lvlJc w:val="right"/>
      <w:pPr>
        <w:ind w:left="1440" w:hanging="480"/>
      </w:pPr>
    </w:lvl>
    <w:lvl w:ilvl="3" w:tplc="09EC1926">
      <w:start w:val="1"/>
      <w:numFmt w:val="decimal"/>
      <w:lvlText w:val="%4."/>
      <w:lvlJc w:val="left"/>
      <w:pPr>
        <w:ind w:left="1920" w:hanging="480"/>
      </w:pPr>
    </w:lvl>
    <w:lvl w:ilvl="4" w:tplc="1834CAA8">
      <w:start w:val="1"/>
      <w:numFmt w:val="ideographTraditional"/>
      <w:lvlText w:val="%5、"/>
      <w:lvlJc w:val="left"/>
      <w:pPr>
        <w:ind w:left="2400" w:hanging="480"/>
      </w:pPr>
    </w:lvl>
    <w:lvl w:ilvl="5" w:tplc="2BC443EE">
      <w:start w:val="1"/>
      <w:numFmt w:val="lowerRoman"/>
      <w:lvlText w:val="%6."/>
      <w:lvlJc w:val="right"/>
      <w:pPr>
        <w:ind w:left="2880" w:hanging="480"/>
      </w:pPr>
    </w:lvl>
    <w:lvl w:ilvl="6" w:tplc="533EFDE2">
      <w:start w:val="1"/>
      <w:numFmt w:val="decimal"/>
      <w:lvlText w:val="%7."/>
      <w:lvlJc w:val="left"/>
      <w:pPr>
        <w:ind w:left="3360" w:hanging="480"/>
      </w:pPr>
    </w:lvl>
    <w:lvl w:ilvl="7" w:tplc="813A01D2">
      <w:start w:val="1"/>
      <w:numFmt w:val="ideographTraditional"/>
      <w:lvlText w:val="%8、"/>
      <w:lvlJc w:val="left"/>
      <w:pPr>
        <w:ind w:left="3840" w:hanging="480"/>
      </w:pPr>
    </w:lvl>
    <w:lvl w:ilvl="8" w:tplc="3BD4C5B8">
      <w:start w:val="1"/>
      <w:numFmt w:val="lowerRoman"/>
      <w:lvlText w:val="%9."/>
      <w:lvlJc w:val="right"/>
      <w:pPr>
        <w:ind w:left="4320" w:hanging="480"/>
      </w:pPr>
    </w:lvl>
  </w:abstractNum>
  <w:abstractNum w:abstractNumId="18" w15:restartNumberingAfterBreak="0">
    <w:nsid w:val="3DD42347"/>
    <w:multiLevelType w:val="multilevel"/>
    <w:tmpl w:val="14D8FAC2"/>
    <w:lvl w:ilvl="0">
      <w:start w:val="1"/>
      <w:numFmt w:val="bullet"/>
      <w:lvlText w:val=""/>
      <w:lvlJc w:val="left"/>
      <w:pPr>
        <w:ind w:left="480" w:hanging="480"/>
      </w:pPr>
      <w:rPr>
        <w:rFonts w:ascii="Symbol" w:hAnsi="Symbol" w:hint="default"/>
        <w:color w:val="000000"/>
      </w:rPr>
    </w:lvl>
    <w:lvl w:ilvl="1">
      <w:start w:val="1"/>
      <w:numFmt w:val="bullet"/>
      <w:lvlText w:val=""/>
      <w:lvlJc w:val="left"/>
      <w:pPr>
        <w:ind w:left="960" w:hanging="480"/>
      </w:pPr>
      <w:rPr>
        <w:rFonts w:ascii="Symbol" w:hAnsi="Symbol" w:hint="default"/>
        <w:color w:val="000000"/>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9" w15:restartNumberingAfterBreak="0">
    <w:nsid w:val="47EB4FD8"/>
    <w:multiLevelType w:val="hybridMultilevel"/>
    <w:tmpl w:val="B1D6D57E"/>
    <w:lvl w:ilvl="0" w:tplc="C542171E">
      <w:start w:val="1"/>
      <w:numFmt w:val="bullet"/>
      <w:lvlText w:val=""/>
      <w:lvlJc w:val="left"/>
      <w:pPr>
        <w:ind w:left="906" w:hanging="480"/>
      </w:pPr>
      <w:rPr>
        <w:rFonts w:ascii="Symbol" w:hAnsi="Symbol" w:hint="default"/>
        <w:color w:val="000000" w:themeColor="text1"/>
      </w:rPr>
    </w:lvl>
    <w:lvl w:ilvl="1" w:tplc="2CDC7A86">
      <w:start w:val="1"/>
      <w:numFmt w:val="lowerRoman"/>
      <w:lvlText w:val="%2."/>
      <w:lvlJc w:val="left"/>
      <w:pPr>
        <w:ind w:left="1626" w:hanging="720"/>
      </w:pPr>
      <w:rPr>
        <w:rFonts w:hint="default"/>
      </w:rPr>
    </w:lvl>
    <w:lvl w:ilvl="2" w:tplc="E7962D4C">
      <w:start w:val="1"/>
      <w:numFmt w:val="lowerRoman"/>
      <w:lvlText w:val="%3."/>
      <w:lvlJc w:val="right"/>
      <w:pPr>
        <w:ind w:left="1866" w:hanging="480"/>
      </w:pPr>
    </w:lvl>
    <w:lvl w:ilvl="3" w:tplc="26E0E252">
      <w:start w:val="1"/>
      <w:numFmt w:val="decimal"/>
      <w:lvlText w:val="%4."/>
      <w:lvlJc w:val="left"/>
      <w:pPr>
        <w:ind w:left="2346" w:hanging="480"/>
      </w:pPr>
    </w:lvl>
    <w:lvl w:ilvl="4" w:tplc="DFF67804">
      <w:start w:val="1"/>
      <w:numFmt w:val="ideographTraditional"/>
      <w:lvlText w:val="%5、"/>
      <w:lvlJc w:val="left"/>
      <w:pPr>
        <w:ind w:left="2826" w:hanging="480"/>
      </w:pPr>
    </w:lvl>
    <w:lvl w:ilvl="5" w:tplc="C4E406EC">
      <w:start w:val="1"/>
      <w:numFmt w:val="lowerRoman"/>
      <w:lvlText w:val="%6."/>
      <w:lvlJc w:val="right"/>
      <w:pPr>
        <w:ind w:left="3306" w:hanging="480"/>
      </w:pPr>
    </w:lvl>
    <w:lvl w:ilvl="6" w:tplc="01B49096">
      <w:start w:val="1"/>
      <w:numFmt w:val="decimal"/>
      <w:lvlText w:val="%7."/>
      <w:lvlJc w:val="left"/>
      <w:pPr>
        <w:ind w:left="3786" w:hanging="480"/>
      </w:pPr>
    </w:lvl>
    <w:lvl w:ilvl="7" w:tplc="745A33CC">
      <w:start w:val="1"/>
      <w:numFmt w:val="ideographTraditional"/>
      <w:lvlText w:val="%8、"/>
      <w:lvlJc w:val="left"/>
      <w:pPr>
        <w:ind w:left="4266" w:hanging="480"/>
      </w:pPr>
    </w:lvl>
    <w:lvl w:ilvl="8" w:tplc="61D82D46">
      <w:start w:val="1"/>
      <w:numFmt w:val="lowerRoman"/>
      <w:lvlText w:val="%9."/>
      <w:lvlJc w:val="right"/>
      <w:pPr>
        <w:ind w:left="4746" w:hanging="480"/>
      </w:pPr>
    </w:lvl>
  </w:abstractNum>
  <w:abstractNum w:abstractNumId="20" w15:restartNumberingAfterBreak="0">
    <w:nsid w:val="484F38CA"/>
    <w:multiLevelType w:val="hybridMultilevel"/>
    <w:tmpl w:val="C138F48A"/>
    <w:lvl w:ilvl="0" w:tplc="0E9CEAA6">
      <w:start w:val="5"/>
      <w:numFmt w:val="bullet"/>
      <w:lvlText w:val="-"/>
      <w:lvlJc w:val="left"/>
      <w:pPr>
        <w:ind w:left="480" w:hanging="480"/>
      </w:pPr>
      <w:rPr>
        <w:rFonts w:ascii="Times New Roman" w:eastAsia="MS Mincho" w:hAnsi="Times New Roman" w:cs="Times New Roman" w:hint="default"/>
      </w:rPr>
    </w:lvl>
    <w:lvl w:ilvl="1" w:tplc="768AF134">
      <w:start w:val="1"/>
      <w:numFmt w:val="ideographTraditional"/>
      <w:lvlText w:val="%2、"/>
      <w:lvlJc w:val="left"/>
      <w:pPr>
        <w:ind w:left="960" w:hanging="480"/>
      </w:pPr>
    </w:lvl>
    <w:lvl w:ilvl="2" w:tplc="0DAA9394">
      <w:start w:val="1"/>
      <w:numFmt w:val="lowerRoman"/>
      <w:lvlText w:val="%3."/>
      <w:lvlJc w:val="right"/>
      <w:pPr>
        <w:ind w:left="1440" w:hanging="480"/>
      </w:pPr>
    </w:lvl>
    <w:lvl w:ilvl="3" w:tplc="42B0EA2C">
      <w:start w:val="1"/>
      <w:numFmt w:val="decimal"/>
      <w:lvlText w:val="%4."/>
      <w:lvlJc w:val="left"/>
      <w:pPr>
        <w:ind w:left="1920" w:hanging="480"/>
      </w:pPr>
    </w:lvl>
    <w:lvl w:ilvl="4" w:tplc="4C5E227C">
      <w:start w:val="1"/>
      <w:numFmt w:val="ideographTraditional"/>
      <w:lvlText w:val="%5、"/>
      <w:lvlJc w:val="left"/>
      <w:pPr>
        <w:ind w:left="2400" w:hanging="480"/>
      </w:pPr>
    </w:lvl>
    <w:lvl w:ilvl="5" w:tplc="4EE87EBE">
      <w:start w:val="1"/>
      <w:numFmt w:val="lowerRoman"/>
      <w:lvlText w:val="%6."/>
      <w:lvlJc w:val="right"/>
      <w:pPr>
        <w:ind w:left="2880" w:hanging="480"/>
      </w:pPr>
    </w:lvl>
    <w:lvl w:ilvl="6" w:tplc="D5026262">
      <w:start w:val="1"/>
      <w:numFmt w:val="decimal"/>
      <w:lvlText w:val="%7."/>
      <w:lvlJc w:val="left"/>
      <w:pPr>
        <w:ind w:left="3360" w:hanging="480"/>
      </w:pPr>
    </w:lvl>
    <w:lvl w:ilvl="7" w:tplc="A61637C0">
      <w:start w:val="1"/>
      <w:numFmt w:val="ideographTraditional"/>
      <w:lvlText w:val="%8、"/>
      <w:lvlJc w:val="left"/>
      <w:pPr>
        <w:ind w:left="3840" w:hanging="480"/>
      </w:pPr>
    </w:lvl>
    <w:lvl w:ilvl="8" w:tplc="4A8C5DB2">
      <w:start w:val="1"/>
      <w:numFmt w:val="lowerRoman"/>
      <w:lvlText w:val="%9."/>
      <w:lvlJc w:val="right"/>
      <w:pPr>
        <w:ind w:left="4320" w:hanging="480"/>
      </w:pPr>
    </w:lvl>
  </w:abstractNum>
  <w:abstractNum w:abstractNumId="21" w15:restartNumberingAfterBreak="0">
    <w:nsid w:val="572444BB"/>
    <w:multiLevelType w:val="multilevel"/>
    <w:tmpl w:val="191A6B0E"/>
    <w:lvl w:ilvl="0">
      <w:start w:val="1"/>
      <w:numFmt w:val="bullet"/>
      <w:lvlText w:val=""/>
      <w:lvlJc w:val="left"/>
      <w:pPr>
        <w:ind w:left="480" w:hanging="480"/>
      </w:pPr>
      <w:rPr>
        <w:rFonts w:ascii="Symbol" w:hAnsi="Symbol" w:hint="default"/>
        <w:color w:val="000000"/>
      </w:rPr>
    </w:lvl>
    <w:lvl w:ilvl="1">
      <w:start w:val="5"/>
      <w:numFmt w:val="bullet"/>
      <w:lvlText w:val="-"/>
      <w:lvlJc w:val="left"/>
      <w:pPr>
        <w:ind w:left="960" w:hanging="480"/>
      </w:pPr>
      <w:rPr>
        <w:rFonts w:ascii="Times New Roman" w:eastAsia="MS Mincho" w:hAnsi="Times New Roman" w:cs="Times New Roman" w:hint="default"/>
        <w:color w:val="000000"/>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22" w15:restartNumberingAfterBreak="0">
    <w:nsid w:val="5BC02EF4"/>
    <w:multiLevelType w:val="multilevel"/>
    <w:tmpl w:val="253844A6"/>
    <w:lvl w:ilvl="0">
      <w:start w:val="1"/>
      <w:numFmt w:val="bullet"/>
      <w:lvlText w:val=""/>
      <w:lvlJc w:val="left"/>
      <w:pPr>
        <w:ind w:left="480" w:hanging="480"/>
      </w:pPr>
      <w:rPr>
        <w:rFonts w:ascii="Symbol" w:hAnsi="Symbol" w:hint="default"/>
        <w:color w:val="000000"/>
      </w:rPr>
    </w:lvl>
    <w:lvl w:ilvl="1">
      <w:start w:val="1"/>
      <w:numFmt w:val="bullet"/>
      <w:lvlText w:val=""/>
      <w:lvlJc w:val="left"/>
      <w:pPr>
        <w:ind w:left="960" w:hanging="480"/>
      </w:pPr>
      <w:rPr>
        <w:rFonts w:ascii="Symbol" w:hAnsi="Symbol" w:hint="default"/>
        <w:color w:val="000000"/>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23" w15:restartNumberingAfterBreak="0">
    <w:nsid w:val="5CA325B9"/>
    <w:multiLevelType w:val="hybridMultilevel"/>
    <w:tmpl w:val="D72437A0"/>
    <w:lvl w:ilvl="0" w:tplc="6F6A8D2C">
      <w:start w:val="1"/>
      <w:numFmt w:val="bullet"/>
      <w:lvlText w:val=""/>
      <w:lvlJc w:val="left"/>
      <w:pPr>
        <w:tabs>
          <w:tab w:val="num" w:pos="567"/>
        </w:tabs>
        <w:ind w:left="851" w:hanging="284"/>
      </w:pPr>
      <w:rPr>
        <w:rFonts w:ascii="Symbol" w:hAnsi="Symbol" w:hint="default"/>
        <w:color w:val="000000" w:themeColor="text1"/>
      </w:rPr>
    </w:lvl>
    <w:lvl w:ilvl="1" w:tplc="49E2B4C4">
      <w:start w:val="1"/>
      <w:numFmt w:val="bullet"/>
      <w:lvlText w:val="-"/>
      <w:lvlJc w:val="left"/>
      <w:pPr>
        <w:ind w:left="1134" w:hanging="283"/>
      </w:pPr>
      <w:rPr>
        <w:rFonts w:ascii="Calibri" w:hAnsi="Calibri" w:hint="default"/>
        <w:color w:val="000000" w:themeColor="text1"/>
      </w:rPr>
    </w:lvl>
    <w:lvl w:ilvl="2" w:tplc="44B40856">
      <w:start w:val="1"/>
      <w:numFmt w:val="bullet"/>
      <w:lvlText w:val=""/>
      <w:lvlJc w:val="left"/>
      <w:pPr>
        <w:ind w:left="1440" w:hanging="480"/>
      </w:pPr>
      <w:rPr>
        <w:rFonts w:ascii="Wingdings" w:hAnsi="Wingdings" w:hint="default"/>
      </w:rPr>
    </w:lvl>
    <w:lvl w:ilvl="3" w:tplc="10F00470">
      <w:start w:val="1"/>
      <w:numFmt w:val="bullet"/>
      <w:lvlText w:val=""/>
      <w:lvlJc w:val="left"/>
      <w:pPr>
        <w:ind w:left="1920" w:hanging="480"/>
      </w:pPr>
      <w:rPr>
        <w:rFonts w:ascii="Wingdings" w:hAnsi="Wingdings" w:hint="default"/>
      </w:rPr>
    </w:lvl>
    <w:lvl w:ilvl="4" w:tplc="7BA49F44">
      <w:start w:val="1"/>
      <w:numFmt w:val="bullet"/>
      <w:lvlText w:val=""/>
      <w:lvlJc w:val="left"/>
      <w:pPr>
        <w:ind w:left="2400" w:hanging="480"/>
      </w:pPr>
      <w:rPr>
        <w:rFonts w:ascii="Wingdings" w:hAnsi="Wingdings" w:hint="default"/>
      </w:rPr>
    </w:lvl>
    <w:lvl w:ilvl="5" w:tplc="5EE61BF4">
      <w:start w:val="1"/>
      <w:numFmt w:val="bullet"/>
      <w:lvlText w:val=""/>
      <w:lvlJc w:val="left"/>
      <w:pPr>
        <w:ind w:left="2880" w:hanging="480"/>
      </w:pPr>
      <w:rPr>
        <w:rFonts w:ascii="Wingdings" w:hAnsi="Wingdings" w:hint="default"/>
      </w:rPr>
    </w:lvl>
    <w:lvl w:ilvl="6" w:tplc="E23E1018">
      <w:start w:val="1"/>
      <w:numFmt w:val="bullet"/>
      <w:lvlText w:val=""/>
      <w:lvlJc w:val="left"/>
      <w:pPr>
        <w:ind w:left="3360" w:hanging="480"/>
      </w:pPr>
      <w:rPr>
        <w:rFonts w:ascii="Wingdings" w:hAnsi="Wingdings" w:hint="default"/>
      </w:rPr>
    </w:lvl>
    <w:lvl w:ilvl="7" w:tplc="D09ECDD0">
      <w:start w:val="1"/>
      <w:numFmt w:val="bullet"/>
      <w:lvlText w:val=""/>
      <w:lvlJc w:val="left"/>
      <w:pPr>
        <w:ind w:left="3840" w:hanging="480"/>
      </w:pPr>
      <w:rPr>
        <w:rFonts w:ascii="Wingdings" w:hAnsi="Wingdings" w:hint="default"/>
      </w:rPr>
    </w:lvl>
    <w:lvl w:ilvl="8" w:tplc="413C04A6">
      <w:start w:val="1"/>
      <w:numFmt w:val="bullet"/>
      <w:lvlText w:val=""/>
      <w:lvlJc w:val="left"/>
      <w:pPr>
        <w:ind w:left="4320" w:hanging="480"/>
      </w:pPr>
      <w:rPr>
        <w:rFonts w:ascii="Wingdings" w:hAnsi="Wingdings" w:hint="default"/>
      </w:rPr>
    </w:lvl>
  </w:abstractNum>
  <w:abstractNum w:abstractNumId="24" w15:restartNumberingAfterBreak="0">
    <w:nsid w:val="5E6521A3"/>
    <w:multiLevelType w:val="hybridMultilevel"/>
    <w:tmpl w:val="D60AE2EE"/>
    <w:lvl w:ilvl="0" w:tplc="716C9810">
      <w:start w:val="1"/>
      <w:numFmt w:val="bullet"/>
      <w:lvlText w:val=""/>
      <w:lvlJc w:val="left"/>
      <w:pPr>
        <w:ind w:left="1189" w:hanging="480"/>
      </w:pPr>
      <w:rPr>
        <w:rFonts w:ascii="Wingdings" w:hAnsi="Wingdings" w:hint="default"/>
      </w:rPr>
    </w:lvl>
    <w:lvl w:ilvl="1" w:tplc="04090003" w:tentative="1">
      <w:start w:val="1"/>
      <w:numFmt w:val="bullet"/>
      <w:lvlText w:val=""/>
      <w:lvlJc w:val="left"/>
      <w:pPr>
        <w:ind w:left="1669" w:hanging="480"/>
      </w:pPr>
      <w:rPr>
        <w:rFonts w:ascii="Wingdings" w:hAnsi="Wingdings" w:hint="default"/>
      </w:rPr>
    </w:lvl>
    <w:lvl w:ilvl="2" w:tplc="04090005" w:tentative="1">
      <w:start w:val="1"/>
      <w:numFmt w:val="bullet"/>
      <w:lvlText w:val=""/>
      <w:lvlJc w:val="left"/>
      <w:pPr>
        <w:ind w:left="2149" w:hanging="480"/>
      </w:pPr>
      <w:rPr>
        <w:rFonts w:ascii="Wingdings" w:hAnsi="Wingdings" w:hint="default"/>
      </w:rPr>
    </w:lvl>
    <w:lvl w:ilvl="3" w:tplc="04090001" w:tentative="1">
      <w:start w:val="1"/>
      <w:numFmt w:val="bullet"/>
      <w:lvlText w:val=""/>
      <w:lvlJc w:val="left"/>
      <w:pPr>
        <w:ind w:left="2629" w:hanging="480"/>
      </w:pPr>
      <w:rPr>
        <w:rFonts w:ascii="Wingdings" w:hAnsi="Wingdings" w:hint="default"/>
      </w:rPr>
    </w:lvl>
    <w:lvl w:ilvl="4" w:tplc="04090003" w:tentative="1">
      <w:start w:val="1"/>
      <w:numFmt w:val="bullet"/>
      <w:lvlText w:val=""/>
      <w:lvlJc w:val="left"/>
      <w:pPr>
        <w:ind w:left="3109" w:hanging="480"/>
      </w:pPr>
      <w:rPr>
        <w:rFonts w:ascii="Wingdings" w:hAnsi="Wingdings" w:hint="default"/>
      </w:rPr>
    </w:lvl>
    <w:lvl w:ilvl="5" w:tplc="04090005" w:tentative="1">
      <w:start w:val="1"/>
      <w:numFmt w:val="bullet"/>
      <w:lvlText w:val=""/>
      <w:lvlJc w:val="left"/>
      <w:pPr>
        <w:ind w:left="3589" w:hanging="480"/>
      </w:pPr>
      <w:rPr>
        <w:rFonts w:ascii="Wingdings" w:hAnsi="Wingdings" w:hint="default"/>
      </w:rPr>
    </w:lvl>
    <w:lvl w:ilvl="6" w:tplc="04090001" w:tentative="1">
      <w:start w:val="1"/>
      <w:numFmt w:val="bullet"/>
      <w:lvlText w:val=""/>
      <w:lvlJc w:val="left"/>
      <w:pPr>
        <w:ind w:left="4069" w:hanging="480"/>
      </w:pPr>
      <w:rPr>
        <w:rFonts w:ascii="Wingdings" w:hAnsi="Wingdings" w:hint="default"/>
      </w:rPr>
    </w:lvl>
    <w:lvl w:ilvl="7" w:tplc="04090003" w:tentative="1">
      <w:start w:val="1"/>
      <w:numFmt w:val="bullet"/>
      <w:lvlText w:val=""/>
      <w:lvlJc w:val="left"/>
      <w:pPr>
        <w:ind w:left="4549" w:hanging="480"/>
      </w:pPr>
      <w:rPr>
        <w:rFonts w:ascii="Wingdings" w:hAnsi="Wingdings" w:hint="default"/>
      </w:rPr>
    </w:lvl>
    <w:lvl w:ilvl="8" w:tplc="04090005" w:tentative="1">
      <w:start w:val="1"/>
      <w:numFmt w:val="bullet"/>
      <w:lvlText w:val=""/>
      <w:lvlJc w:val="left"/>
      <w:pPr>
        <w:ind w:left="5029" w:hanging="480"/>
      </w:pPr>
      <w:rPr>
        <w:rFonts w:ascii="Wingdings" w:hAnsi="Wingdings" w:hint="default"/>
      </w:rPr>
    </w:lvl>
  </w:abstractNum>
  <w:abstractNum w:abstractNumId="25" w15:restartNumberingAfterBreak="0">
    <w:nsid w:val="660A6C7A"/>
    <w:multiLevelType w:val="hybridMultilevel"/>
    <w:tmpl w:val="B92ED048"/>
    <w:lvl w:ilvl="0" w:tplc="E0CA512E">
      <w:start w:val="1"/>
      <w:numFmt w:val="decimal"/>
      <w:lvlText w:val="%1."/>
      <w:lvlJc w:val="left"/>
      <w:pPr>
        <w:ind w:left="480" w:hanging="480"/>
      </w:pPr>
      <w:rPr>
        <w:rFonts w:hint="eastAsia"/>
        <w:color w:val="000000" w:themeColor="text1"/>
      </w:rPr>
    </w:lvl>
    <w:lvl w:ilvl="1" w:tplc="D6DC5C72">
      <w:start w:val="1"/>
      <w:numFmt w:val="bullet"/>
      <w:lvlText w:val=""/>
      <w:lvlJc w:val="left"/>
      <w:pPr>
        <w:ind w:left="960" w:hanging="480"/>
      </w:pPr>
      <w:rPr>
        <w:rFonts w:ascii="Wingdings" w:hAnsi="Wingdings" w:hint="default"/>
      </w:rPr>
    </w:lvl>
    <w:lvl w:ilvl="2" w:tplc="EE3AB808">
      <w:start w:val="1"/>
      <w:numFmt w:val="bullet"/>
      <w:lvlText w:val=""/>
      <w:lvlJc w:val="left"/>
      <w:pPr>
        <w:ind w:left="1440" w:hanging="480"/>
      </w:pPr>
      <w:rPr>
        <w:rFonts w:ascii="Wingdings" w:hAnsi="Wingdings" w:hint="default"/>
      </w:rPr>
    </w:lvl>
    <w:lvl w:ilvl="3" w:tplc="AE384026">
      <w:start w:val="1"/>
      <w:numFmt w:val="bullet"/>
      <w:lvlText w:val=""/>
      <w:lvlJc w:val="left"/>
      <w:pPr>
        <w:ind w:left="1920" w:hanging="480"/>
      </w:pPr>
      <w:rPr>
        <w:rFonts w:ascii="Wingdings" w:hAnsi="Wingdings" w:hint="default"/>
      </w:rPr>
    </w:lvl>
    <w:lvl w:ilvl="4" w:tplc="6DD4D7EA">
      <w:start w:val="1"/>
      <w:numFmt w:val="bullet"/>
      <w:lvlText w:val=""/>
      <w:lvlJc w:val="left"/>
      <w:pPr>
        <w:ind w:left="2400" w:hanging="480"/>
      </w:pPr>
      <w:rPr>
        <w:rFonts w:ascii="Wingdings" w:hAnsi="Wingdings" w:hint="default"/>
      </w:rPr>
    </w:lvl>
    <w:lvl w:ilvl="5" w:tplc="E2F44C4C">
      <w:start w:val="1"/>
      <w:numFmt w:val="bullet"/>
      <w:lvlText w:val=""/>
      <w:lvlJc w:val="left"/>
      <w:pPr>
        <w:ind w:left="2880" w:hanging="480"/>
      </w:pPr>
      <w:rPr>
        <w:rFonts w:ascii="Wingdings" w:hAnsi="Wingdings" w:hint="default"/>
      </w:rPr>
    </w:lvl>
    <w:lvl w:ilvl="6" w:tplc="88780AC4">
      <w:start w:val="1"/>
      <w:numFmt w:val="bullet"/>
      <w:lvlText w:val=""/>
      <w:lvlJc w:val="left"/>
      <w:pPr>
        <w:ind w:left="3360" w:hanging="480"/>
      </w:pPr>
      <w:rPr>
        <w:rFonts w:ascii="Wingdings" w:hAnsi="Wingdings" w:hint="default"/>
      </w:rPr>
    </w:lvl>
    <w:lvl w:ilvl="7" w:tplc="656672F4">
      <w:start w:val="1"/>
      <w:numFmt w:val="bullet"/>
      <w:lvlText w:val=""/>
      <w:lvlJc w:val="left"/>
      <w:pPr>
        <w:ind w:left="3840" w:hanging="480"/>
      </w:pPr>
      <w:rPr>
        <w:rFonts w:ascii="Wingdings" w:hAnsi="Wingdings" w:hint="default"/>
      </w:rPr>
    </w:lvl>
    <w:lvl w:ilvl="8" w:tplc="562A0356">
      <w:start w:val="1"/>
      <w:numFmt w:val="bullet"/>
      <w:lvlText w:val=""/>
      <w:lvlJc w:val="left"/>
      <w:pPr>
        <w:ind w:left="4320" w:hanging="480"/>
      </w:pPr>
      <w:rPr>
        <w:rFonts w:ascii="Wingdings" w:hAnsi="Wingdings" w:hint="default"/>
      </w:rPr>
    </w:lvl>
  </w:abstractNum>
  <w:abstractNum w:abstractNumId="26" w15:restartNumberingAfterBreak="0">
    <w:nsid w:val="66BF6F4E"/>
    <w:multiLevelType w:val="hybridMultilevel"/>
    <w:tmpl w:val="B60A1570"/>
    <w:lvl w:ilvl="0" w:tplc="EB68A11C">
      <w:start w:val="1"/>
      <w:numFmt w:val="bullet"/>
      <w:lvlText w:val=""/>
      <w:lvlJc w:val="left"/>
      <w:pPr>
        <w:ind w:left="480" w:hanging="480"/>
      </w:pPr>
      <w:rPr>
        <w:rFonts w:ascii="Symbol" w:hAnsi="Symbol" w:hint="default"/>
        <w:color w:val="000000" w:themeColor="text1"/>
      </w:rPr>
    </w:lvl>
    <w:lvl w:ilvl="1" w:tplc="2BD276BC">
      <w:start w:val="1"/>
      <w:numFmt w:val="bullet"/>
      <w:lvlText w:val=""/>
      <w:lvlJc w:val="left"/>
      <w:pPr>
        <w:ind w:left="960" w:hanging="480"/>
      </w:pPr>
      <w:rPr>
        <w:rFonts w:ascii="Wingdings" w:hAnsi="Wingdings" w:hint="default"/>
      </w:rPr>
    </w:lvl>
    <w:lvl w:ilvl="2" w:tplc="AF40C24E">
      <w:start w:val="1"/>
      <w:numFmt w:val="bullet"/>
      <w:lvlText w:val=""/>
      <w:lvlJc w:val="left"/>
      <w:pPr>
        <w:ind w:left="1440" w:hanging="480"/>
      </w:pPr>
      <w:rPr>
        <w:rFonts w:ascii="Wingdings" w:hAnsi="Wingdings" w:hint="default"/>
      </w:rPr>
    </w:lvl>
    <w:lvl w:ilvl="3" w:tplc="D468376E">
      <w:start w:val="1"/>
      <w:numFmt w:val="bullet"/>
      <w:lvlText w:val=""/>
      <w:lvlJc w:val="left"/>
      <w:pPr>
        <w:ind w:left="1920" w:hanging="480"/>
      </w:pPr>
      <w:rPr>
        <w:rFonts w:ascii="Wingdings" w:hAnsi="Wingdings" w:hint="default"/>
      </w:rPr>
    </w:lvl>
    <w:lvl w:ilvl="4" w:tplc="DBC6FE92">
      <w:start w:val="1"/>
      <w:numFmt w:val="bullet"/>
      <w:lvlText w:val=""/>
      <w:lvlJc w:val="left"/>
      <w:pPr>
        <w:ind w:left="2400" w:hanging="480"/>
      </w:pPr>
      <w:rPr>
        <w:rFonts w:ascii="Wingdings" w:hAnsi="Wingdings" w:hint="default"/>
      </w:rPr>
    </w:lvl>
    <w:lvl w:ilvl="5" w:tplc="CC964926">
      <w:start w:val="1"/>
      <w:numFmt w:val="bullet"/>
      <w:lvlText w:val=""/>
      <w:lvlJc w:val="left"/>
      <w:pPr>
        <w:ind w:left="2880" w:hanging="480"/>
      </w:pPr>
      <w:rPr>
        <w:rFonts w:ascii="Wingdings" w:hAnsi="Wingdings" w:hint="default"/>
      </w:rPr>
    </w:lvl>
    <w:lvl w:ilvl="6" w:tplc="B8B22372">
      <w:start w:val="1"/>
      <w:numFmt w:val="bullet"/>
      <w:lvlText w:val=""/>
      <w:lvlJc w:val="left"/>
      <w:pPr>
        <w:ind w:left="3360" w:hanging="480"/>
      </w:pPr>
      <w:rPr>
        <w:rFonts w:ascii="Wingdings" w:hAnsi="Wingdings" w:hint="default"/>
      </w:rPr>
    </w:lvl>
    <w:lvl w:ilvl="7" w:tplc="4F6A19FE">
      <w:start w:val="1"/>
      <w:numFmt w:val="bullet"/>
      <w:lvlText w:val=""/>
      <w:lvlJc w:val="left"/>
      <w:pPr>
        <w:ind w:left="3840" w:hanging="480"/>
      </w:pPr>
      <w:rPr>
        <w:rFonts w:ascii="Wingdings" w:hAnsi="Wingdings" w:hint="default"/>
      </w:rPr>
    </w:lvl>
    <w:lvl w:ilvl="8" w:tplc="6EC27952">
      <w:start w:val="1"/>
      <w:numFmt w:val="bullet"/>
      <w:lvlText w:val=""/>
      <w:lvlJc w:val="left"/>
      <w:pPr>
        <w:ind w:left="4320" w:hanging="480"/>
      </w:pPr>
      <w:rPr>
        <w:rFonts w:ascii="Wingdings" w:hAnsi="Wingdings" w:hint="default"/>
      </w:rPr>
    </w:lvl>
  </w:abstractNum>
  <w:abstractNum w:abstractNumId="27" w15:restartNumberingAfterBreak="0">
    <w:nsid w:val="6749340D"/>
    <w:multiLevelType w:val="hybridMultilevel"/>
    <w:tmpl w:val="360CB8C0"/>
    <w:lvl w:ilvl="0" w:tplc="2E721146">
      <w:start w:val="1"/>
      <w:numFmt w:val="bullet"/>
      <w:lvlText w:val=""/>
      <w:lvlJc w:val="left"/>
      <w:pPr>
        <w:ind w:left="360" w:hanging="360"/>
      </w:pPr>
      <w:rPr>
        <w:rFonts w:ascii="Symbol" w:hAnsi="Symbol" w:hint="default"/>
        <w:color w:val="000000" w:themeColor="text1"/>
      </w:rPr>
    </w:lvl>
    <w:lvl w:ilvl="1" w:tplc="2C9A980E">
      <w:start w:val="1"/>
      <w:numFmt w:val="bullet"/>
      <w:lvlText w:val="o"/>
      <w:lvlJc w:val="left"/>
      <w:pPr>
        <w:ind w:left="1080" w:hanging="360"/>
      </w:pPr>
      <w:rPr>
        <w:rFonts w:ascii="Courier New" w:hAnsi="Courier New" w:cs="Courier New" w:hint="default"/>
      </w:rPr>
    </w:lvl>
    <w:lvl w:ilvl="2" w:tplc="CA6E8D10">
      <w:start w:val="1"/>
      <w:numFmt w:val="bullet"/>
      <w:lvlText w:val=""/>
      <w:lvlJc w:val="left"/>
      <w:pPr>
        <w:ind w:left="1800" w:hanging="360"/>
      </w:pPr>
      <w:rPr>
        <w:rFonts w:ascii="Wingdings" w:hAnsi="Wingdings" w:hint="default"/>
      </w:rPr>
    </w:lvl>
    <w:lvl w:ilvl="3" w:tplc="2B28F6B6">
      <w:start w:val="1"/>
      <w:numFmt w:val="bullet"/>
      <w:lvlText w:val=""/>
      <w:lvlJc w:val="left"/>
      <w:pPr>
        <w:ind w:left="2520" w:hanging="360"/>
      </w:pPr>
      <w:rPr>
        <w:rFonts w:ascii="Symbol" w:hAnsi="Symbol" w:hint="default"/>
      </w:rPr>
    </w:lvl>
    <w:lvl w:ilvl="4" w:tplc="353CA2A6">
      <w:start w:val="1"/>
      <w:numFmt w:val="bullet"/>
      <w:lvlText w:val="o"/>
      <w:lvlJc w:val="left"/>
      <w:pPr>
        <w:ind w:left="3240" w:hanging="360"/>
      </w:pPr>
      <w:rPr>
        <w:rFonts w:ascii="Courier New" w:hAnsi="Courier New" w:cs="Courier New" w:hint="default"/>
      </w:rPr>
    </w:lvl>
    <w:lvl w:ilvl="5" w:tplc="45CE607C">
      <w:start w:val="1"/>
      <w:numFmt w:val="bullet"/>
      <w:lvlText w:val=""/>
      <w:lvlJc w:val="left"/>
      <w:pPr>
        <w:ind w:left="3960" w:hanging="360"/>
      </w:pPr>
      <w:rPr>
        <w:rFonts w:ascii="Wingdings" w:hAnsi="Wingdings" w:hint="default"/>
      </w:rPr>
    </w:lvl>
    <w:lvl w:ilvl="6" w:tplc="D690EA66">
      <w:start w:val="1"/>
      <w:numFmt w:val="bullet"/>
      <w:lvlText w:val=""/>
      <w:lvlJc w:val="left"/>
      <w:pPr>
        <w:ind w:left="4680" w:hanging="360"/>
      </w:pPr>
      <w:rPr>
        <w:rFonts w:ascii="Symbol" w:hAnsi="Symbol" w:hint="default"/>
      </w:rPr>
    </w:lvl>
    <w:lvl w:ilvl="7" w:tplc="C850544E">
      <w:start w:val="1"/>
      <w:numFmt w:val="bullet"/>
      <w:lvlText w:val="o"/>
      <w:lvlJc w:val="left"/>
      <w:pPr>
        <w:ind w:left="5400" w:hanging="360"/>
      </w:pPr>
      <w:rPr>
        <w:rFonts w:ascii="Courier New" w:hAnsi="Courier New" w:cs="Courier New" w:hint="default"/>
      </w:rPr>
    </w:lvl>
    <w:lvl w:ilvl="8" w:tplc="B8E2643E">
      <w:start w:val="1"/>
      <w:numFmt w:val="bullet"/>
      <w:lvlText w:val=""/>
      <w:lvlJc w:val="left"/>
      <w:pPr>
        <w:ind w:left="6120" w:hanging="360"/>
      </w:pPr>
      <w:rPr>
        <w:rFonts w:ascii="Wingdings" w:hAnsi="Wingdings" w:hint="default"/>
      </w:rPr>
    </w:lvl>
  </w:abstractNum>
  <w:abstractNum w:abstractNumId="28" w15:restartNumberingAfterBreak="0">
    <w:nsid w:val="68A43B48"/>
    <w:multiLevelType w:val="multilevel"/>
    <w:tmpl w:val="5852CB10"/>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9" w15:restartNumberingAfterBreak="0">
    <w:nsid w:val="68B7054C"/>
    <w:multiLevelType w:val="hybridMultilevel"/>
    <w:tmpl w:val="A8E4AFBC"/>
    <w:lvl w:ilvl="0" w:tplc="3C6A4044">
      <w:start w:val="1"/>
      <w:numFmt w:val="lowerRoman"/>
      <w:lvlText w:val="%1."/>
      <w:lvlJc w:val="right"/>
      <w:pPr>
        <w:ind w:left="480" w:hanging="480"/>
      </w:pPr>
    </w:lvl>
    <w:lvl w:ilvl="1" w:tplc="BA40CC8A">
      <w:start w:val="1"/>
      <w:numFmt w:val="bullet"/>
      <w:lvlText w:val=""/>
      <w:lvlJc w:val="left"/>
      <w:pPr>
        <w:ind w:left="960" w:hanging="480"/>
      </w:pPr>
      <w:rPr>
        <w:rFonts w:ascii="Symbol" w:hAnsi="Symbol" w:hint="default"/>
        <w:color w:val="000000" w:themeColor="text1"/>
      </w:rPr>
    </w:lvl>
    <w:lvl w:ilvl="2" w:tplc="459AA160">
      <w:start w:val="1"/>
      <w:numFmt w:val="lowerRoman"/>
      <w:lvlText w:val="%3."/>
      <w:lvlJc w:val="right"/>
      <w:pPr>
        <w:ind w:left="1440" w:hanging="480"/>
      </w:pPr>
    </w:lvl>
    <w:lvl w:ilvl="3" w:tplc="82C8AC4A">
      <w:start w:val="1"/>
      <w:numFmt w:val="decimal"/>
      <w:lvlText w:val="%4."/>
      <w:lvlJc w:val="left"/>
      <w:pPr>
        <w:ind w:left="1920" w:hanging="480"/>
      </w:pPr>
    </w:lvl>
    <w:lvl w:ilvl="4" w:tplc="34EA55CA">
      <w:start w:val="1"/>
      <w:numFmt w:val="ideographTraditional"/>
      <w:lvlText w:val="%5、"/>
      <w:lvlJc w:val="left"/>
      <w:pPr>
        <w:ind w:left="2400" w:hanging="480"/>
      </w:pPr>
    </w:lvl>
    <w:lvl w:ilvl="5" w:tplc="AB4C2078">
      <w:start w:val="1"/>
      <w:numFmt w:val="lowerRoman"/>
      <w:lvlText w:val="%6."/>
      <w:lvlJc w:val="right"/>
      <w:pPr>
        <w:ind w:left="2880" w:hanging="480"/>
      </w:pPr>
    </w:lvl>
    <w:lvl w:ilvl="6" w:tplc="E01C4C34">
      <w:start w:val="1"/>
      <w:numFmt w:val="decimal"/>
      <w:lvlText w:val="%7."/>
      <w:lvlJc w:val="left"/>
      <w:pPr>
        <w:ind w:left="3360" w:hanging="480"/>
      </w:pPr>
    </w:lvl>
    <w:lvl w:ilvl="7" w:tplc="D16E1FA0">
      <w:start w:val="1"/>
      <w:numFmt w:val="ideographTraditional"/>
      <w:lvlText w:val="%8、"/>
      <w:lvlJc w:val="left"/>
      <w:pPr>
        <w:ind w:left="3840" w:hanging="480"/>
      </w:pPr>
    </w:lvl>
    <w:lvl w:ilvl="8" w:tplc="B3AE8E5E">
      <w:start w:val="1"/>
      <w:numFmt w:val="lowerRoman"/>
      <w:lvlText w:val="%9."/>
      <w:lvlJc w:val="right"/>
      <w:pPr>
        <w:ind w:left="4320" w:hanging="480"/>
      </w:pPr>
    </w:lvl>
  </w:abstractNum>
  <w:abstractNum w:abstractNumId="30" w15:restartNumberingAfterBreak="0">
    <w:nsid w:val="695109A7"/>
    <w:multiLevelType w:val="hybridMultilevel"/>
    <w:tmpl w:val="F7D0904C"/>
    <w:lvl w:ilvl="0" w:tplc="2A009B68">
      <w:start w:val="1"/>
      <w:numFmt w:val="bullet"/>
      <w:lvlText w:val=""/>
      <w:lvlJc w:val="left"/>
      <w:pPr>
        <w:ind w:left="480" w:hanging="480"/>
      </w:pPr>
      <w:rPr>
        <w:rFonts w:ascii="Symbol" w:hAnsi="Symbol" w:hint="default"/>
        <w:color w:val="000000" w:themeColor="text1"/>
      </w:rPr>
    </w:lvl>
    <w:lvl w:ilvl="1" w:tplc="5C5497F4">
      <w:start w:val="1"/>
      <w:numFmt w:val="bullet"/>
      <w:lvlText w:val=""/>
      <w:lvlJc w:val="left"/>
      <w:pPr>
        <w:ind w:left="960" w:hanging="480"/>
      </w:pPr>
      <w:rPr>
        <w:rFonts w:ascii="Wingdings" w:hAnsi="Wingdings" w:hint="default"/>
      </w:rPr>
    </w:lvl>
    <w:lvl w:ilvl="2" w:tplc="DF86C2EE">
      <w:start w:val="1"/>
      <w:numFmt w:val="bullet"/>
      <w:lvlText w:val=""/>
      <w:lvlJc w:val="left"/>
      <w:pPr>
        <w:ind w:left="1440" w:hanging="480"/>
      </w:pPr>
      <w:rPr>
        <w:rFonts w:ascii="Wingdings" w:hAnsi="Wingdings" w:hint="default"/>
      </w:rPr>
    </w:lvl>
    <w:lvl w:ilvl="3" w:tplc="D1F89A0E">
      <w:start w:val="1"/>
      <w:numFmt w:val="bullet"/>
      <w:lvlText w:val=""/>
      <w:lvlJc w:val="left"/>
      <w:pPr>
        <w:ind w:left="1920" w:hanging="480"/>
      </w:pPr>
      <w:rPr>
        <w:rFonts w:ascii="Wingdings" w:hAnsi="Wingdings" w:hint="default"/>
      </w:rPr>
    </w:lvl>
    <w:lvl w:ilvl="4" w:tplc="A2B8FF24">
      <w:start w:val="1"/>
      <w:numFmt w:val="bullet"/>
      <w:lvlText w:val=""/>
      <w:lvlJc w:val="left"/>
      <w:pPr>
        <w:ind w:left="2400" w:hanging="480"/>
      </w:pPr>
      <w:rPr>
        <w:rFonts w:ascii="Wingdings" w:hAnsi="Wingdings" w:hint="default"/>
      </w:rPr>
    </w:lvl>
    <w:lvl w:ilvl="5" w:tplc="AE6E5A84">
      <w:start w:val="1"/>
      <w:numFmt w:val="bullet"/>
      <w:lvlText w:val=""/>
      <w:lvlJc w:val="left"/>
      <w:pPr>
        <w:ind w:left="2880" w:hanging="480"/>
      </w:pPr>
      <w:rPr>
        <w:rFonts w:ascii="Wingdings" w:hAnsi="Wingdings" w:hint="default"/>
      </w:rPr>
    </w:lvl>
    <w:lvl w:ilvl="6" w:tplc="F7FC3440">
      <w:start w:val="1"/>
      <w:numFmt w:val="bullet"/>
      <w:lvlText w:val=""/>
      <w:lvlJc w:val="left"/>
      <w:pPr>
        <w:ind w:left="3360" w:hanging="480"/>
      </w:pPr>
      <w:rPr>
        <w:rFonts w:ascii="Wingdings" w:hAnsi="Wingdings" w:hint="default"/>
      </w:rPr>
    </w:lvl>
    <w:lvl w:ilvl="7" w:tplc="E190DB92">
      <w:start w:val="1"/>
      <w:numFmt w:val="bullet"/>
      <w:lvlText w:val=""/>
      <w:lvlJc w:val="left"/>
      <w:pPr>
        <w:ind w:left="3840" w:hanging="480"/>
      </w:pPr>
      <w:rPr>
        <w:rFonts w:ascii="Wingdings" w:hAnsi="Wingdings" w:hint="default"/>
      </w:rPr>
    </w:lvl>
    <w:lvl w:ilvl="8" w:tplc="0DE8C52E">
      <w:start w:val="1"/>
      <w:numFmt w:val="bullet"/>
      <w:lvlText w:val=""/>
      <w:lvlJc w:val="left"/>
      <w:pPr>
        <w:ind w:left="4320" w:hanging="480"/>
      </w:pPr>
      <w:rPr>
        <w:rFonts w:ascii="Wingdings" w:hAnsi="Wingdings" w:hint="default"/>
      </w:rPr>
    </w:lvl>
  </w:abstractNum>
  <w:abstractNum w:abstractNumId="31" w15:restartNumberingAfterBreak="0">
    <w:nsid w:val="6B4C0D31"/>
    <w:multiLevelType w:val="hybridMultilevel"/>
    <w:tmpl w:val="8E9EC3AA"/>
    <w:lvl w:ilvl="0" w:tplc="CDB096E4">
      <w:start w:val="1"/>
      <w:numFmt w:val="bullet"/>
      <w:lvlText w:val=""/>
      <w:lvlJc w:val="left"/>
      <w:pPr>
        <w:ind w:left="480" w:hanging="480"/>
      </w:pPr>
      <w:rPr>
        <w:rFonts w:ascii="Symbol" w:hAnsi="Symbol" w:hint="default"/>
        <w:color w:val="000000" w:themeColor="text1"/>
      </w:rPr>
    </w:lvl>
    <w:lvl w:ilvl="1" w:tplc="4CE0BE26">
      <w:start w:val="1"/>
      <w:numFmt w:val="bullet"/>
      <w:lvlText w:val=""/>
      <w:lvlJc w:val="left"/>
      <w:pPr>
        <w:ind w:left="960" w:hanging="480"/>
      </w:pPr>
      <w:rPr>
        <w:rFonts w:ascii="Wingdings" w:hAnsi="Wingdings" w:hint="default"/>
      </w:rPr>
    </w:lvl>
    <w:lvl w:ilvl="2" w:tplc="4570524E">
      <w:start w:val="1"/>
      <w:numFmt w:val="bullet"/>
      <w:lvlText w:val=""/>
      <w:lvlJc w:val="left"/>
      <w:pPr>
        <w:ind w:left="1440" w:hanging="480"/>
      </w:pPr>
      <w:rPr>
        <w:rFonts w:ascii="Wingdings" w:hAnsi="Wingdings" w:hint="default"/>
      </w:rPr>
    </w:lvl>
    <w:lvl w:ilvl="3" w:tplc="15522820">
      <w:start w:val="1"/>
      <w:numFmt w:val="bullet"/>
      <w:lvlText w:val=""/>
      <w:lvlJc w:val="left"/>
      <w:pPr>
        <w:ind w:left="1920" w:hanging="480"/>
      </w:pPr>
      <w:rPr>
        <w:rFonts w:ascii="Wingdings" w:hAnsi="Wingdings" w:hint="default"/>
      </w:rPr>
    </w:lvl>
    <w:lvl w:ilvl="4" w:tplc="BD5266B0">
      <w:start w:val="1"/>
      <w:numFmt w:val="bullet"/>
      <w:lvlText w:val=""/>
      <w:lvlJc w:val="left"/>
      <w:pPr>
        <w:ind w:left="2400" w:hanging="480"/>
      </w:pPr>
      <w:rPr>
        <w:rFonts w:ascii="Wingdings" w:hAnsi="Wingdings" w:hint="default"/>
      </w:rPr>
    </w:lvl>
    <w:lvl w:ilvl="5" w:tplc="CA5CD4CE">
      <w:start w:val="1"/>
      <w:numFmt w:val="bullet"/>
      <w:lvlText w:val=""/>
      <w:lvlJc w:val="left"/>
      <w:pPr>
        <w:ind w:left="2880" w:hanging="480"/>
      </w:pPr>
      <w:rPr>
        <w:rFonts w:ascii="Wingdings" w:hAnsi="Wingdings" w:hint="default"/>
      </w:rPr>
    </w:lvl>
    <w:lvl w:ilvl="6" w:tplc="8CF65656">
      <w:start w:val="1"/>
      <w:numFmt w:val="bullet"/>
      <w:lvlText w:val=""/>
      <w:lvlJc w:val="left"/>
      <w:pPr>
        <w:ind w:left="3360" w:hanging="480"/>
      </w:pPr>
      <w:rPr>
        <w:rFonts w:ascii="Wingdings" w:hAnsi="Wingdings" w:hint="default"/>
      </w:rPr>
    </w:lvl>
    <w:lvl w:ilvl="7" w:tplc="94200DDA">
      <w:start w:val="1"/>
      <w:numFmt w:val="bullet"/>
      <w:lvlText w:val=""/>
      <w:lvlJc w:val="left"/>
      <w:pPr>
        <w:ind w:left="3840" w:hanging="480"/>
      </w:pPr>
      <w:rPr>
        <w:rFonts w:ascii="Wingdings" w:hAnsi="Wingdings" w:hint="default"/>
      </w:rPr>
    </w:lvl>
    <w:lvl w:ilvl="8" w:tplc="D3948294">
      <w:start w:val="1"/>
      <w:numFmt w:val="bullet"/>
      <w:lvlText w:val=""/>
      <w:lvlJc w:val="left"/>
      <w:pPr>
        <w:ind w:left="4320" w:hanging="480"/>
      </w:pPr>
      <w:rPr>
        <w:rFonts w:ascii="Wingdings" w:hAnsi="Wingdings" w:hint="default"/>
      </w:rPr>
    </w:lvl>
  </w:abstractNum>
  <w:abstractNum w:abstractNumId="32" w15:restartNumberingAfterBreak="0">
    <w:nsid w:val="6CE55990"/>
    <w:multiLevelType w:val="hybridMultilevel"/>
    <w:tmpl w:val="4C387AF0"/>
    <w:lvl w:ilvl="0" w:tplc="C80C2162">
      <w:start w:val="1"/>
      <w:numFmt w:val="bullet"/>
      <w:lvlText w:val=""/>
      <w:lvlJc w:val="left"/>
      <w:pPr>
        <w:ind w:left="480" w:hanging="480"/>
      </w:pPr>
      <w:rPr>
        <w:rFonts w:ascii="Symbol" w:hAnsi="Symbol" w:hint="default"/>
        <w:color w:val="000000" w:themeColor="text1"/>
      </w:rPr>
    </w:lvl>
    <w:lvl w:ilvl="1" w:tplc="F55C5DEA">
      <w:start w:val="1"/>
      <w:numFmt w:val="ideographTraditional"/>
      <w:lvlText w:val="%2、"/>
      <w:lvlJc w:val="left"/>
      <w:pPr>
        <w:ind w:left="960" w:hanging="480"/>
      </w:pPr>
    </w:lvl>
    <w:lvl w:ilvl="2" w:tplc="635AFBAA">
      <w:start w:val="1"/>
      <w:numFmt w:val="lowerRoman"/>
      <w:lvlText w:val="%3."/>
      <w:lvlJc w:val="right"/>
      <w:pPr>
        <w:ind w:left="1440" w:hanging="480"/>
      </w:pPr>
    </w:lvl>
    <w:lvl w:ilvl="3" w:tplc="41E8AEC2">
      <w:start w:val="1"/>
      <w:numFmt w:val="decimal"/>
      <w:lvlText w:val="%4."/>
      <w:lvlJc w:val="left"/>
      <w:pPr>
        <w:ind w:left="1920" w:hanging="480"/>
      </w:pPr>
    </w:lvl>
    <w:lvl w:ilvl="4" w:tplc="FE94345E">
      <w:start w:val="1"/>
      <w:numFmt w:val="ideographTraditional"/>
      <w:lvlText w:val="%5、"/>
      <w:lvlJc w:val="left"/>
      <w:pPr>
        <w:ind w:left="2400" w:hanging="480"/>
      </w:pPr>
    </w:lvl>
    <w:lvl w:ilvl="5" w:tplc="63425F60">
      <w:start w:val="1"/>
      <w:numFmt w:val="lowerRoman"/>
      <w:lvlText w:val="%6."/>
      <w:lvlJc w:val="right"/>
      <w:pPr>
        <w:ind w:left="2880" w:hanging="480"/>
      </w:pPr>
    </w:lvl>
    <w:lvl w:ilvl="6" w:tplc="81DC32FC">
      <w:start w:val="1"/>
      <w:numFmt w:val="decimal"/>
      <w:lvlText w:val="%7."/>
      <w:lvlJc w:val="left"/>
      <w:pPr>
        <w:ind w:left="3360" w:hanging="480"/>
      </w:pPr>
    </w:lvl>
    <w:lvl w:ilvl="7" w:tplc="37842528">
      <w:start w:val="1"/>
      <w:numFmt w:val="ideographTraditional"/>
      <w:lvlText w:val="%8、"/>
      <w:lvlJc w:val="left"/>
      <w:pPr>
        <w:ind w:left="3840" w:hanging="480"/>
      </w:pPr>
    </w:lvl>
    <w:lvl w:ilvl="8" w:tplc="C570F1E2">
      <w:start w:val="1"/>
      <w:numFmt w:val="lowerRoman"/>
      <w:lvlText w:val="%9."/>
      <w:lvlJc w:val="right"/>
      <w:pPr>
        <w:ind w:left="4320" w:hanging="480"/>
      </w:pPr>
    </w:lvl>
  </w:abstractNum>
  <w:abstractNum w:abstractNumId="33" w15:restartNumberingAfterBreak="0">
    <w:nsid w:val="6D4B2FC2"/>
    <w:multiLevelType w:val="hybridMultilevel"/>
    <w:tmpl w:val="C47089F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34" w15:restartNumberingAfterBreak="0">
    <w:nsid w:val="6EB14BF6"/>
    <w:multiLevelType w:val="hybridMultilevel"/>
    <w:tmpl w:val="BEDEDF58"/>
    <w:lvl w:ilvl="0" w:tplc="D39CB010">
      <w:start w:val="1"/>
      <w:numFmt w:val="bullet"/>
      <w:lvlText w:val=""/>
      <w:lvlJc w:val="left"/>
      <w:pPr>
        <w:ind w:left="360" w:hanging="360"/>
      </w:pPr>
      <w:rPr>
        <w:rFonts w:ascii="Symbol" w:hAnsi="Symbol" w:hint="default"/>
        <w:color w:val="000000" w:themeColor="text1"/>
      </w:rPr>
    </w:lvl>
    <w:lvl w:ilvl="1" w:tplc="F6D8822C">
      <w:start w:val="1"/>
      <w:numFmt w:val="bullet"/>
      <w:lvlText w:val=""/>
      <w:lvlJc w:val="left"/>
      <w:pPr>
        <w:ind w:left="960" w:hanging="480"/>
      </w:pPr>
      <w:rPr>
        <w:rFonts w:ascii="Wingdings" w:hAnsi="Wingdings" w:hint="default"/>
      </w:rPr>
    </w:lvl>
    <w:lvl w:ilvl="2" w:tplc="33026056">
      <w:start w:val="1"/>
      <w:numFmt w:val="bullet"/>
      <w:lvlText w:val=""/>
      <w:lvlJc w:val="left"/>
      <w:pPr>
        <w:ind w:left="1440" w:hanging="480"/>
      </w:pPr>
      <w:rPr>
        <w:rFonts w:ascii="Wingdings" w:hAnsi="Wingdings" w:hint="default"/>
      </w:rPr>
    </w:lvl>
    <w:lvl w:ilvl="3" w:tplc="236C5D2A">
      <w:start w:val="1"/>
      <w:numFmt w:val="bullet"/>
      <w:lvlText w:val=""/>
      <w:lvlJc w:val="left"/>
      <w:pPr>
        <w:ind w:left="1920" w:hanging="480"/>
      </w:pPr>
      <w:rPr>
        <w:rFonts w:ascii="Wingdings" w:hAnsi="Wingdings" w:hint="default"/>
      </w:rPr>
    </w:lvl>
    <w:lvl w:ilvl="4" w:tplc="A5EE2764">
      <w:start w:val="1"/>
      <w:numFmt w:val="bullet"/>
      <w:lvlText w:val=""/>
      <w:lvlJc w:val="left"/>
      <w:pPr>
        <w:ind w:left="2400" w:hanging="480"/>
      </w:pPr>
      <w:rPr>
        <w:rFonts w:ascii="Wingdings" w:hAnsi="Wingdings" w:hint="default"/>
      </w:rPr>
    </w:lvl>
    <w:lvl w:ilvl="5" w:tplc="73C00BD2">
      <w:start w:val="1"/>
      <w:numFmt w:val="bullet"/>
      <w:lvlText w:val=""/>
      <w:lvlJc w:val="left"/>
      <w:pPr>
        <w:ind w:left="2880" w:hanging="480"/>
      </w:pPr>
      <w:rPr>
        <w:rFonts w:ascii="Wingdings" w:hAnsi="Wingdings" w:hint="default"/>
      </w:rPr>
    </w:lvl>
    <w:lvl w:ilvl="6" w:tplc="D7CAF570">
      <w:start w:val="1"/>
      <w:numFmt w:val="bullet"/>
      <w:lvlText w:val=""/>
      <w:lvlJc w:val="left"/>
      <w:pPr>
        <w:ind w:left="3360" w:hanging="480"/>
      </w:pPr>
      <w:rPr>
        <w:rFonts w:ascii="Wingdings" w:hAnsi="Wingdings" w:hint="default"/>
      </w:rPr>
    </w:lvl>
    <w:lvl w:ilvl="7" w:tplc="4C84FB1E">
      <w:start w:val="1"/>
      <w:numFmt w:val="bullet"/>
      <w:lvlText w:val=""/>
      <w:lvlJc w:val="left"/>
      <w:pPr>
        <w:ind w:left="3840" w:hanging="480"/>
      </w:pPr>
      <w:rPr>
        <w:rFonts w:ascii="Wingdings" w:hAnsi="Wingdings" w:hint="default"/>
      </w:rPr>
    </w:lvl>
    <w:lvl w:ilvl="8" w:tplc="51ACAD16">
      <w:start w:val="1"/>
      <w:numFmt w:val="bullet"/>
      <w:lvlText w:val=""/>
      <w:lvlJc w:val="left"/>
      <w:pPr>
        <w:ind w:left="4320" w:hanging="480"/>
      </w:pPr>
      <w:rPr>
        <w:rFonts w:ascii="Wingdings" w:hAnsi="Wingdings" w:hint="default"/>
      </w:rPr>
    </w:lvl>
  </w:abstractNum>
  <w:abstractNum w:abstractNumId="35" w15:restartNumberingAfterBreak="0">
    <w:nsid w:val="71743098"/>
    <w:multiLevelType w:val="hybridMultilevel"/>
    <w:tmpl w:val="EC46BB6E"/>
    <w:lvl w:ilvl="0" w:tplc="193C5B50">
      <w:start w:val="1"/>
      <w:numFmt w:val="bullet"/>
      <w:lvlText w:val=""/>
      <w:lvlJc w:val="left"/>
      <w:pPr>
        <w:ind w:left="360" w:hanging="360"/>
      </w:pPr>
      <w:rPr>
        <w:rFonts w:ascii="Symbol" w:hAnsi="Symbol" w:hint="default"/>
        <w:color w:val="000000" w:themeColor="text1"/>
      </w:rPr>
    </w:lvl>
    <w:lvl w:ilvl="1" w:tplc="63D096CC">
      <w:start w:val="5"/>
      <w:numFmt w:val="bullet"/>
      <w:lvlText w:val="-"/>
      <w:lvlJc w:val="left"/>
      <w:pPr>
        <w:ind w:left="960" w:hanging="480"/>
      </w:pPr>
      <w:rPr>
        <w:rFonts w:ascii="Times New Roman" w:eastAsia="MS Mincho" w:hAnsi="Times New Roman" w:cs="Times New Roman" w:hint="default"/>
      </w:rPr>
    </w:lvl>
    <w:lvl w:ilvl="2" w:tplc="747E6A5C">
      <w:start w:val="1"/>
      <w:numFmt w:val="bullet"/>
      <w:lvlText w:val=""/>
      <w:lvlJc w:val="left"/>
      <w:pPr>
        <w:ind w:left="1440" w:hanging="480"/>
      </w:pPr>
      <w:rPr>
        <w:rFonts w:ascii="Wingdings" w:hAnsi="Wingdings" w:hint="default"/>
      </w:rPr>
    </w:lvl>
    <w:lvl w:ilvl="3" w:tplc="BCA80DEA">
      <w:start w:val="1"/>
      <w:numFmt w:val="bullet"/>
      <w:lvlText w:val=""/>
      <w:lvlJc w:val="left"/>
      <w:pPr>
        <w:ind w:left="1920" w:hanging="480"/>
      </w:pPr>
      <w:rPr>
        <w:rFonts w:ascii="Wingdings" w:hAnsi="Wingdings" w:hint="default"/>
      </w:rPr>
    </w:lvl>
    <w:lvl w:ilvl="4" w:tplc="0D503268">
      <w:start w:val="1"/>
      <w:numFmt w:val="bullet"/>
      <w:lvlText w:val=""/>
      <w:lvlJc w:val="left"/>
      <w:pPr>
        <w:ind w:left="2400" w:hanging="480"/>
      </w:pPr>
      <w:rPr>
        <w:rFonts w:ascii="Wingdings" w:hAnsi="Wingdings" w:hint="default"/>
      </w:rPr>
    </w:lvl>
    <w:lvl w:ilvl="5" w:tplc="23F6DFBE">
      <w:start w:val="1"/>
      <w:numFmt w:val="bullet"/>
      <w:lvlText w:val=""/>
      <w:lvlJc w:val="left"/>
      <w:pPr>
        <w:ind w:left="2880" w:hanging="480"/>
      </w:pPr>
      <w:rPr>
        <w:rFonts w:ascii="Wingdings" w:hAnsi="Wingdings" w:hint="default"/>
      </w:rPr>
    </w:lvl>
    <w:lvl w:ilvl="6" w:tplc="226C11EA">
      <w:start w:val="1"/>
      <w:numFmt w:val="bullet"/>
      <w:lvlText w:val=""/>
      <w:lvlJc w:val="left"/>
      <w:pPr>
        <w:ind w:left="3360" w:hanging="480"/>
      </w:pPr>
      <w:rPr>
        <w:rFonts w:ascii="Wingdings" w:hAnsi="Wingdings" w:hint="default"/>
      </w:rPr>
    </w:lvl>
    <w:lvl w:ilvl="7" w:tplc="8B08276E">
      <w:start w:val="1"/>
      <w:numFmt w:val="bullet"/>
      <w:lvlText w:val=""/>
      <w:lvlJc w:val="left"/>
      <w:pPr>
        <w:ind w:left="3840" w:hanging="480"/>
      </w:pPr>
      <w:rPr>
        <w:rFonts w:ascii="Wingdings" w:hAnsi="Wingdings" w:hint="default"/>
      </w:rPr>
    </w:lvl>
    <w:lvl w:ilvl="8" w:tplc="EF88F5EC">
      <w:start w:val="1"/>
      <w:numFmt w:val="bullet"/>
      <w:lvlText w:val=""/>
      <w:lvlJc w:val="left"/>
      <w:pPr>
        <w:ind w:left="4320" w:hanging="480"/>
      </w:pPr>
      <w:rPr>
        <w:rFonts w:ascii="Wingdings" w:hAnsi="Wingdings" w:hint="default"/>
      </w:rPr>
    </w:lvl>
  </w:abstractNum>
  <w:abstractNum w:abstractNumId="36" w15:restartNumberingAfterBreak="0">
    <w:nsid w:val="748F600B"/>
    <w:multiLevelType w:val="hybridMultilevel"/>
    <w:tmpl w:val="7DDE1882"/>
    <w:lvl w:ilvl="0" w:tplc="83168D16">
      <w:start w:val="5"/>
      <w:numFmt w:val="bullet"/>
      <w:lvlText w:val="-"/>
      <w:lvlJc w:val="left"/>
      <w:pPr>
        <w:ind w:left="720" w:hanging="360"/>
      </w:pPr>
      <w:rPr>
        <w:rFonts w:ascii="Times New Roman" w:eastAsia="MS Mincho" w:hAnsi="Times New Roman" w:cs="Times New Roman" w:hint="default"/>
        <w:color w:val="000000" w:themeColor="text1"/>
      </w:rPr>
    </w:lvl>
    <w:lvl w:ilvl="1" w:tplc="ECB8F978">
      <w:start w:val="1"/>
      <w:numFmt w:val="bullet"/>
      <w:lvlText w:val=""/>
      <w:lvlJc w:val="left"/>
      <w:pPr>
        <w:ind w:left="1320" w:hanging="480"/>
      </w:pPr>
      <w:rPr>
        <w:rFonts w:ascii="Wingdings" w:hAnsi="Wingdings" w:hint="default"/>
      </w:rPr>
    </w:lvl>
    <w:lvl w:ilvl="2" w:tplc="176A98A2">
      <w:start w:val="1"/>
      <w:numFmt w:val="bullet"/>
      <w:lvlText w:val=""/>
      <w:lvlJc w:val="left"/>
      <w:pPr>
        <w:ind w:left="1800" w:hanging="480"/>
      </w:pPr>
      <w:rPr>
        <w:rFonts w:ascii="Wingdings" w:hAnsi="Wingdings" w:hint="default"/>
      </w:rPr>
    </w:lvl>
    <w:lvl w:ilvl="3" w:tplc="E4808942">
      <w:start w:val="1"/>
      <w:numFmt w:val="bullet"/>
      <w:lvlText w:val=""/>
      <w:lvlJc w:val="left"/>
      <w:pPr>
        <w:ind w:left="2280" w:hanging="480"/>
      </w:pPr>
      <w:rPr>
        <w:rFonts w:ascii="Wingdings" w:hAnsi="Wingdings" w:hint="default"/>
      </w:rPr>
    </w:lvl>
    <w:lvl w:ilvl="4" w:tplc="2D0449DE">
      <w:start w:val="1"/>
      <w:numFmt w:val="bullet"/>
      <w:lvlText w:val=""/>
      <w:lvlJc w:val="left"/>
      <w:pPr>
        <w:ind w:left="2760" w:hanging="480"/>
      </w:pPr>
      <w:rPr>
        <w:rFonts w:ascii="Wingdings" w:hAnsi="Wingdings" w:hint="default"/>
      </w:rPr>
    </w:lvl>
    <w:lvl w:ilvl="5" w:tplc="2C900686">
      <w:start w:val="1"/>
      <w:numFmt w:val="bullet"/>
      <w:lvlText w:val=""/>
      <w:lvlJc w:val="left"/>
      <w:pPr>
        <w:ind w:left="3240" w:hanging="480"/>
      </w:pPr>
      <w:rPr>
        <w:rFonts w:ascii="Wingdings" w:hAnsi="Wingdings" w:hint="default"/>
      </w:rPr>
    </w:lvl>
    <w:lvl w:ilvl="6" w:tplc="BADE6B62">
      <w:start w:val="1"/>
      <w:numFmt w:val="bullet"/>
      <w:lvlText w:val=""/>
      <w:lvlJc w:val="left"/>
      <w:pPr>
        <w:ind w:left="3720" w:hanging="480"/>
      </w:pPr>
      <w:rPr>
        <w:rFonts w:ascii="Wingdings" w:hAnsi="Wingdings" w:hint="default"/>
      </w:rPr>
    </w:lvl>
    <w:lvl w:ilvl="7" w:tplc="14764028">
      <w:start w:val="1"/>
      <w:numFmt w:val="bullet"/>
      <w:lvlText w:val=""/>
      <w:lvlJc w:val="left"/>
      <w:pPr>
        <w:ind w:left="4200" w:hanging="480"/>
      </w:pPr>
      <w:rPr>
        <w:rFonts w:ascii="Wingdings" w:hAnsi="Wingdings" w:hint="default"/>
      </w:rPr>
    </w:lvl>
    <w:lvl w:ilvl="8" w:tplc="9D4AB196">
      <w:start w:val="1"/>
      <w:numFmt w:val="bullet"/>
      <w:lvlText w:val=""/>
      <w:lvlJc w:val="left"/>
      <w:pPr>
        <w:ind w:left="4680" w:hanging="480"/>
      </w:pPr>
      <w:rPr>
        <w:rFonts w:ascii="Wingdings" w:hAnsi="Wingdings" w:hint="default"/>
      </w:rPr>
    </w:lvl>
  </w:abstractNum>
  <w:abstractNum w:abstractNumId="37" w15:restartNumberingAfterBreak="0">
    <w:nsid w:val="76DB0E84"/>
    <w:multiLevelType w:val="hybridMultilevel"/>
    <w:tmpl w:val="2370D64E"/>
    <w:lvl w:ilvl="0" w:tplc="F1D64090">
      <w:start w:val="1"/>
      <w:numFmt w:val="lowerRoman"/>
      <w:lvlText w:val="%1."/>
      <w:lvlJc w:val="right"/>
      <w:pPr>
        <w:ind w:left="480" w:hanging="480"/>
      </w:pPr>
    </w:lvl>
    <w:lvl w:ilvl="1" w:tplc="5776AE7E">
      <w:start w:val="1"/>
      <w:numFmt w:val="ideographTraditional"/>
      <w:lvlText w:val="%2、"/>
      <w:lvlJc w:val="left"/>
      <w:pPr>
        <w:ind w:left="960" w:hanging="480"/>
      </w:pPr>
    </w:lvl>
    <w:lvl w:ilvl="2" w:tplc="9E746792">
      <w:start w:val="1"/>
      <w:numFmt w:val="lowerRoman"/>
      <w:lvlText w:val="%3."/>
      <w:lvlJc w:val="right"/>
      <w:pPr>
        <w:ind w:left="1440" w:hanging="480"/>
      </w:pPr>
    </w:lvl>
    <w:lvl w:ilvl="3" w:tplc="E7FE840E">
      <w:start w:val="1"/>
      <w:numFmt w:val="decimal"/>
      <w:lvlText w:val="%4."/>
      <w:lvlJc w:val="left"/>
      <w:pPr>
        <w:ind w:left="1920" w:hanging="480"/>
      </w:pPr>
    </w:lvl>
    <w:lvl w:ilvl="4" w:tplc="790AD64E">
      <w:start w:val="1"/>
      <w:numFmt w:val="ideographTraditional"/>
      <w:lvlText w:val="%5、"/>
      <w:lvlJc w:val="left"/>
      <w:pPr>
        <w:ind w:left="2400" w:hanging="480"/>
      </w:pPr>
    </w:lvl>
    <w:lvl w:ilvl="5" w:tplc="E5686850">
      <w:start w:val="1"/>
      <w:numFmt w:val="lowerRoman"/>
      <w:lvlText w:val="%6."/>
      <w:lvlJc w:val="right"/>
      <w:pPr>
        <w:ind w:left="2880" w:hanging="480"/>
      </w:pPr>
    </w:lvl>
    <w:lvl w:ilvl="6" w:tplc="4D34154E">
      <w:start w:val="1"/>
      <w:numFmt w:val="decimal"/>
      <w:lvlText w:val="%7."/>
      <w:lvlJc w:val="left"/>
      <w:pPr>
        <w:ind w:left="3360" w:hanging="480"/>
      </w:pPr>
    </w:lvl>
    <w:lvl w:ilvl="7" w:tplc="B3487456">
      <w:start w:val="1"/>
      <w:numFmt w:val="ideographTraditional"/>
      <w:lvlText w:val="%8、"/>
      <w:lvlJc w:val="left"/>
      <w:pPr>
        <w:ind w:left="3840" w:hanging="480"/>
      </w:pPr>
    </w:lvl>
    <w:lvl w:ilvl="8" w:tplc="80560388">
      <w:start w:val="1"/>
      <w:numFmt w:val="lowerRoman"/>
      <w:lvlText w:val="%9."/>
      <w:lvlJc w:val="right"/>
      <w:pPr>
        <w:ind w:left="4320" w:hanging="480"/>
      </w:pPr>
    </w:lvl>
  </w:abstractNum>
  <w:abstractNum w:abstractNumId="38" w15:restartNumberingAfterBreak="0">
    <w:nsid w:val="7A0A2B48"/>
    <w:multiLevelType w:val="multilevel"/>
    <w:tmpl w:val="60A2C27E"/>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9" w15:restartNumberingAfterBreak="0">
    <w:nsid w:val="7DE914E3"/>
    <w:multiLevelType w:val="multilevel"/>
    <w:tmpl w:val="BAA6F61E"/>
    <w:lvl w:ilvl="0">
      <w:start w:val="1"/>
      <w:numFmt w:val="bullet"/>
      <w:lvlText w:val=""/>
      <w:lvlJc w:val="left"/>
      <w:pPr>
        <w:ind w:left="425" w:hanging="425"/>
      </w:pPr>
      <w:rPr>
        <w:rFonts w:ascii="Symbol" w:hAnsi="Symbol" w:hint="default"/>
        <w:color w:val="000000" w:themeColor="text1"/>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0" w15:restartNumberingAfterBreak="0">
    <w:nsid w:val="7F7A2EED"/>
    <w:multiLevelType w:val="multilevel"/>
    <w:tmpl w:val="02A8541E"/>
    <w:lvl w:ilvl="0">
      <w:start w:val="1"/>
      <w:numFmt w:val="bullet"/>
      <w:lvlText w:val=""/>
      <w:lvlJc w:val="left"/>
      <w:pPr>
        <w:ind w:left="480" w:hanging="480"/>
      </w:pPr>
      <w:rPr>
        <w:rFonts w:ascii="Symbol" w:hAnsi="Symbol" w:hint="default"/>
        <w:color w:val="000000"/>
      </w:rPr>
    </w:lvl>
    <w:lvl w:ilvl="1">
      <w:start w:val="1"/>
      <w:numFmt w:val="bullet"/>
      <w:lvlText w:val="·"/>
      <w:lvlJc w:val="left"/>
      <w:pPr>
        <w:ind w:left="960" w:hanging="480"/>
      </w:pPr>
      <w:rPr>
        <w:rFonts w:ascii="Symbol" w:hAnsi="Symbol"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num w:numId="1">
    <w:abstractNumId w:val="28"/>
  </w:num>
  <w:num w:numId="2">
    <w:abstractNumId w:val="37"/>
  </w:num>
  <w:num w:numId="3">
    <w:abstractNumId w:val="19"/>
  </w:num>
  <w:num w:numId="4">
    <w:abstractNumId w:val="30"/>
  </w:num>
  <w:num w:numId="5">
    <w:abstractNumId w:val="26"/>
  </w:num>
  <w:num w:numId="6">
    <w:abstractNumId w:val="17"/>
  </w:num>
  <w:num w:numId="7">
    <w:abstractNumId w:val="25"/>
  </w:num>
  <w:num w:numId="8">
    <w:abstractNumId w:val="15"/>
  </w:num>
  <w:num w:numId="9">
    <w:abstractNumId w:val="29"/>
  </w:num>
  <w:num w:numId="10">
    <w:abstractNumId w:val="3"/>
  </w:num>
  <w:num w:numId="11">
    <w:abstractNumId w:val="34"/>
  </w:num>
  <w:num w:numId="12">
    <w:abstractNumId w:val="35"/>
  </w:num>
  <w:num w:numId="13">
    <w:abstractNumId w:val="20"/>
  </w:num>
  <w:num w:numId="14">
    <w:abstractNumId w:val="32"/>
  </w:num>
  <w:num w:numId="15">
    <w:abstractNumId w:val="14"/>
  </w:num>
  <w:num w:numId="16">
    <w:abstractNumId w:val="39"/>
  </w:num>
  <w:num w:numId="17">
    <w:abstractNumId w:val="17"/>
    <w:lvlOverride w:ilvl="0">
      <w:lvl w:ilvl="0" w:tplc="4F5039AE">
        <w:start w:val="1"/>
        <w:numFmt w:val="lowerRoman"/>
        <w:lvlText w:val="%1."/>
        <w:lvlJc w:val="right"/>
        <w:pPr>
          <w:ind w:left="960" w:hanging="480"/>
        </w:pPr>
        <w:rPr>
          <w:rFonts w:hint="eastAsia"/>
        </w:rPr>
      </w:lvl>
    </w:lvlOverride>
    <w:lvlOverride w:ilvl="1">
      <w:lvl w:ilvl="1" w:tplc="423C8990">
        <w:start w:val="1"/>
        <w:numFmt w:val="ideographTraditional"/>
        <w:lvlText w:val="%2、"/>
        <w:lvlJc w:val="left"/>
        <w:pPr>
          <w:ind w:left="960" w:hanging="480"/>
        </w:pPr>
      </w:lvl>
    </w:lvlOverride>
    <w:lvlOverride w:ilvl="2">
      <w:lvl w:ilvl="2" w:tplc="F8B28BDC">
        <w:start w:val="1"/>
        <w:numFmt w:val="lowerRoman"/>
        <w:lvlText w:val="%3."/>
        <w:lvlJc w:val="right"/>
        <w:pPr>
          <w:ind w:left="1440" w:hanging="480"/>
        </w:pPr>
      </w:lvl>
    </w:lvlOverride>
    <w:lvlOverride w:ilvl="3">
      <w:lvl w:ilvl="3" w:tplc="09EC1926">
        <w:start w:val="1"/>
        <w:numFmt w:val="decimal"/>
        <w:lvlText w:val="%4."/>
        <w:lvlJc w:val="left"/>
        <w:pPr>
          <w:ind w:left="1920" w:hanging="480"/>
        </w:pPr>
      </w:lvl>
    </w:lvlOverride>
    <w:lvlOverride w:ilvl="4">
      <w:lvl w:ilvl="4" w:tplc="1834CAA8">
        <w:start w:val="1"/>
        <w:numFmt w:val="ideographTraditional"/>
        <w:lvlText w:val="%5、"/>
        <w:lvlJc w:val="left"/>
        <w:pPr>
          <w:ind w:left="2400" w:hanging="480"/>
        </w:pPr>
      </w:lvl>
    </w:lvlOverride>
    <w:lvlOverride w:ilvl="5">
      <w:lvl w:ilvl="5" w:tplc="2BC443EE">
        <w:start w:val="1"/>
        <w:numFmt w:val="lowerRoman"/>
        <w:lvlText w:val="%6."/>
        <w:lvlJc w:val="right"/>
        <w:pPr>
          <w:ind w:left="2880" w:hanging="480"/>
        </w:pPr>
      </w:lvl>
    </w:lvlOverride>
    <w:lvlOverride w:ilvl="6">
      <w:lvl w:ilvl="6" w:tplc="533EFDE2">
        <w:start w:val="1"/>
        <w:numFmt w:val="decimal"/>
        <w:lvlText w:val="%7."/>
        <w:lvlJc w:val="left"/>
        <w:pPr>
          <w:ind w:left="3360" w:hanging="480"/>
        </w:pPr>
      </w:lvl>
    </w:lvlOverride>
    <w:lvlOverride w:ilvl="7">
      <w:lvl w:ilvl="7" w:tplc="813A01D2">
        <w:start w:val="1"/>
        <w:numFmt w:val="ideographTraditional"/>
        <w:lvlText w:val="%8、"/>
        <w:lvlJc w:val="left"/>
        <w:pPr>
          <w:ind w:left="3840" w:hanging="480"/>
        </w:pPr>
      </w:lvl>
    </w:lvlOverride>
    <w:lvlOverride w:ilvl="8">
      <w:lvl w:ilvl="8" w:tplc="3BD4C5B8">
        <w:start w:val="1"/>
        <w:numFmt w:val="lowerRoman"/>
        <w:lvlText w:val="%9."/>
        <w:lvlJc w:val="right"/>
        <w:pPr>
          <w:ind w:left="4320" w:hanging="480"/>
        </w:pPr>
      </w:lvl>
    </w:lvlOverride>
  </w:num>
  <w:num w:numId="18">
    <w:abstractNumId w:val="16"/>
  </w:num>
  <w:num w:numId="19">
    <w:abstractNumId w:val="36"/>
  </w:num>
  <w:num w:numId="20">
    <w:abstractNumId w:val="13"/>
  </w:num>
  <w:num w:numId="21">
    <w:abstractNumId w:val="23"/>
  </w:num>
  <w:num w:numId="22">
    <w:abstractNumId w:val="31"/>
  </w:num>
  <w:num w:numId="23">
    <w:abstractNumId w:val="7"/>
  </w:num>
  <w:num w:numId="24">
    <w:abstractNumId w:val="8"/>
  </w:num>
  <w:num w:numId="25">
    <w:abstractNumId w:val="27"/>
  </w:num>
  <w:num w:numId="26">
    <w:abstractNumId w:val="33"/>
  </w:num>
  <w:num w:numId="27">
    <w:abstractNumId w:val="9"/>
  </w:num>
  <w:num w:numId="28">
    <w:abstractNumId w:val="22"/>
  </w:num>
  <w:num w:numId="29">
    <w:abstractNumId w:val="0"/>
  </w:num>
  <w:num w:numId="30">
    <w:abstractNumId w:val="40"/>
  </w:num>
  <w:num w:numId="31">
    <w:abstractNumId w:val="18"/>
  </w:num>
  <w:num w:numId="32">
    <w:abstractNumId w:val="21"/>
  </w:num>
  <w:num w:numId="33">
    <w:abstractNumId w:val="5"/>
  </w:num>
  <w:num w:numId="34">
    <w:abstractNumId w:val="12"/>
  </w:num>
  <w:num w:numId="35">
    <w:abstractNumId w:val="11"/>
  </w:num>
  <w:num w:numId="36">
    <w:abstractNumId w:val="6"/>
  </w:num>
  <w:num w:numId="37">
    <w:abstractNumId w:val="10"/>
  </w:num>
  <w:num w:numId="38">
    <w:abstractNumId w:val="38"/>
  </w:num>
  <w:num w:numId="39">
    <w:abstractNumId w:val="1"/>
  </w:num>
  <w:num w:numId="40">
    <w:abstractNumId w:val="4"/>
  </w:num>
  <w:num w:numId="41">
    <w:abstractNumId w:val="2"/>
  </w:num>
  <w:num w:numId="4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DA0"/>
    <w:rsid w:val="00014B26"/>
    <w:rsid w:val="0003646B"/>
    <w:rsid w:val="00054DA0"/>
    <w:rsid w:val="0006369D"/>
    <w:rsid w:val="000658DE"/>
    <w:rsid w:val="000D466D"/>
    <w:rsid w:val="00104928"/>
    <w:rsid w:val="0011593F"/>
    <w:rsid w:val="00162839"/>
    <w:rsid w:val="001670CA"/>
    <w:rsid w:val="001D48DA"/>
    <w:rsid w:val="00204C4F"/>
    <w:rsid w:val="00265E3E"/>
    <w:rsid w:val="002B4D1C"/>
    <w:rsid w:val="00302F76"/>
    <w:rsid w:val="00347DA9"/>
    <w:rsid w:val="003546C1"/>
    <w:rsid w:val="004500DA"/>
    <w:rsid w:val="00452695"/>
    <w:rsid w:val="004C1974"/>
    <w:rsid w:val="004F10C4"/>
    <w:rsid w:val="005124B4"/>
    <w:rsid w:val="005549E0"/>
    <w:rsid w:val="005B7ADC"/>
    <w:rsid w:val="005C57DB"/>
    <w:rsid w:val="00661D35"/>
    <w:rsid w:val="006656A4"/>
    <w:rsid w:val="00667DAF"/>
    <w:rsid w:val="006E2A3D"/>
    <w:rsid w:val="0072202B"/>
    <w:rsid w:val="00746F26"/>
    <w:rsid w:val="007954A4"/>
    <w:rsid w:val="007C7C05"/>
    <w:rsid w:val="007F1998"/>
    <w:rsid w:val="008224E6"/>
    <w:rsid w:val="00856CE6"/>
    <w:rsid w:val="00882ECF"/>
    <w:rsid w:val="00884AD1"/>
    <w:rsid w:val="008C21BE"/>
    <w:rsid w:val="009469F7"/>
    <w:rsid w:val="009807A4"/>
    <w:rsid w:val="009A3450"/>
    <w:rsid w:val="009C5C75"/>
    <w:rsid w:val="00A16605"/>
    <w:rsid w:val="00A16655"/>
    <w:rsid w:val="00A314AE"/>
    <w:rsid w:val="00A715A4"/>
    <w:rsid w:val="00AB7157"/>
    <w:rsid w:val="00AD3C7F"/>
    <w:rsid w:val="00B16535"/>
    <w:rsid w:val="00B44E5E"/>
    <w:rsid w:val="00B4772E"/>
    <w:rsid w:val="00B95C32"/>
    <w:rsid w:val="00BF280E"/>
    <w:rsid w:val="00C15DA0"/>
    <w:rsid w:val="00C2641E"/>
    <w:rsid w:val="00C94B8D"/>
    <w:rsid w:val="00CA4A7A"/>
    <w:rsid w:val="00CD2B41"/>
    <w:rsid w:val="00D36E2A"/>
    <w:rsid w:val="00D46E91"/>
    <w:rsid w:val="00D53D89"/>
    <w:rsid w:val="00D6169F"/>
    <w:rsid w:val="00D93E72"/>
    <w:rsid w:val="00E1362A"/>
    <w:rsid w:val="00E32002"/>
    <w:rsid w:val="00E532D4"/>
    <w:rsid w:val="00EA10E3"/>
    <w:rsid w:val="00EE1A97"/>
    <w:rsid w:val="00F20636"/>
    <w:rsid w:val="00F42C7E"/>
    <w:rsid w:val="00F90EEE"/>
    <w:rsid w:val="00F918B4"/>
    <w:rsid w:val="00FA0005"/>
    <w:rsid w:val="00FB4A20"/>
    <w:rsid w:val="00FD3E6A"/>
    <w:rsid w:val="00FE393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6656BF2A"/>
  <w15:docId w15:val="{DE461DE7-BA4B-4C8F-A7B3-6CD9A769E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567"/>
        <w:tab w:val="left" w:pos="851"/>
        <w:tab w:val="left" w:pos="1134"/>
      </w:tabs>
      <w:spacing w:after="0" w:line="240" w:lineRule="auto"/>
    </w:pPr>
  </w:style>
  <w:style w:type="paragraph" w:styleId="Heading1">
    <w:name w:val="heading 1"/>
    <w:basedOn w:val="Normal"/>
    <w:next w:val="Normal"/>
    <w:link w:val="Heading1Char"/>
    <w:uiPriority w:val="9"/>
    <w:qFormat/>
    <w:pPr>
      <w:outlineLvl w:val="0"/>
    </w:pPr>
    <w:rPr>
      <w:rFonts w:ascii="Arial" w:eastAsia="Arial" w:hAnsi="Arial" w:cs="Arial"/>
      <w:b/>
      <w:sz w:val="28"/>
      <w:szCs w:val="24"/>
    </w:rPr>
  </w:style>
  <w:style w:type="paragraph" w:styleId="Heading2">
    <w:name w:val="heading 2"/>
    <w:basedOn w:val="Normal"/>
    <w:next w:val="Normal"/>
    <w:link w:val="Heading2Char"/>
    <w:uiPriority w:val="9"/>
    <w:unhideWhenUsed/>
    <w:qFormat/>
    <w:pPr>
      <w:outlineLvl w:val="1"/>
    </w:pPr>
    <w:rPr>
      <w:rFonts w:ascii="Arial" w:eastAsia="Arial" w:hAnsi="Arial" w:cs="Arial"/>
      <w:b/>
      <w:sz w:val="20"/>
      <w:szCs w:val="24"/>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ableofFigures">
    <w:name w:val="table of figures"/>
    <w:basedOn w:val="Normal"/>
    <w:next w:val="Normal"/>
    <w:uiPriority w:val="99"/>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DocumentCover">
    <w:name w:val="Document Cover"/>
    <w:basedOn w:val="BodyText"/>
    <w:pPr>
      <w:widowControl w:val="0"/>
      <w:spacing w:after="0"/>
    </w:pPr>
    <w:rPr>
      <w:rFonts w:ascii="Arial" w:eastAsia="Times New Roman" w:hAnsi="Arial" w:cs="Tahoma"/>
      <w:b/>
      <w:color w:val="000000"/>
      <w:sz w:val="36"/>
      <w:szCs w:val="24"/>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customStyle="1" w:styleId="SunParagraph1">
    <w:name w:val="Sun_Paragraph1"/>
    <w:basedOn w:val="Normal"/>
    <w:pPr>
      <w:widowControl w:val="0"/>
    </w:pPr>
    <w:rPr>
      <w:rFonts w:ascii="Arial" w:eastAsia="Times New Roman" w:hAnsi="Arial" w:cs="Tahoma"/>
      <w:sz w:val="18"/>
      <w:szCs w:val="24"/>
    </w:rPr>
  </w:style>
  <w:style w:type="paragraph" w:customStyle="1" w:styleId="TableContents">
    <w:name w:val="Table Contents"/>
    <w:basedOn w:val="BodyText"/>
    <w:next w:val="Normal"/>
    <w:pPr>
      <w:widowControl w:val="0"/>
      <w:suppressLineNumbers/>
      <w:spacing w:after="0"/>
    </w:pPr>
    <w:rPr>
      <w:rFonts w:ascii="Arial" w:eastAsia="Times New Roman" w:hAnsi="Arial" w:cs="Tahoma"/>
      <w:sz w:val="18"/>
      <w:szCs w:val="24"/>
    </w:rPr>
  </w:style>
  <w:style w:type="paragraph" w:customStyle="1" w:styleId="TableContentsHeader">
    <w:name w:val="Table Contents Header"/>
    <w:basedOn w:val="TableContents"/>
    <w:next w:val="TableContents"/>
    <w:rPr>
      <w:b/>
      <w:color w:val="FFFFFF"/>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Arial" w:eastAsia="Arial" w:hAnsi="Arial" w:cs="Arial"/>
      <w:b/>
      <w:sz w:val="28"/>
      <w:szCs w:val="24"/>
    </w:rPr>
  </w:style>
  <w:style w:type="paragraph" w:styleId="TOCHeading">
    <w:name w:val="TOC Heading"/>
    <w:basedOn w:val="Heading1"/>
    <w:next w:val="Normal"/>
    <w:uiPriority w:val="39"/>
    <w:semiHidden/>
    <w:unhideWhenUsed/>
    <w:qFormat/>
    <w:pPr>
      <w:outlineLvl w:val="9"/>
    </w:pPr>
  </w:style>
  <w:style w:type="paragraph" w:styleId="TOC2">
    <w:name w:val="toc 2"/>
    <w:basedOn w:val="Normal"/>
    <w:next w:val="Normal"/>
    <w:uiPriority w:val="39"/>
    <w:unhideWhenUsed/>
    <w:qFormat/>
    <w:pPr>
      <w:spacing w:after="100"/>
      <w:ind w:left="220"/>
    </w:pPr>
  </w:style>
  <w:style w:type="paragraph" w:styleId="TOC1">
    <w:name w:val="toc 1"/>
    <w:basedOn w:val="Normal"/>
    <w:next w:val="Normal"/>
    <w:uiPriority w:val="39"/>
    <w:unhideWhenUsed/>
    <w:qFormat/>
    <w:pPr>
      <w:tabs>
        <w:tab w:val="left" w:pos="440"/>
        <w:tab w:val="right" w:leader="dot" w:pos="9926"/>
      </w:tabs>
      <w:spacing w:after="100"/>
    </w:pPr>
  </w:style>
  <w:style w:type="paragraph" w:styleId="TOC3">
    <w:name w:val="toc 3"/>
    <w:basedOn w:val="Normal"/>
    <w:next w:val="Normal"/>
    <w:uiPriority w:val="39"/>
    <w:semiHidden/>
    <w:unhideWhenUsed/>
    <w:qFormat/>
    <w:pPr>
      <w:spacing w:after="100"/>
      <w:ind w:left="440"/>
    </w:pPr>
  </w:style>
  <w:style w:type="character" w:customStyle="1" w:styleId="Heading2Char">
    <w:name w:val="Heading 2 Char"/>
    <w:basedOn w:val="DefaultParagraphFont"/>
    <w:link w:val="Heading2"/>
    <w:uiPriority w:val="9"/>
    <w:rPr>
      <w:rFonts w:ascii="Arial" w:eastAsia="Arial" w:hAnsi="Arial" w:cs="Arial"/>
      <w:b/>
      <w:sz w:val="20"/>
      <w:szCs w:val="24"/>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NoSpacing">
    <w:name w:val="No Spacing"/>
    <w:uiPriority w:val="1"/>
    <w:qFormat/>
    <w:pPr>
      <w:spacing w:after="0" w:line="240" w:lineRule="auto"/>
    </w:pPr>
    <w:rPr>
      <w:rFonts w:ascii="Arial" w:hAnsi="Arial" w:cs="Arial"/>
    </w:rPr>
  </w:style>
  <w:style w:type="character" w:customStyle="1" w:styleId="sys-mb-text1">
    <w:name w:val="sys-mb-text1"/>
    <w:basedOn w:val="DefaultParagraphFont"/>
    <w:rPr>
      <w:rFonts w:ascii="Arial" w:hAnsi="Arial" w:cs="Arial" w:hint="default"/>
      <w:sz w:val="15"/>
      <w:szCs w:val="15"/>
    </w:rPr>
  </w:style>
  <w:style w:type="paragraph" w:customStyle="1" w:styleId="TitleCover">
    <w:name w:val="Title Cover"/>
    <w:basedOn w:val="Normal"/>
    <w:next w:val="Normal"/>
    <w:pPr>
      <w:keepNext/>
      <w:spacing w:before="720" w:after="160"/>
      <w:jc w:val="center"/>
    </w:pPr>
    <w:rPr>
      <w:rFonts w:ascii="Arial" w:eastAsia="新細明體" w:hAnsi="Arial" w:cs="Times New Roman"/>
      <w:b/>
      <w:sz w:val="48"/>
      <w:szCs w:val="20"/>
    </w:rPr>
  </w:style>
  <w:style w:type="character" w:customStyle="1" w:styleId="Heading3Char">
    <w:name w:val="Heading 3 Char"/>
    <w:basedOn w:val="DefaultParagraphFont"/>
    <w:link w:val="Heading3"/>
    <w:uiPriority w:val="9"/>
    <w:rPr>
      <w:b/>
      <w:bCs/>
      <w:sz w:val="32"/>
      <w:szCs w:val="32"/>
    </w:rPr>
  </w:style>
  <w:style w:type="paragraph" w:customStyle="1" w:styleId="Table">
    <w:name w:val="Table"/>
    <w:qFormat/>
    <w:pPr>
      <w:pBdr>
        <w:top w:val="none" w:sz="4" w:space="0" w:color="000000"/>
        <w:left w:val="none" w:sz="4" w:space="0" w:color="000000"/>
        <w:bottom w:val="none" w:sz="4" w:space="0" w:color="000000"/>
        <w:right w:val="none" w:sz="4" w:space="0" w:color="000000"/>
        <w:between w:val="none" w:sz="4" w:space="0" w:color="000000"/>
      </w:pBdr>
      <w:tabs>
        <w:tab w:val="left" w:pos="990"/>
      </w:tabs>
      <w:spacing w:after="0" w:line="240" w:lineRule="auto"/>
    </w:pPr>
    <w:rPr>
      <w:rFonts w:eastAsia="Times New Roman" w:cstheme="minorHAnsi"/>
      <w:color w:val="000000"/>
      <w:sz w:val="20"/>
      <w:szCs w:val="20"/>
      <w:lang w:val="en-AU"/>
      <w14:ligatures w14:val="standardContextual"/>
    </w:rPr>
  </w:style>
  <w:style w:type="character" w:styleId="CommentReference">
    <w:name w:val="annotation reference"/>
    <w:basedOn w:val="DefaultParagraphFont"/>
    <w:uiPriority w:val="99"/>
    <w:semiHidden/>
    <w:unhideWhenUsed/>
    <w:rPr>
      <w:sz w:val="18"/>
      <w:szCs w:val="1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982053">
      <w:bodyDiv w:val="1"/>
      <w:marLeft w:val="0"/>
      <w:marRight w:val="0"/>
      <w:marTop w:val="0"/>
      <w:marBottom w:val="0"/>
      <w:divBdr>
        <w:top w:val="none" w:sz="0" w:space="0" w:color="auto"/>
        <w:left w:val="none" w:sz="0" w:space="0" w:color="auto"/>
        <w:bottom w:val="none" w:sz="0" w:space="0" w:color="auto"/>
        <w:right w:val="none" w:sz="0" w:space="0" w:color="auto"/>
      </w:divBdr>
    </w:div>
    <w:div w:id="412095491">
      <w:bodyDiv w:val="1"/>
      <w:marLeft w:val="0"/>
      <w:marRight w:val="0"/>
      <w:marTop w:val="0"/>
      <w:marBottom w:val="0"/>
      <w:divBdr>
        <w:top w:val="none" w:sz="0" w:space="0" w:color="auto"/>
        <w:left w:val="none" w:sz="0" w:space="0" w:color="auto"/>
        <w:bottom w:val="none" w:sz="0" w:space="0" w:color="auto"/>
        <w:right w:val="none" w:sz="0" w:space="0" w:color="auto"/>
      </w:divBdr>
    </w:div>
    <w:div w:id="1044330452">
      <w:bodyDiv w:val="1"/>
      <w:marLeft w:val="0"/>
      <w:marRight w:val="0"/>
      <w:marTop w:val="0"/>
      <w:marBottom w:val="0"/>
      <w:divBdr>
        <w:top w:val="none" w:sz="0" w:space="0" w:color="auto"/>
        <w:left w:val="none" w:sz="0" w:space="0" w:color="auto"/>
        <w:bottom w:val="none" w:sz="0" w:space="0" w:color="auto"/>
        <w:right w:val="none" w:sz="0" w:space="0" w:color="auto"/>
      </w:divBdr>
    </w:div>
    <w:div w:id="1055931993">
      <w:bodyDiv w:val="1"/>
      <w:marLeft w:val="0"/>
      <w:marRight w:val="0"/>
      <w:marTop w:val="0"/>
      <w:marBottom w:val="0"/>
      <w:divBdr>
        <w:top w:val="none" w:sz="0" w:space="0" w:color="auto"/>
        <w:left w:val="none" w:sz="0" w:space="0" w:color="auto"/>
        <w:bottom w:val="none" w:sz="0" w:space="0" w:color="auto"/>
        <w:right w:val="none" w:sz="0" w:space="0" w:color="auto"/>
      </w:divBdr>
    </w:div>
    <w:div w:id="1077361553">
      <w:bodyDiv w:val="1"/>
      <w:marLeft w:val="0"/>
      <w:marRight w:val="0"/>
      <w:marTop w:val="0"/>
      <w:marBottom w:val="0"/>
      <w:divBdr>
        <w:top w:val="none" w:sz="0" w:space="0" w:color="auto"/>
        <w:left w:val="none" w:sz="0" w:space="0" w:color="auto"/>
        <w:bottom w:val="none" w:sz="0" w:space="0" w:color="auto"/>
        <w:right w:val="none" w:sz="0" w:space="0" w:color="auto"/>
      </w:divBdr>
    </w:div>
    <w:div w:id="1119954033">
      <w:bodyDiv w:val="1"/>
      <w:marLeft w:val="0"/>
      <w:marRight w:val="0"/>
      <w:marTop w:val="0"/>
      <w:marBottom w:val="0"/>
      <w:divBdr>
        <w:top w:val="none" w:sz="0" w:space="0" w:color="auto"/>
        <w:left w:val="none" w:sz="0" w:space="0" w:color="auto"/>
        <w:bottom w:val="none" w:sz="0" w:space="0" w:color="auto"/>
        <w:right w:val="none" w:sz="0" w:space="0" w:color="auto"/>
      </w:divBdr>
    </w:div>
    <w:div w:id="1225028147">
      <w:bodyDiv w:val="1"/>
      <w:marLeft w:val="0"/>
      <w:marRight w:val="0"/>
      <w:marTop w:val="0"/>
      <w:marBottom w:val="0"/>
      <w:divBdr>
        <w:top w:val="none" w:sz="0" w:space="0" w:color="auto"/>
        <w:left w:val="none" w:sz="0" w:space="0" w:color="auto"/>
        <w:bottom w:val="none" w:sz="0" w:space="0" w:color="auto"/>
        <w:right w:val="none" w:sz="0" w:space="0" w:color="auto"/>
      </w:divBdr>
    </w:div>
    <w:div w:id="1495025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8" Type="http://schemas.openxmlformats.org/officeDocument/2006/relationships/footer" Target="footer1.xml"/><Relationship Id="rId26" Type="http://schemas.openxmlformats.org/officeDocument/2006/relationships/image" Target="media/image6.emf"/><Relationship Id="rId39" Type="http://schemas.openxmlformats.org/officeDocument/2006/relationships/image" Target="media/image12.emf"/><Relationship Id="rId21" Type="http://schemas.openxmlformats.org/officeDocument/2006/relationships/oleObject" Target="embeddings/oleObject1.bin"/><Relationship Id="rId34" Type="http://schemas.openxmlformats.org/officeDocument/2006/relationships/image" Target="media/image10.emf"/><Relationship Id="rId42" Type="http://schemas.openxmlformats.org/officeDocument/2006/relationships/oleObject" Target="embeddings/oleObject12.bin"/><Relationship Id="rId47" Type="http://schemas.openxmlformats.org/officeDocument/2006/relationships/image" Target="media/image16.emf"/><Relationship Id="rId50" Type="http://schemas.openxmlformats.org/officeDocument/2006/relationships/oleObject" Target="embeddings/oleObject16.bin"/><Relationship Id="rId55" Type="http://schemas.openxmlformats.org/officeDocument/2006/relationships/image" Target="media/image21.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oleObject" Target="embeddings/oleObject5.bin"/><Relationship Id="rId11" Type="http://schemas.openxmlformats.org/officeDocument/2006/relationships/image" Target="media/image1.jpg"/><Relationship Id="rId24" Type="http://schemas.openxmlformats.org/officeDocument/2006/relationships/image" Target="media/image5.emf"/><Relationship Id="rId32" Type="http://schemas.openxmlformats.org/officeDocument/2006/relationships/image" Target="media/image9.emf"/><Relationship Id="rId37" Type="http://schemas.openxmlformats.org/officeDocument/2006/relationships/oleObject" Target="embeddings/oleObject9.bin"/><Relationship Id="rId40" Type="http://schemas.openxmlformats.org/officeDocument/2006/relationships/oleObject" Target="embeddings/oleObject11.bin"/><Relationship Id="rId45" Type="http://schemas.openxmlformats.org/officeDocument/2006/relationships/image" Target="media/image15.emf"/><Relationship Id="rId53" Type="http://schemas.openxmlformats.org/officeDocument/2006/relationships/image" Target="media/image19.png"/><Relationship Id="rId58" Type="http://schemas.openxmlformats.org/officeDocument/2006/relationships/image" Target="media/image24.png"/><Relationship Id="rId5" Type="http://schemas.openxmlformats.org/officeDocument/2006/relationships/numbering" Target="numbering.xml"/><Relationship Id="rId61" Type="http://schemas.openxmlformats.org/officeDocument/2006/relationships/image" Target="media/image27.png"/><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22" Type="http://schemas.openxmlformats.org/officeDocument/2006/relationships/image" Target="media/image4.emf"/><Relationship Id="rId27" Type="http://schemas.openxmlformats.org/officeDocument/2006/relationships/oleObject" Target="embeddings/oleObject4.bin"/><Relationship Id="rId30" Type="http://schemas.openxmlformats.org/officeDocument/2006/relationships/image" Target="media/image8.emf"/><Relationship Id="rId35" Type="http://schemas.openxmlformats.org/officeDocument/2006/relationships/oleObject" Target="embeddings/oleObject8.bin"/><Relationship Id="rId43" Type="http://schemas.openxmlformats.org/officeDocument/2006/relationships/image" Target="media/image14.emf"/><Relationship Id="rId48" Type="http://schemas.openxmlformats.org/officeDocument/2006/relationships/oleObject" Target="embeddings/oleObject15.bin"/><Relationship Id="rId56" Type="http://schemas.openxmlformats.org/officeDocument/2006/relationships/image" Target="media/image22.png"/><Relationship Id="rId8" Type="http://schemas.openxmlformats.org/officeDocument/2006/relationships/webSettings" Target="webSettings.xml"/><Relationship Id="rId51" Type="http://schemas.openxmlformats.org/officeDocument/2006/relationships/image" Target="media/image18.emf"/><Relationship Id="rId3" Type="http://schemas.openxmlformats.org/officeDocument/2006/relationships/customXml" Target="../customXml/item3.xml"/><Relationship Id="rId17" Type="http://schemas.openxmlformats.org/officeDocument/2006/relationships/header" Target="header1.xml"/><Relationship Id="rId25" Type="http://schemas.openxmlformats.org/officeDocument/2006/relationships/oleObject" Target="embeddings/oleObject3.bin"/><Relationship Id="rId33" Type="http://schemas.openxmlformats.org/officeDocument/2006/relationships/oleObject" Target="embeddings/oleObject7.bin"/><Relationship Id="rId38" Type="http://schemas.openxmlformats.org/officeDocument/2006/relationships/oleObject" Target="embeddings/oleObject10.bin"/><Relationship Id="rId46" Type="http://schemas.openxmlformats.org/officeDocument/2006/relationships/oleObject" Target="embeddings/oleObject14.bin"/><Relationship Id="rId59" Type="http://schemas.openxmlformats.org/officeDocument/2006/relationships/image" Target="media/image25.png"/><Relationship Id="rId20" Type="http://schemas.openxmlformats.org/officeDocument/2006/relationships/image" Target="media/image3.emf"/><Relationship Id="rId41" Type="http://schemas.openxmlformats.org/officeDocument/2006/relationships/image" Target="media/image13.emf"/><Relationship Id="rId54" Type="http://schemas.openxmlformats.org/officeDocument/2006/relationships/image" Target="media/image20.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0.jpg"/><Relationship Id="rId23" Type="http://schemas.openxmlformats.org/officeDocument/2006/relationships/oleObject" Target="embeddings/oleObject2.bin"/><Relationship Id="rId28" Type="http://schemas.openxmlformats.org/officeDocument/2006/relationships/image" Target="media/image7.emf"/><Relationship Id="rId36" Type="http://schemas.openxmlformats.org/officeDocument/2006/relationships/image" Target="media/image11.emf"/><Relationship Id="rId49" Type="http://schemas.openxmlformats.org/officeDocument/2006/relationships/image" Target="media/image17.emf"/><Relationship Id="rId57" Type="http://schemas.openxmlformats.org/officeDocument/2006/relationships/image" Target="media/image23.png"/><Relationship Id="rId10" Type="http://schemas.openxmlformats.org/officeDocument/2006/relationships/endnotes" Target="endnotes.xml"/><Relationship Id="rId31" Type="http://schemas.openxmlformats.org/officeDocument/2006/relationships/oleObject" Target="embeddings/oleObject6.bin"/><Relationship Id="rId44" Type="http://schemas.openxmlformats.org/officeDocument/2006/relationships/oleObject" Target="embeddings/oleObject13.bin"/><Relationship Id="rId52" Type="http://schemas.openxmlformats.org/officeDocument/2006/relationships/package" Target="embeddings/Microsoft_Excel_Worksheet.xlsx"/><Relationship Id="rId6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細明體"/>
        <a:cs typeface="Arial"/>
      </a:majorFont>
      <a:minorFont>
        <a:latin typeface="Calibri"/>
        <a:ea typeface="新細明體"/>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IconOverlay xmlns="http://schemas.microsoft.com/sharepoint/v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21D438B7817FA48AE3CC062716020BB" ma:contentTypeVersion="1" ma:contentTypeDescription="Create a new document." ma:contentTypeScope="" ma:versionID="d7ab5da94ad695827d743436b03621d7">
  <xsd:schema xmlns:xsd="http://www.w3.org/2001/XMLSchema" xmlns:xs="http://www.w3.org/2001/XMLSchema" xmlns:p="http://schemas.microsoft.com/office/2006/metadata/properties" xmlns:ns2="http://schemas.microsoft.com/sharepoint/v4" targetNamespace="http://schemas.microsoft.com/office/2006/metadata/properties" ma:root="true" ma:fieldsID="7bc369ad2348821f6b02237e821c58c4" ns2:_="">
    <xsd:import namespace="http://schemas.microsoft.com/sharepoint/v4"/>
    <xsd:element name="properties">
      <xsd:complexType>
        <xsd:sequence>
          <xsd:element name="documentManagement">
            <xsd:complexType>
              <xsd:all>
                <xsd:element ref="ns2: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D01DD6-79FD-47A3-AFFF-252638C40D17}">
  <ds:schemaRefs>
    <ds:schemaRef ds:uri="http://schemas.microsoft.com/office/2006/metadata/properties"/>
    <ds:schemaRef ds:uri="http://schemas.microsoft.com/sharepoint/v4"/>
  </ds:schemaRefs>
</ds:datastoreItem>
</file>

<file path=customXml/itemProps2.xml><?xml version="1.0" encoding="utf-8"?>
<ds:datastoreItem xmlns:ds="http://schemas.openxmlformats.org/officeDocument/2006/customXml" ds:itemID="{1902EA8B-5121-42A4-BAD9-46DA019FD9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70D3DE-DB35-44B1-A054-DD5451E33E03}">
  <ds:schemaRefs>
    <ds:schemaRef ds:uri="http://schemas.microsoft.com/sharepoint/v3/contenttype/forms"/>
  </ds:schemaRefs>
</ds:datastoreItem>
</file>

<file path=customXml/itemProps4.xml><?xml version="1.0" encoding="utf-8"?>
<ds:datastoreItem xmlns:ds="http://schemas.openxmlformats.org/officeDocument/2006/customXml" ds:itemID="{8A3F7235-3F7F-4C03-B554-FA32079E1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16</Pages>
  <Words>2177</Words>
  <Characters>12413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Trey WONG, HOIT&amp;HI CP(EH2)1</dc:creator>
  <cp:lastModifiedBy>David CHUNG, HOIT&amp;HI SA(EHP11)1</cp:lastModifiedBy>
  <cp:revision>8</cp:revision>
  <dcterms:created xsi:type="dcterms:W3CDTF">2025-10-10T08:25:00Z</dcterms:created>
  <dcterms:modified xsi:type="dcterms:W3CDTF">2025-11-21T01:58:00Z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0x010100F21D438B7817FA48AE3CC062716020BB</vt:lpwstr>
  </property>
</Properties>
</file>