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1324" w14:textId="1BE5AF72" w:rsidR="00AD21A7" w:rsidRPr="00A57909" w:rsidRDefault="003C580C" w:rsidP="003C580C">
      <w:pPr>
        <w:jc w:val="center"/>
        <w:rPr>
          <w:rStyle w:val="Emphasis"/>
          <w:rFonts w:ascii="Times New Roman" w:hAnsi="Times New Roman" w:cs="Times New Roman"/>
          <w:b/>
          <w:bCs/>
          <w:i w:val="0"/>
          <w:iCs w:val="0"/>
          <w:color w:val="000000"/>
          <w:sz w:val="24"/>
          <w:szCs w:val="24"/>
        </w:rPr>
      </w:pPr>
      <w:r w:rsidRPr="00A57909">
        <w:rPr>
          <w:rStyle w:val="Emphasis"/>
          <w:rFonts w:ascii="Times New Roman" w:hAnsi="Times New Roman" w:cs="Times New Roman"/>
          <w:b/>
          <w:bCs/>
          <w:i w:val="0"/>
          <w:iCs w:val="0"/>
          <w:color w:val="000000"/>
          <w:sz w:val="24"/>
          <w:szCs w:val="24"/>
        </w:rPr>
        <w:t xml:space="preserve">Rencana Penilaian </w:t>
      </w:r>
      <w:r w:rsidRPr="00A57909">
        <w:rPr>
          <w:rStyle w:val="Emphasis"/>
          <w:rFonts w:ascii="Times New Roman" w:hAnsi="Times New Roman" w:cs="Times New Roman"/>
          <w:b/>
          <w:bCs/>
          <w:color w:val="000000"/>
          <w:sz w:val="24"/>
          <w:szCs w:val="24"/>
        </w:rPr>
        <w:t>Employee of the Month</w:t>
      </w:r>
    </w:p>
    <w:p w14:paraId="6F789A9D" w14:textId="328CAABC" w:rsidR="003C580C" w:rsidRPr="00A57909" w:rsidRDefault="003C580C" w:rsidP="003C580C">
      <w:pPr>
        <w:jc w:val="center"/>
        <w:rPr>
          <w:rFonts w:ascii="Times New Roman" w:hAnsi="Times New Roman" w:cs="Times New Roman"/>
          <w:b/>
          <w:bCs/>
          <w:sz w:val="24"/>
          <w:szCs w:val="24"/>
        </w:rPr>
      </w:pPr>
      <w:r w:rsidRPr="00A57909">
        <w:rPr>
          <w:rStyle w:val="Emphasis"/>
          <w:rFonts w:ascii="Times New Roman" w:hAnsi="Times New Roman" w:cs="Times New Roman"/>
          <w:b/>
          <w:bCs/>
          <w:i w:val="0"/>
          <w:iCs w:val="0"/>
          <w:color w:val="000000"/>
          <w:sz w:val="24"/>
          <w:szCs w:val="24"/>
        </w:rPr>
        <w:t>BPS Kabupaten Sikka</w:t>
      </w:r>
    </w:p>
    <w:p w14:paraId="3E507EF5" w14:textId="77777777" w:rsidR="00930F1C" w:rsidRPr="00A57909" w:rsidRDefault="00930F1C" w:rsidP="0030691D">
      <w:pPr>
        <w:jc w:val="both"/>
        <w:rPr>
          <w:rFonts w:ascii="Times New Roman" w:hAnsi="Times New Roman" w:cs="Times New Roman"/>
          <w:sz w:val="20"/>
          <w:szCs w:val="20"/>
        </w:rPr>
      </w:pPr>
    </w:p>
    <w:p w14:paraId="5FDA8B5A" w14:textId="023A81C5" w:rsidR="00EA7DE0" w:rsidRPr="00A57909" w:rsidRDefault="00AD21A7" w:rsidP="0030691D">
      <w:pPr>
        <w:pStyle w:val="ListParagraph"/>
        <w:numPr>
          <w:ilvl w:val="0"/>
          <w:numId w:val="1"/>
        </w:numPr>
        <w:spacing w:before="37"/>
        <w:ind w:left="0" w:firstLine="0"/>
        <w:jc w:val="both"/>
        <w:rPr>
          <w:rFonts w:ascii="Times New Roman" w:eastAsia="Arial" w:hAnsi="Times New Roman" w:cs="Times New Roman"/>
          <w:sz w:val="20"/>
          <w:szCs w:val="20"/>
        </w:rPr>
      </w:pPr>
      <w:r w:rsidRPr="00A57909">
        <w:rPr>
          <w:rFonts w:ascii="Times New Roman" w:eastAsia="Arial" w:hAnsi="Times New Roman" w:cs="Times New Roman"/>
          <w:color w:val="020202"/>
          <w:spacing w:val="3"/>
          <w:w w:val="72"/>
          <w:sz w:val="20"/>
          <w:szCs w:val="20"/>
        </w:rPr>
        <w:t>L</w:t>
      </w:r>
      <w:r w:rsidRPr="00A57909">
        <w:rPr>
          <w:rFonts w:ascii="Times New Roman" w:eastAsia="Arial" w:hAnsi="Times New Roman" w:cs="Times New Roman"/>
          <w:color w:val="020202"/>
          <w:spacing w:val="3"/>
          <w:w w:val="93"/>
          <w:sz w:val="20"/>
          <w:szCs w:val="20"/>
        </w:rPr>
        <w:t>a</w:t>
      </w:r>
      <w:r w:rsidRPr="00A57909">
        <w:rPr>
          <w:rFonts w:ascii="Times New Roman" w:eastAsia="Arial" w:hAnsi="Times New Roman" w:cs="Times New Roman"/>
          <w:color w:val="020202"/>
          <w:spacing w:val="2"/>
          <w:w w:val="133"/>
          <w:sz w:val="20"/>
          <w:szCs w:val="20"/>
        </w:rPr>
        <w:t>t</w:t>
      </w:r>
      <w:r w:rsidRPr="00A57909">
        <w:rPr>
          <w:rFonts w:ascii="Times New Roman" w:eastAsia="Arial" w:hAnsi="Times New Roman" w:cs="Times New Roman"/>
          <w:color w:val="020202"/>
          <w:spacing w:val="3"/>
          <w:w w:val="107"/>
          <w:sz w:val="20"/>
          <w:szCs w:val="20"/>
        </w:rPr>
        <w:t>a</w:t>
      </w:r>
      <w:r w:rsidRPr="00A57909">
        <w:rPr>
          <w:rFonts w:ascii="Times New Roman" w:eastAsia="Arial" w:hAnsi="Times New Roman" w:cs="Times New Roman"/>
          <w:color w:val="020202"/>
          <w:sz w:val="20"/>
          <w:szCs w:val="20"/>
        </w:rPr>
        <w:t>r</w:t>
      </w:r>
      <w:r w:rsidRPr="00A57909">
        <w:rPr>
          <w:rFonts w:ascii="Times New Roman" w:eastAsia="Arial" w:hAnsi="Times New Roman" w:cs="Times New Roman"/>
          <w:color w:val="020202"/>
          <w:spacing w:val="24"/>
          <w:sz w:val="20"/>
          <w:szCs w:val="20"/>
        </w:rPr>
        <w:t xml:space="preserve"> </w:t>
      </w:r>
      <w:r w:rsidRPr="00A57909">
        <w:rPr>
          <w:rFonts w:ascii="Times New Roman" w:eastAsia="Arial" w:hAnsi="Times New Roman" w:cs="Times New Roman"/>
          <w:color w:val="020202"/>
          <w:spacing w:val="3"/>
          <w:w w:val="79"/>
          <w:sz w:val="20"/>
          <w:szCs w:val="20"/>
        </w:rPr>
        <w:t>B</w:t>
      </w:r>
      <w:r w:rsidRPr="00A57909">
        <w:rPr>
          <w:rFonts w:ascii="Times New Roman" w:eastAsia="Arial" w:hAnsi="Times New Roman" w:cs="Times New Roman"/>
          <w:color w:val="020202"/>
          <w:spacing w:val="3"/>
          <w:w w:val="112"/>
          <w:sz w:val="20"/>
          <w:szCs w:val="20"/>
        </w:rPr>
        <w:t>e</w:t>
      </w:r>
      <w:r w:rsidRPr="00A57909">
        <w:rPr>
          <w:rFonts w:ascii="Times New Roman" w:eastAsia="Arial" w:hAnsi="Times New Roman" w:cs="Times New Roman"/>
          <w:color w:val="020202"/>
          <w:spacing w:val="1"/>
          <w:w w:val="94"/>
          <w:sz w:val="20"/>
          <w:szCs w:val="20"/>
        </w:rPr>
        <w:t>l</w:t>
      </w:r>
      <w:r w:rsidRPr="00A57909">
        <w:rPr>
          <w:rFonts w:ascii="Times New Roman" w:eastAsia="Arial" w:hAnsi="Times New Roman" w:cs="Times New Roman"/>
          <w:color w:val="020202"/>
          <w:spacing w:val="3"/>
          <w:w w:val="107"/>
          <w:sz w:val="20"/>
          <w:szCs w:val="20"/>
        </w:rPr>
        <w:t>a</w:t>
      </w:r>
      <w:r w:rsidRPr="00A57909">
        <w:rPr>
          <w:rFonts w:ascii="Times New Roman" w:eastAsia="Arial" w:hAnsi="Times New Roman" w:cs="Times New Roman"/>
          <w:color w:val="020202"/>
          <w:spacing w:val="3"/>
          <w:w w:val="103"/>
          <w:sz w:val="20"/>
          <w:szCs w:val="20"/>
        </w:rPr>
        <w:t>ka</w:t>
      </w:r>
      <w:r w:rsidRPr="00A57909">
        <w:rPr>
          <w:rFonts w:ascii="Times New Roman" w:eastAsia="Arial" w:hAnsi="Times New Roman" w:cs="Times New Roman"/>
          <w:color w:val="020202"/>
          <w:spacing w:val="3"/>
          <w:w w:val="102"/>
          <w:sz w:val="20"/>
          <w:szCs w:val="20"/>
        </w:rPr>
        <w:t>n</w:t>
      </w:r>
      <w:r w:rsidRPr="00A57909">
        <w:rPr>
          <w:rFonts w:ascii="Times New Roman" w:eastAsia="Arial" w:hAnsi="Times New Roman" w:cs="Times New Roman"/>
          <w:color w:val="020202"/>
          <w:w w:val="94"/>
          <w:sz w:val="20"/>
          <w:szCs w:val="20"/>
        </w:rPr>
        <w:t>g</w:t>
      </w:r>
    </w:p>
    <w:p w14:paraId="19912195" w14:textId="77777777" w:rsidR="0030691D" w:rsidRPr="00A57909" w:rsidRDefault="0030691D" w:rsidP="0030691D">
      <w:pPr>
        <w:pStyle w:val="ListParagraph"/>
        <w:spacing w:before="37"/>
        <w:ind w:left="0"/>
        <w:jc w:val="both"/>
        <w:rPr>
          <w:rFonts w:ascii="Times New Roman" w:eastAsia="Arial" w:hAnsi="Times New Roman" w:cs="Times New Roman"/>
          <w:sz w:val="20"/>
          <w:szCs w:val="20"/>
        </w:rPr>
      </w:pPr>
    </w:p>
    <w:p w14:paraId="3B2B96C1" w14:textId="57908CE1" w:rsidR="0030691D" w:rsidRPr="00A57909" w:rsidRDefault="0030691D" w:rsidP="00583DA9">
      <w:pPr>
        <w:pStyle w:val="ListParagraph"/>
        <w:spacing w:after="0" w:line="360" w:lineRule="auto"/>
        <w:ind w:left="0" w:firstLine="709"/>
        <w:jc w:val="both"/>
        <w:rPr>
          <w:rFonts w:ascii="Times New Roman" w:hAnsi="Times New Roman" w:cs="Times New Roman"/>
          <w:color w:val="000000"/>
          <w:sz w:val="20"/>
          <w:szCs w:val="20"/>
        </w:rPr>
      </w:pPr>
      <w:r w:rsidRPr="00A57909">
        <w:rPr>
          <w:rFonts w:ascii="Times New Roman" w:hAnsi="Times New Roman" w:cs="Times New Roman"/>
          <w:color w:val="000000"/>
          <w:sz w:val="20"/>
          <w:szCs w:val="20"/>
        </w:rPr>
        <w:t>Pemberian nominasi </w:t>
      </w:r>
      <w:r w:rsidRPr="00A57909">
        <w:rPr>
          <w:rStyle w:val="Emphasis"/>
          <w:rFonts w:ascii="Times New Roman" w:hAnsi="Times New Roman" w:cs="Times New Roman"/>
          <w:color w:val="000000"/>
          <w:sz w:val="20"/>
          <w:szCs w:val="20"/>
        </w:rPr>
        <w:t xml:space="preserve">employee of </w:t>
      </w:r>
      <w:r w:rsidR="003C580C" w:rsidRPr="00A57909">
        <w:rPr>
          <w:rStyle w:val="Emphasis"/>
          <w:rFonts w:ascii="Times New Roman" w:hAnsi="Times New Roman" w:cs="Times New Roman"/>
          <w:color w:val="000000"/>
          <w:sz w:val="20"/>
          <w:szCs w:val="20"/>
        </w:rPr>
        <w:t xml:space="preserve">the </w:t>
      </w:r>
      <w:r w:rsidRPr="00A57909">
        <w:rPr>
          <w:rStyle w:val="Emphasis"/>
          <w:rFonts w:ascii="Times New Roman" w:hAnsi="Times New Roman" w:cs="Times New Roman"/>
          <w:color w:val="000000"/>
          <w:sz w:val="20"/>
          <w:szCs w:val="20"/>
        </w:rPr>
        <w:t>month</w:t>
      </w:r>
      <w:r w:rsidRPr="00A57909">
        <w:rPr>
          <w:rFonts w:ascii="Times New Roman" w:hAnsi="Times New Roman" w:cs="Times New Roman"/>
          <w:color w:val="000000"/>
          <w:sz w:val="20"/>
          <w:szCs w:val="20"/>
        </w:rPr>
        <w:t> merupakan salah satu upaya organisasi untuk memberikan penghargaan atas kinerja atau kinerja seorang pegawai agar tetap termotivasi untuk bisa melakukan pekerjaan yang lebih baik. Penghargaan yang diberikan bertujuan untuk dapat meningkatkan produktivitas dan mempertahankan pegawai terbaik di organisasi. Jika produktivitas pegawai meningkat, hal ini juga menguntungkan organisasi. Oleh karena itu, baik pegawai maupun organisasi dapat memperoleh keuntungan yang sama, atau dapat dijelaskan sebagai hasil yang saling menguntungkan. Untuk bisa menentukan kriteria nominasi </w:t>
      </w:r>
      <w:r w:rsidRPr="00A57909">
        <w:rPr>
          <w:rStyle w:val="Emphasis"/>
          <w:rFonts w:ascii="Times New Roman" w:hAnsi="Times New Roman" w:cs="Times New Roman"/>
          <w:color w:val="000000"/>
          <w:sz w:val="20"/>
          <w:szCs w:val="20"/>
        </w:rPr>
        <w:t>employee of month</w:t>
      </w:r>
      <w:r w:rsidRPr="00A57909">
        <w:rPr>
          <w:rFonts w:ascii="Times New Roman" w:hAnsi="Times New Roman" w:cs="Times New Roman"/>
          <w:color w:val="000000"/>
          <w:sz w:val="20"/>
          <w:szCs w:val="20"/>
        </w:rPr>
        <w:t>, setiap organisasi memiliki penilaian tersendiri.</w:t>
      </w:r>
    </w:p>
    <w:p w14:paraId="45BA8066" w14:textId="0647B62D" w:rsidR="0030691D" w:rsidRPr="00A57909" w:rsidRDefault="0030691D" w:rsidP="00583DA9">
      <w:pPr>
        <w:pStyle w:val="NormalWeb"/>
        <w:spacing w:before="0" w:beforeAutospacing="0" w:after="0" w:afterAutospacing="0" w:line="360" w:lineRule="auto"/>
        <w:ind w:firstLine="709"/>
        <w:jc w:val="both"/>
        <w:rPr>
          <w:color w:val="000000"/>
          <w:sz w:val="20"/>
          <w:szCs w:val="20"/>
        </w:rPr>
      </w:pPr>
      <w:r w:rsidRPr="00A57909">
        <w:rPr>
          <w:color w:val="000000"/>
          <w:sz w:val="20"/>
          <w:szCs w:val="20"/>
        </w:rPr>
        <w:t>Untuk  penilaian kinerja tentunya tidak hanya terbatas pada tugas utama pegawai yang tercantum dalam deskripsi pekerjaan. Kriteria </w:t>
      </w:r>
      <w:r w:rsidRPr="00A57909">
        <w:rPr>
          <w:rStyle w:val="Emphasis"/>
          <w:color w:val="000000"/>
          <w:sz w:val="20"/>
          <w:szCs w:val="20"/>
        </w:rPr>
        <w:t>employee of month</w:t>
      </w:r>
      <w:r w:rsidRPr="00A57909">
        <w:rPr>
          <w:color w:val="000000"/>
          <w:sz w:val="20"/>
          <w:szCs w:val="20"/>
        </w:rPr>
        <w:t> pastinya akan menerapkan penilaian yang lebih luas dan mungkin terkait dengan visi organisasi. Salah satu jenis penilaian yang umum diterapkan yaitu berkaitan dengan nilai kedisiplinan. Organisasi dapat memberikan penghargaan kepada pegawai dengan disiplin tertinggi dalam jangka waktu tertentu. Organisasi harus menerapkan sistem penunjukan yang jelas dengan penilaian objektif. Jika organisasi tidak dapat memilih atau memberikan penghargaan ini secara transparan, objektif, dan terukur maka lebih baik tidak memberikan penghargaan kepada pegawai karena akan menimbulkan keirian antara pegawai yang satu dengan yang lainnya. Hal ini justru nantinya akan membuat kekacauan dan menurunkan produktivitas dari pegawai</w:t>
      </w:r>
      <w:r w:rsidR="00583DA9" w:rsidRPr="00A57909">
        <w:rPr>
          <w:color w:val="000000"/>
          <w:sz w:val="20"/>
          <w:szCs w:val="20"/>
        </w:rPr>
        <w:t>.</w:t>
      </w:r>
    </w:p>
    <w:p w14:paraId="08248291" w14:textId="7FBE393A" w:rsidR="00583DA9" w:rsidRPr="00A57909" w:rsidRDefault="00583DA9" w:rsidP="00583DA9">
      <w:pPr>
        <w:pStyle w:val="NormalWeb"/>
        <w:spacing w:before="0" w:beforeAutospacing="0" w:after="0" w:afterAutospacing="0" w:line="360" w:lineRule="auto"/>
        <w:ind w:firstLine="709"/>
        <w:jc w:val="both"/>
        <w:rPr>
          <w:color w:val="000000"/>
          <w:sz w:val="20"/>
          <w:szCs w:val="20"/>
        </w:rPr>
      </w:pPr>
      <w:r w:rsidRPr="00A57909">
        <w:rPr>
          <w:color w:val="000000"/>
          <w:sz w:val="20"/>
          <w:szCs w:val="20"/>
        </w:rPr>
        <w:t xml:space="preserve">Pemilihan pegawai terbaik di BPS Kabupaten Sikka akan dilaksanakan setiap sebulan sekali dengan kriteria penilaian meliputi </w:t>
      </w:r>
      <w:r w:rsidR="004B4E0D">
        <w:rPr>
          <w:color w:val="000000"/>
          <w:sz w:val="20"/>
          <w:szCs w:val="20"/>
        </w:rPr>
        <w:t>4</w:t>
      </w:r>
      <w:r w:rsidRPr="00A57909">
        <w:rPr>
          <w:color w:val="000000"/>
          <w:sz w:val="20"/>
          <w:szCs w:val="20"/>
        </w:rPr>
        <w:t xml:space="preserve"> aspek yang dirangkum dari beberapa sumber yaitu: 1. Administrasi; 2. Kinerja; 3. Core Value ASN Berakhlak</w:t>
      </w:r>
      <w:r w:rsidR="004B4E0D">
        <w:rPr>
          <w:color w:val="000000"/>
          <w:sz w:val="20"/>
          <w:szCs w:val="20"/>
        </w:rPr>
        <w:t>, dan 4. Aspek tugas tambahan</w:t>
      </w:r>
      <w:r w:rsidRPr="00A57909">
        <w:rPr>
          <w:color w:val="000000"/>
          <w:sz w:val="20"/>
          <w:szCs w:val="20"/>
        </w:rPr>
        <w:t>.</w:t>
      </w:r>
    </w:p>
    <w:p w14:paraId="4A91C9F6" w14:textId="1B696B14" w:rsidR="004B4E0D" w:rsidRDefault="004B4E0D" w:rsidP="00583DA9">
      <w:pPr>
        <w:pStyle w:val="NormalWeb"/>
        <w:spacing w:before="0" w:beforeAutospacing="0" w:after="0" w:afterAutospacing="0" w:line="360" w:lineRule="auto"/>
        <w:jc w:val="both"/>
        <w:rPr>
          <w:color w:val="000000"/>
          <w:sz w:val="20"/>
          <w:szCs w:val="20"/>
        </w:rPr>
      </w:pPr>
      <w:r>
        <w:rPr>
          <w:color w:val="000000"/>
          <w:sz w:val="20"/>
          <w:szCs w:val="20"/>
        </w:rPr>
        <w:br w:type="page"/>
      </w:r>
    </w:p>
    <w:p w14:paraId="363DAD8A" w14:textId="77777777" w:rsidR="0030691D" w:rsidRPr="00A57909" w:rsidRDefault="0030691D" w:rsidP="00583DA9">
      <w:pPr>
        <w:pStyle w:val="NormalWeb"/>
        <w:spacing w:before="0" w:beforeAutospacing="0" w:after="0" w:afterAutospacing="0" w:line="360" w:lineRule="auto"/>
        <w:jc w:val="both"/>
        <w:rPr>
          <w:color w:val="000000"/>
          <w:sz w:val="20"/>
          <w:szCs w:val="20"/>
        </w:rPr>
      </w:pPr>
    </w:p>
    <w:p w14:paraId="6780628B" w14:textId="6CD088CD" w:rsidR="0030691D" w:rsidRPr="00A57909" w:rsidRDefault="00583DA9" w:rsidP="00583DA9">
      <w:pPr>
        <w:pStyle w:val="ListParagraph"/>
        <w:numPr>
          <w:ilvl w:val="0"/>
          <w:numId w:val="1"/>
        </w:numPr>
        <w:spacing w:after="0" w:line="360" w:lineRule="auto"/>
        <w:ind w:left="0" w:firstLine="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Kriteria Penilaian</w:t>
      </w:r>
    </w:p>
    <w:p w14:paraId="171D142A" w14:textId="390CC188" w:rsidR="00583DA9" w:rsidRPr="00A57909" w:rsidRDefault="00583DA9" w:rsidP="00583DA9">
      <w:pPr>
        <w:pStyle w:val="ListParagraph"/>
        <w:numPr>
          <w:ilvl w:val="0"/>
          <w:numId w:val="2"/>
        </w:numPr>
        <w:spacing w:after="0" w:line="360" w:lineRule="auto"/>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Penilaian Administrasi</w:t>
      </w:r>
    </w:p>
    <w:p w14:paraId="3969479D" w14:textId="011F6A8A" w:rsidR="003041CC" w:rsidRDefault="003041CC" w:rsidP="00930F1C">
      <w:pPr>
        <w:spacing w:after="0" w:line="360" w:lineRule="auto"/>
        <w:ind w:left="709"/>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Aspek pertama adalah penilaian administrasi</w:t>
      </w:r>
      <w:r w:rsidR="00930F1C" w:rsidRPr="00A57909">
        <w:rPr>
          <w:rFonts w:ascii="Times New Roman" w:eastAsia="Times New Roman" w:hAnsi="Times New Roman" w:cs="Times New Roman"/>
          <w:color w:val="000000"/>
          <w:sz w:val="20"/>
          <w:szCs w:val="20"/>
          <w:lang w:eastAsia="en-ID" w:bidi="ar-SA"/>
        </w:rPr>
        <w:t>. Aspek administrasi ini diberi bobot 20 persen dari total penilaian,</w:t>
      </w:r>
      <w:r w:rsidRPr="00A57909">
        <w:rPr>
          <w:rFonts w:ascii="Times New Roman" w:eastAsia="Times New Roman" w:hAnsi="Times New Roman" w:cs="Times New Roman"/>
          <w:color w:val="000000"/>
          <w:sz w:val="20"/>
          <w:szCs w:val="20"/>
          <w:lang w:eastAsia="en-ID" w:bidi="ar-SA"/>
        </w:rPr>
        <w:t xml:space="preserve"> yang terdiri dari 2 sub bagian penilaian yaitu: </w:t>
      </w:r>
    </w:p>
    <w:tbl>
      <w:tblPr>
        <w:tblStyle w:val="TableGrid"/>
        <w:tblW w:w="8177" w:type="dxa"/>
        <w:tblInd w:w="895" w:type="dxa"/>
        <w:tblLook w:val="04A0" w:firstRow="1" w:lastRow="0" w:firstColumn="1" w:lastColumn="0" w:noHBand="0" w:noVBand="1"/>
      </w:tblPr>
      <w:tblGrid>
        <w:gridCol w:w="540"/>
        <w:gridCol w:w="2070"/>
        <w:gridCol w:w="4860"/>
        <w:gridCol w:w="707"/>
      </w:tblGrid>
      <w:tr w:rsidR="00422DFA" w:rsidRPr="00A57909" w14:paraId="6B19D3C6" w14:textId="77777777" w:rsidTr="007C4D1D">
        <w:tc>
          <w:tcPr>
            <w:tcW w:w="540" w:type="dxa"/>
          </w:tcPr>
          <w:p w14:paraId="120FBAF0" w14:textId="77777777" w:rsidR="00422DFA" w:rsidRPr="00422DFA" w:rsidRDefault="00422DFA" w:rsidP="007C4D1D">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422DFA">
              <w:rPr>
                <w:rFonts w:ascii="Times New Roman" w:eastAsia="Times New Roman" w:hAnsi="Times New Roman" w:cs="Times New Roman"/>
                <w:b/>
                <w:bCs/>
                <w:color w:val="000000"/>
                <w:sz w:val="20"/>
                <w:szCs w:val="20"/>
                <w:lang w:eastAsia="en-ID" w:bidi="ar-SA"/>
              </w:rPr>
              <w:t>No</w:t>
            </w:r>
          </w:p>
        </w:tc>
        <w:tc>
          <w:tcPr>
            <w:tcW w:w="2070" w:type="dxa"/>
          </w:tcPr>
          <w:p w14:paraId="008338BC" w14:textId="77777777" w:rsidR="00422DFA" w:rsidRPr="00422DFA" w:rsidRDefault="00422DFA" w:rsidP="007C4D1D">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422DFA">
              <w:rPr>
                <w:rFonts w:ascii="Times New Roman" w:eastAsia="Times New Roman" w:hAnsi="Times New Roman" w:cs="Times New Roman"/>
                <w:b/>
                <w:bCs/>
                <w:color w:val="000000"/>
                <w:sz w:val="20"/>
                <w:szCs w:val="20"/>
                <w:lang w:eastAsia="en-ID" w:bidi="ar-SA"/>
              </w:rPr>
              <w:t>Unsur</w:t>
            </w:r>
          </w:p>
        </w:tc>
        <w:tc>
          <w:tcPr>
            <w:tcW w:w="4860" w:type="dxa"/>
          </w:tcPr>
          <w:p w14:paraId="45242E38" w14:textId="77777777" w:rsidR="00422DFA" w:rsidRPr="00422DFA" w:rsidRDefault="00422DFA" w:rsidP="007C4D1D">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422DFA">
              <w:rPr>
                <w:rFonts w:ascii="Times New Roman" w:eastAsia="Times New Roman" w:hAnsi="Times New Roman" w:cs="Times New Roman"/>
                <w:b/>
                <w:bCs/>
                <w:color w:val="000000"/>
                <w:sz w:val="20"/>
                <w:szCs w:val="20"/>
                <w:lang w:eastAsia="en-ID" w:bidi="ar-SA"/>
              </w:rPr>
              <w:t>Penjelasan</w:t>
            </w:r>
          </w:p>
        </w:tc>
        <w:tc>
          <w:tcPr>
            <w:tcW w:w="707" w:type="dxa"/>
          </w:tcPr>
          <w:p w14:paraId="180DF918" w14:textId="77777777" w:rsidR="00422DFA" w:rsidRPr="00422DFA" w:rsidRDefault="00422DFA" w:rsidP="007C4D1D">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422DFA">
              <w:rPr>
                <w:rFonts w:ascii="Times New Roman" w:eastAsia="Times New Roman" w:hAnsi="Times New Roman" w:cs="Times New Roman"/>
                <w:b/>
                <w:bCs/>
                <w:color w:val="000000"/>
                <w:sz w:val="20"/>
                <w:szCs w:val="20"/>
                <w:lang w:eastAsia="en-ID" w:bidi="ar-SA"/>
              </w:rPr>
              <w:t>Nilai</w:t>
            </w:r>
          </w:p>
        </w:tc>
      </w:tr>
      <w:tr w:rsidR="00422DFA" w:rsidRPr="00A57909" w14:paraId="19B9F980" w14:textId="77777777" w:rsidTr="007C4D1D">
        <w:tc>
          <w:tcPr>
            <w:tcW w:w="540" w:type="dxa"/>
          </w:tcPr>
          <w:p w14:paraId="58DE4CC3" w14:textId="77777777" w:rsidR="00422DFA" w:rsidRPr="00422DFA" w:rsidRDefault="00422DFA" w:rsidP="007C4D1D">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422DFA">
              <w:rPr>
                <w:rFonts w:ascii="Times New Roman" w:eastAsia="Times New Roman" w:hAnsi="Times New Roman" w:cs="Times New Roman"/>
                <w:color w:val="000000"/>
                <w:sz w:val="20"/>
                <w:szCs w:val="20"/>
                <w:lang w:eastAsia="en-ID" w:bidi="ar-SA"/>
              </w:rPr>
              <w:t>1</w:t>
            </w:r>
          </w:p>
        </w:tc>
        <w:tc>
          <w:tcPr>
            <w:tcW w:w="2070" w:type="dxa"/>
          </w:tcPr>
          <w:p w14:paraId="6333BC2A" w14:textId="3FB38279" w:rsidR="00422DFA" w:rsidRPr="00422DFA" w:rsidRDefault="00422DFA" w:rsidP="007C4D1D">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422DFA">
              <w:rPr>
                <w:rFonts w:ascii="Times New Roman" w:hAnsi="Times New Roman" w:cs="Times New Roman"/>
                <w:sz w:val="20"/>
                <w:szCs w:val="20"/>
              </w:rPr>
              <w:t>Kedisiplinan</w:t>
            </w:r>
          </w:p>
        </w:tc>
        <w:tc>
          <w:tcPr>
            <w:tcW w:w="4860" w:type="dxa"/>
          </w:tcPr>
          <w:p w14:paraId="52C6839A" w14:textId="26B473CA" w:rsidR="00422DFA" w:rsidRPr="00422DFA" w:rsidRDefault="00422DFA" w:rsidP="007C4D1D">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422DFA">
              <w:rPr>
                <w:rFonts w:ascii="Times New Roman" w:hAnsi="Times New Roman" w:cs="Times New Roman"/>
                <w:sz w:val="20"/>
                <w:szCs w:val="20"/>
              </w:rPr>
              <w:t>pernah tidaknya pegawai dikenakan hukuman disiplin ringan, sedang atau berat, dan atau teguran lisan maupun tulisan</w:t>
            </w:r>
          </w:p>
        </w:tc>
        <w:tc>
          <w:tcPr>
            <w:tcW w:w="707" w:type="dxa"/>
          </w:tcPr>
          <w:p w14:paraId="24B39DD0" w14:textId="22E22A60" w:rsidR="00422DFA" w:rsidRPr="00422DFA" w:rsidRDefault="00422DFA" w:rsidP="007C4D1D">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422DFA">
              <w:rPr>
                <w:rFonts w:ascii="Times New Roman" w:eastAsia="Times New Roman" w:hAnsi="Times New Roman" w:cs="Times New Roman"/>
                <w:color w:val="000000"/>
                <w:sz w:val="20"/>
                <w:szCs w:val="20"/>
                <w:lang w:eastAsia="en-ID" w:bidi="ar-SA"/>
              </w:rPr>
              <w:t>40%</w:t>
            </w:r>
          </w:p>
        </w:tc>
      </w:tr>
      <w:tr w:rsidR="00422DFA" w:rsidRPr="00A57909" w14:paraId="5AC0E355" w14:textId="77777777" w:rsidTr="007C4D1D">
        <w:tc>
          <w:tcPr>
            <w:tcW w:w="540" w:type="dxa"/>
          </w:tcPr>
          <w:p w14:paraId="0EA55B2D" w14:textId="77777777" w:rsidR="00422DFA" w:rsidRPr="00422DFA" w:rsidRDefault="00422DFA" w:rsidP="007C4D1D">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422DFA">
              <w:rPr>
                <w:rFonts w:ascii="Times New Roman" w:eastAsia="Times New Roman" w:hAnsi="Times New Roman" w:cs="Times New Roman"/>
                <w:color w:val="000000"/>
                <w:sz w:val="20"/>
                <w:szCs w:val="20"/>
                <w:lang w:eastAsia="en-ID" w:bidi="ar-SA"/>
              </w:rPr>
              <w:t>2</w:t>
            </w:r>
          </w:p>
        </w:tc>
        <w:tc>
          <w:tcPr>
            <w:tcW w:w="2070" w:type="dxa"/>
          </w:tcPr>
          <w:p w14:paraId="78A77F3F" w14:textId="2072BC58" w:rsidR="00422DFA" w:rsidRPr="00422DFA" w:rsidRDefault="00422DFA" w:rsidP="007C4D1D">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422DFA">
              <w:rPr>
                <w:rFonts w:ascii="Times New Roman" w:hAnsi="Times New Roman" w:cs="Times New Roman"/>
                <w:sz w:val="20"/>
                <w:szCs w:val="20"/>
              </w:rPr>
              <w:t>Kehadiran</w:t>
            </w:r>
          </w:p>
        </w:tc>
        <w:tc>
          <w:tcPr>
            <w:tcW w:w="4860" w:type="dxa"/>
          </w:tcPr>
          <w:p w14:paraId="4CC9930A" w14:textId="2359EFEE" w:rsidR="00422DFA" w:rsidRPr="00422DFA" w:rsidRDefault="00422DFA" w:rsidP="007C4D1D">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422DFA">
              <w:rPr>
                <w:rFonts w:ascii="Times New Roman" w:hAnsi="Times New Roman" w:cs="Times New Roman"/>
                <w:sz w:val="20"/>
                <w:szCs w:val="20"/>
              </w:rPr>
              <w:t>Kehadiran/ terlambat/ pulang sebelum waktu dari hari kerja selama sebulan</w:t>
            </w:r>
          </w:p>
        </w:tc>
        <w:tc>
          <w:tcPr>
            <w:tcW w:w="707" w:type="dxa"/>
          </w:tcPr>
          <w:p w14:paraId="6C1AC9E9" w14:textId="314AC700" w:rsidR="00422DFA" w:rsidRPr="00422DFA" w:rsidRDefault="00422DFA" w:rsidP="007C4D1D">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422DFA">
              <w:rPr>
                <w:rFonts w:ascii="Times New Roman" w:eastAsia="Times New Roman" w:hAnsi="Times New Roman" w:cs="Times New Roman"/>
                <w:color w:val="000000"/>
                <w:sz w:val="20"/>
                <w:szCs w:val="20"/>
                <w:lang w:eastAsia="en-ID" w:bidi="ar-SA"/>
              </w:rPr>
              <w:t>60%</w:t>
            </w:r>
          </w:p>
        </w:tc>
      </w:tr>
    </w:tbl>
    <w:p w14:paraId="2D46D96B" w14:textId="1CC10BF7" w:rsidR="00422DFA" w:rsidRDefault="00422DFA" w:rsidP="00930F1C">
      <w:pPr>
        <w:spacing w:after="0" w:line="360" w:lineRule="auto"/>
        <w:ind w:left="709"/>
        <w:jc w:val="both"/>
        <w:rPr>
          <w:rFonts w:ascii="Times New Roman" w:eastAsia="Times New Roman" w:hAnsi="Times New Roman" w:cs="Times New Roman"/>
          <w:color w:val="000000"/>
          <w:sz w:val="20"/>
          <w:szCs w:val="20"/>
          <w:lang w:eastAsia="en-ID" w:bidi="ar-SA"/>
        </w:rPr>
      </w:pPr>
    </w:p>
    <w:p w14:paraId="34F4C8B7" w14:textId="2DC4E0FC" w:rsidR="00422DFA" w:rsidRDefault="00422DFA" w:rsidP="00930F1C">
      <w:pPr>
        <w:spacing w:after="0" w:line="360" w:lineRule="auto"/>
        <w:ind w:left="709"/>
        <w:jc w:val="both"/>
        <w:rPr>
          <w:rFonts w:ascii="Times New Roman" w:eastAsia="Times New Roman" w:hAnsi="Times New Roman" w:cs="Times New Roman"/>
          <w:color w:val="000000"/>
          <w:sz w:val="20"/>
          <w:szCs w:val="20"/>
          <w:lang w:eastAsia="en-ID" w:bidi="ar-SA"/>
        </w:rPr>
      </w:pPr>
    </w:p>
    <w:p w14:paraId="74F7E87A" w14:textId="659E94B7" w:rsidR="00422DFA" w:rsidRDefault="00422DFA" w:rsidP="00930F1C">
      <w:pPr>
        <w:spacing w:after="0" w:line="360" w:lineRule="auto"/>
        <w:ind w:left="709"/>
        <w:jc w:val="both"/>
        <w:rPr>
          <w:rFonts w:ascii="Times New Roman" w:eastAsia="Times New Roman" w:hAnsi="Times New Roman" w:cs="Times New Roman"/>
          <w:color w:val="000000"/>
          <w:sz w:val="20"/>
          <w:szCs w:val="20"/>
          <w:lang w:eastAsia="en-ID" w:bidi="ar-SA"/>
        </w:rPr>
      </w:pPr>
    </w:p>
    <w:p w14:paraId="0FBC2F30" w14:textId="77777777" w:rsidR="00422DFA" w:rsidRPr="00A57909" w:rsidRDefault="00422DFA" w:rsidP="00930F1C">
      <w:pPr>
        <w:spacing w:after="0" w:line="360" w:lineRule="auto"/>
        <w:ind w:left="709"/>
        <w:jc w:val="both"/>
        <w:rPr>
          <w:rFonts w:ascii="Times New Roman" w:eastAsia="Times New Roman" w:hAnsi="Times New Roman" w:cs="Times New Roman"/>
          <w:color w:val="000000"/>
          <w:sz w:val="20"/>
          <w:szCs w:val="20"/>
          <w:lang w:eastAsia="en-ID" w:bidi="ar-SA"/>
        </w:rPr>
      </w:pPr>
    </w:p>
    <w:p w14:paraId="2153290E" w14:textId="49FE3B55" w:rsidR="00583DA9" w:rsidRPr="00A57909" w:rsidRDefault="003041CC" w:rsidP="003041CC">
      <w:pPr>
        <w:pStyle w:val="ListParagraph"/>
        <w:numPr>
          <w:ilvl w:val="0"/>
          <w:numId w:val="3"/>
        </w:numPr>
        <w:spacing w:after="0" w:line="360" w:lineRule="auto"/>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Kedisiplinan: Aspek penilaian yang dinilai disini adalah pernah tidaknya pegawai dikenakan hukuman disiplin ringan, sedang atau berat, dan atau teguran lisan maupun tulisan.</w:t>
      </w:r>
    </w:p>
    <w:tbl>
      <w:tblPr>
        <w:tblStyle w:val="TableGrid"/>
        <w:tblW w:w="7632" w:type="dxa"/>
        <w:tblInd w:w="1440" w:type="dxa"/>
        <w:tblLook w:val="04A0" w:firstRow="1" w:lastRow="0" w:firstColumn="1" w:lastColumn="0" w:noHBand="0" w:noVBand="1"/>
      </w:tblPr>
      <w:tblGrid>
        <w:gridCol w:w="483"/>
        <w:gridCol w:w="1850"/>
        <w:gridCol w:w="4671"/>
        <w:gridCol w:w="628"/>
      </w:tblGrid>
      <w:tr w:rsidR="0024369A" w:rsidRPr="00A57909" w14:paraId="19DD2935" w14:textId="77777777" w:rsidTr="001B3187">
        <w:tc>
          <w:tcPr>
            <w:tcW w:w="483" w:type="dxa"/>
          </w:tcPr>
          <w:p w14:paraId="1B2FE7E8" w14:textId="46AB7217" w:rsidR="0024369A" w:rsidRPr="00A57909" w:rsidRDefault="0024369A" w:rsidP="0024369A">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No</w:t>
            </w:r>
          </w:p>
        </w:tc>
        <w:tc>
          <w:tcPr>
            <w:tcW w:w="1850" w:type="dxa"/>
          </w:tcPr>
          <w:p w14:paraId="17E0689B" w14:textId="3396BC42" w:rsidR="0024369A" w:rsidRPr="00A57909" w:rsidRDefault="0024369A" w:rsidP="0024369A">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Kriteria</w:t>
            </w:r>
          </w:p>
        </w:tc>
        <w:tc>
          <w:tcPr>
            <w:tcW w:w="4671" w:type="dxa"/>
          </w:tcPr>
          <w:p w14:paraId="1719B410" w14:textId="40CE5CF1" w:rsidR="0024369A" w:rsidRPr="00A57909" w:rsidRDefault="0024369A" w:rsidP="0024369A">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Penjelasan</w:t>
            </w:r>
          </w:p>
        </w:tc>
        <w:tc>
          <w:tcPr>
            <w:tcW w:w="628" w:type="dxa"/>
          </w:tcPr>
          <w:p w14:paraId="501D94AA" w14:textId="6E204E83" w:rsidR="0024369A" w:rsidRPr="00A57909" w:rsidRDefault="0024369A" w:rsidP="0024369A">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Nilai</w:t>
            </w:r>
          </w:p>
        </w:tc>
      </w:tr>
      <w:tr w:rsidR="0024369A" w:rsidRPr="00A57909" w14:paraId="053C94AB" w14:textId="77777777" w:rsidTr="001B3187">
        <w:tc>
          <w:tcPr>
            <w:tcW w:w="483" w:type="dxa"/>
          </w:tcPr>
          <w:p w14:paraId="54829BDD" w14:textId="45B8CB6E" w:rsidR="0024369A" w:rsidRPr="00A57909" w:rsidRDefault="00930F1C"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w:t>
            </w:r>
          </w:p>
        </w:tc>
        <w:tc>
          <w:tcPr>
            <w:tcW w:w="1850" w:type="dxa"/>
          </w:tcPr>
          <w:p w14:paraId="31A23D4F" w14:textId="3675C726" w:rsidR="0024369A" w:rsidRPr="00A57909" w:rsidRDefault="00930F1C" w:rsidP="003041CC">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Tidak Disiplin</w:t>
            </w:r>
          </w:p>
        </w:tc>
        <w:tc>
          <w:tcPr>
            <w:tcW w:w="4671" w:type="dxa"/>
          </w:tcPr>
          <w:p w14:paraId="3816D93D" w14:textId="1251CCD8" w:rsidR="0024369A" w:rsidRPr="00A57909" w:rsidRDefault="00930F1C" w:rsidP="003041CC">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Lebih dari 1 kali hukuman/ teguran</w:t>
            </w:r>
          </w:p>
        </w:tc>
        <w:tc>
          <w:tcPr>
            <w:tcW w:w="628" w:type="dxa"/>
          </w:tcPr>
          <w:p w14:paraId="5F98D552" w14:textId="6736F310" w:rsidR="0024369A" w:rsidRPr="00A57909" w:rsidRDefault="00930F1C"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0</w:t>
            </w:r>
          </w:p>
        </w:tc>
      </w:tr>
      <w:tr w:rsidR="0024369A" w:rsidRPr="00A57909" w14:paraId="35DACF34" w14:textId="77777777" w:rsidTr="001B3187">
        <w:tc>
          <w:tcPr>
            <w:tcW w:w="483" w:type="dxa"/>
          </w:tcPr>
          <w:p w14:paraId="00200A7D" w14:textId="5D612415" w:rsidR="0024369A" w:rsidRPr="00A57909" w:rsidRDefault="00930F1C"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2</w:t>
            </w:r>
          </w:p>
        </w:tc>
        <w:tc>
          <w:tcPr>
            <w:tcW w:w="1850" w:type="dxa"/>
          </w:tcPr>
          <w:p w14:paraId="683F10E2" w14:textId="58F00689" w:rsidR="0024369A" w:rsidRPr="00A57909" w:rsidRDefault="00930F1C" w:rsidP="003041CC">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Kurang Disiplin</w:t>
            </w:r>
          </w:p>
        </w:tc>
        <w:tc>
          <w:tcPr>
            <w:tcW w:w="4671" w:type="dxa"/>
          </w:tcPr>
          <w:p w14:paraId="5677A623" w14:textId="22ABA94B" w:rsidR="0024369A" w:rsidRPr="00A57909" w:rsidRDefault="00930F1C" w:rsidP="003041CC">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 kali hukuman/ teguran</w:t>
            </w:r>
          </w:p>
        </w:tc>
        <w:tc>
          <w:tcPr>
            <w:tcW w:w="628" w:type="dxa"/>
          </w:tcPr>
          <w:p w14:paraId="472D747E" w14:textId="42178EB5" w:rsidR="0024369A" w:rsidRPr="00A57909" w:rsidRDefault="00930F1C"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w:t>
            </w:r>
          </w:p>
        </w:tc>
      </w:tr>
      <w:tr w:rsidR="00930F1C" w:rsidRPr="00A57909" w14:paraId="0E3F7FE1" w14:textId="77777777" w:rsidTr="001B3187">
        <w:tc>
          <w:tcPr>
            <w:tcW w:w="483" w:type="dxa"/>
          </w:tcPr>
          <w:p w14:paraId="6B9C7D98" w14:textId="3519958F" w:rsidR="00930F1C" w:rsidRPr="00A57909" w:rsidRDefault="00930F1C"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3</w:t>
            </w:r>
          </w:p>
        </w:tc>
        <w:tc>
          <w:tcPr>
            <w:tcW w:w="1850" w:type="dxa"/>
          </w:tcPr>
          <w:p w14:paraId="6D8B100D" w14:textId="63FFFC1F" w:rsidR="00930F1C" w:rsidRPr="00A57909" w:rsidRDefault="00930F1C" w:rsidP="003041CC">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Disiplin</w:t>
            </w:r>
          </w:p>
        </w:tc>
        <w:tc>
          <w:tcPr>
            <w:tcW w:w="4671" w:type="dxa"/>
          </w:tcPr>
          <w:p w14:paraId="0AF3A8DA" w14:textId="097BA35E" w:rsidR="00930F1C" w:rsidRPr="00A57909" w:rsidRDefault="00930F1C" w:rsidP="003041CC">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Tidak pernah</w:t>
            </w:r>
          </w:p>
        </w:tc>
        <w:tc>
          <w:tcPr>
            <w:tcW w:w="628" w:type="dxa"/>
          </w:tcPr>
          <w:p w14:paraId="40A17CDA" w14:textId="71198213" w:rsidR="00930F1C" w:rsidRPr="00A57909" w:rsidRDefault="001B3187"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6</w:t>
            </w:r>
          </w:p>
        </w:tc>
      </w:tr>
    </w:tbl>
    <w:p w14:paraId="2E83A2B6" w14:textId="0B05EBE0" w:rsidR="00A578B5" w:rsidRDefault="00A578B5" w:rsidP="003041CC">
      <w:pPr>
        <w:pStyle w:val="ListParagraph"/>
        <w:spacing w:after="0" w:line="360" w:lineRule="auto"/>
        <w:ind w:left="1440"/>
        <w:jc w:val="both"/>
        <w:rPr>
          <w:rFonts w:ascii="Times New Roman" w:eastAsia="Times New Roman" w:hAnsi="Times New Roman" w:cs="Times New Roman"/>
          <w:color w:val="000000"/>
          <w:sz w:val="20"/>
          <w:szCs w:val="20"/>
          <w:lang w:eastAsia="en-ID" w:bidi="ar-SA"/>
        </w:rPr>
      </w:pPr>
    </w:p>
    <w:p w14:paraId="174937AA" w14:textId="59645775" w:rsidR="006B68D3" w:rsidRPr="00422DFA" w:rsidRDefault="003041CC" w:rsidP="00422DFA">
      <w:pPr>
        <w:pStyle w:val="ListParagraph"/>
        <w:numPr>
          <w:ilvl w:val="0"/>
          <w:numId w:val="3"/>
        </w:numPr>
        <w:spacing w:after="0" w:line="360" w:lineRule="auto"/>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Kehadiran</w:t>
      </w:r>
    </w:p>
    <w:tbl>
      <w:tblPr>
        <w:tblStyle w:val="TableGrid"/>
        <w:tblW w:w="7650" w:type="dxa"/>
        <w:tblInd w:w="1435" w:type="dxa"/>
        <w:tblLook w:val="04A0" w:firstRow="1" w:lastRow="0" w:firstColumn="1" w:lastColumn="0" w:noHBand="0" w:noVBand="1"/>
      </w:tblPr>
      <w:tblGrid>
        <w:gridCol w:w="537"/>
        <w:gridCol w:w="6483"/>
        <w:gridCol w:w="630"/>
      </w:tblGrid>
      <w:tr w:rsidR="00B97ABA" w:rsidRPr="00A57909" w14:paraId="09BE51D9" w14:textId="77777777" w:rsidTr="00B97ABA">
        <w:tc>
          <w:tcPr>
            <w:tcW w:w="537" w:type="dxa"/>
          </w:tcPr>
          <w:p w14:paraId="4376BEB5" w14:textId="77777777" w:rsidR="00B97ABA" w:rsidRPr="00A57909" w:rsidRDefault="00B97ABA" w:rsidP="00FE4BA0">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No</w:t>
            </w:r>
          </w:p>
        </w:tc>
        <w:tc>
          <w:tcPr>
            <w:tcW w:w="6483" w:type="dxa"/>
          </w:tcPr>
          <w:p w14:paraId="4ACFEB05" w14:textId="77777777" w:rsidR="00B97ABA" w:rsidRPr="00A57909" w:rsidRDefault="00B97ABA" w:rsidP="00FE4BA0">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Penjelasan</w:t>
            </w:r>
          </w:p>
        </w:tc>
        <w:tc>
          <w:tcPr>
            <w:tcW w:w="630" w:type="dxa"/>
          </w:tcPr>
          <w:p w14:paraId="25780E03" w14:textId="77777777" w:rsidR="00B97ABA" w:rsidRPr="00A57909" w:rsidRDefault="00B97ABA" w:rsidP="00FE4BA0">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Nilai</w:t>
            </w:r>
          </w:p>
        </w:tc>
      </w:tr>
      <w:tr w:rsidR="00B97ABA" w:rsidRPr="00A57909" w14:paraId="63F4BCAC" w14:textId="77777777" w:rsidTr="00B97ABA">
        <w:tc>
          <w:tcPr>
            <w:tcW w:w="537" w:type="dxa"/>
          </w:tcPr>
          <w:p w14:paraId="6556B39E" w14:textId="77777777" w:rsidR="00B97ABA" w:rsidRPr="00A57909" w:rsidRDefault="00B97ABA"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w:t>
            </w:r>
          </w:p>
        </w:tc>
        <w:tc>
          <w:tcPr>
            <w:tcW w:w="6483" w:type="dxa"/>
          </w:tcPr>
          <w:p w14:paraId="0661AC06" w14:textId="65AA1924" w:rsidR="00B97ABA" w:rsidRPr="00A57909" w:rsidRDefault="00B97ABA"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 xml:space="preserve">Kehadiran/ terlambat/ pulang sebelum waktu kurang dari </w:t>
            </w:r>
            <w:r>
              <w:rPr>
                <w:rFonts w:ascii="Times New Roman" w:eastAsia="Times New Roman" w:hAnsi="Times New Roman" w:cs="Times New Roman"/>
                <w:color w:val="000000"/>
                <w:sz w:val="20"/>
                <w:szCs w:val="20"/>
                <w:lang w:eastAsia="en-ID" w:bidi="ar-SA"/>
              </w:rPr>
              <w:t>80</w:t>
            </w:r>
            <w:r w:rsidRPr="00A57909">
              <w:rPr>
                <w:rFonts w:ascii="Times New Roman" w:eastAsia="Times New Roman" w:hAnsi="Times New Roman" w:cs="Times New Roman"/>
                <w:color w:val="000000"/>
                <w:sz w:val="20"/>
                <w:szCs w:val="20"/>
                <w:lang w:eastAsia="en-ID" w:bidi="ar-SA"/>
              </w:rPr>
              <w:t>% dari hari kerja selama sebulan</w:t>
            </w:r>
          </w:p>
        </w:tc>
        <w:tc>
          <w:tcPr>
            <w:tcW w:w="630" w:type="dxa"/>
          </w:tcPr>
          <w:p w14:paraId="6C1104DE" w14:textId="3D041F2C" w:rsidR="00B97ABA" w:rsidRPr="00A57909" w:rsidRDefault="00B97ABA"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1</w:t>
            </w:r>
          </w:p>
        </w:tc>
      </w:tr>
      <w:tr w:rsidR="00B97ABA" w:rsidRPr="00A57909" w14:paraId="167831CB" w14:textId="77777777" w:rsidTr="00B97ABA">
        <w:tc>
          <w:tcPr>
            <w:tcW w:w="537" w:type="dxa"/>
          </w:tcPr>
          <w:p w14:paraId="3EF6EE6C" w14:textId="77777777" w:rsidR="00B97ABA" w:rsidRPr="00A57909" w:rsidRDefault="00B97ABA"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2</w:t>
            </w:r>
          </w:p>
        </w:tc>
        <w:tc>
          <w:tcPr>
            <w:tcW w:w="6483" w:type="dxa"/>
          </w:tcPr>
          <w:p w14:paraId="12CDF5FC" w14:textId="71B9B150" w:rsidR="00B97ABA" w:rsidRPr="00A57909" w:rsidRDefault="00B97ABA"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 xml:space="preserve">Kehadiran/ terlambat/ pulang sebelum waktu </w:t>
            </w:r>
            <w:r>
              <w:rPr>
                <w:rFonts w:ascii="Times New Roman" w:eastAsia="Times New Roman" w:hAnsi="Times New Roman" w:cs="Times New Roman"/>
                <w:color w:val="000000"/>
                <w:sz w:val="20"/>
                <w:szCs w:val="20"/>
                <w:lang w:eastAsia="en-ID" w:bidi="ar-SA"/>
              </w:rPr>
              <w:t>kurang dari 85% dari</w:t>
            </w:r>
            <w:r w:rsidRPr="00A57909">
              <w:rPr>
                <w:rFonts w:ascii="Times New Roman" w:eastAsia="Times New Roman" w:hAnsi="Times New Roman" w:cs="Times New Roman"/>
                <w:color w:val="000000"/>
                <w:sz w:val="20"/>
                <w:szCs w:val="20"/>
                <w:lang w:eastAsia="en-ID" w:bidi="ar-SA"/>
              </w:rPr>
              <w:t xml:space="preserve"> hari kerja selama sebulan</w:t>
            </w:r>
          </w:p>
        </w:tc>
        <w:tc>
          <w:tcPr>
            <w:tcW w:w="630" w:type="dxa"/>
          </w:tcPr>
          <w:p w14:paraId="026276E7" w14:textId="6A32BC87" w:rsidR="00B97ABA" w:rsidRPr="00A57909" w:rsidRDefault="00B97ABA"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2</w:t>
            </w:r>
          </w:p>
        </w:tc>
      </w:tr>
      <w:tr w:rsidR="00B97ABA" w:rsidRPr="00A57909" w14:paraId="4A608CC3" w14:textId="77777777" w:rsidTr="00B97ABA">
        <w:tc>
          <w:tcPr>
            <w:tcW w:w="537" w:type="dxa"/>
          </w:tcPr>
          <w:p w14:paraId="1C1B033B" w14:textId="77777777" w:rsidR="00B97ABA" w:rsidRPr="00A57909" w:rsidRDefault="00B97ABA"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3</w:t>
            </w:r>
          </w:p>
        </w:tc>
        <w:tc>
          <w:tcPr>
            <w:tcW w:w="6483" w:type="dxa"/>
          </w:tcPr>
          <w:p w14:paraId="64C88F5B" w14:textId="7722A57E" w:rsidR="00B97ABA" w:rsidRPr="00A57909" w:rsidRDefault="00B97ABA"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 xml:space="preserve">Kehadiran/ terlambat/ pulang sebelum waktu kurang dari </w:t>
            </w:r>
            <w:r>
              <w:rPr>
                <w:rFonts w:ascii="Times New Roman" w:eastAsia="Times New Roman" w:hAnsi="Times New Roman" w:cs="Times New Roman"/>
                <w:color w:val="000000"/>
                <w:sz w:val="20"/>
                <w:szCs w:val="20"/>
                <w:lang w:eastAsia="en-ID" w:bidi="ar-SA"/>
              </w:rPr>
              <w:t>90</w:t>
            </w:r>
            <w:r w:rsidRPr="00A57909">
              <w:rPr>
                <w:rFonts w:ascii="Times New Roman" w:eastAsia="Times New Roman" w:hAnsi="Times New Roman" w:cs="Times New Roman"/>
                <w:color w:val="000000"/>
                <w:sz w:val="20"/>
                <w:szCs w:val="20"/>
                <w:lang w:eastAsia="en-ID" w:bidi="ar-SA"/>
              </w:rPr>
              <w:t xml:space="preserve"> % dari hari kerja selama sebulan</w:t>
            </w:r>
          </w:p>
        </w:tc>
        <w:tc>
          <w:tcPr>
            <w:tcW w:w="630" w:type="dxa"/>
          </w:tcPr>
          <w:p w14:paraId="7D308B65" w14:textId="77777777" w:rsidR="00B97ABA" w:rsidRPr="00A57909" w:rsidRDefault="00B97ABA"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3</w:t>
            </w:r>
          </w:p>
        </w:tc>
      </w:tr>
      <w:tr w:rsidR="00B97ABA" w:rsidRPr="00A57909" w14:paraId="52C1F1AD" w14:textId="77777777" w:rsidTr="00B97ABA">
        <w:tc>
          <w:tcPr>
            <w:tcW w:w="537" w:type="dxa"/>
          </w:tcPr>
          <w:p w14:paraId="77E4D64A" w14:textId="0E428EF7" w:rsidR="00B97ABA" w:rsidRPr="00A57909" w:rsidRDefault="00B97ABA"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4</w:t>
            </w:r>
          </w:p>
        </w:tc>
        <w:tc>
          <w:tcPr>
            <w:tcW w:w="6483" w:type="dxa"/>
          </w:tcPr>
          <w:p w14:paraId="42B9B7C6" w14:textId="57461174" w:rsidR="00B97ABA" w:rsidRPr="00A57909" w:rsidRDefault="00B97ABA"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 xml:space="preserve">Kehadiran/ terlambat/ pulang sebelum waktu kurang dari </w:t>
            </w:r>
            <w:r>
              <w:rPr>
                <w:rFonts w:ascii="Times New Roman" w:eastAsia="Times New Roman" w:hAnsi="Times New Roman" w:cs="Times New Roman"/>
                <w:color w:val="000000"/>
                <w:sz w:val="20"/>
                <w:szCs w:val="20"/>
                <w:lang w:eastAsia="en-ID" w:bidi="ar-SA"/>
              </w:rPr>
              <w:t>95</w:t>
            </w:r>
            <w:r w:rsidRPr="00A57909">
              <w:rPr>
                <w:rFonts w:ascii="Times New Roman" w:eastAsia="Times New Roman" w:hAnsi="Times New Roman" w:cs="Times New Roman"/>
                <w:color w:val="000000"/>
                <w:sz w:val="20"/>
                <w:szCs w:val="20"/>
                <w:lang w:eastAsia="en-ID" w:bidi="ar-SA"/>
              </w:rPr>
              <w:t xml:space="preserve"> % dari hari kerja selama sebulan</w:t>
            </w:r>
          </w:p>
        </w:tc>
        <w:tc>
          <w:tcPr>
            <w:tcW w:w="630" w:type="dxa"/>
          </w:tcPr>
          <w:p w14:paraId="69CC03FD" w14:textId="3777696D" w:rsidR="00B97ABA" w:rsidRPr="00A57909" w:rsidRDefault="00B97ABA"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4</w:t>
            </w:r>
          </w:p>
        </w:tc>
      </w:tr>
      <w:tr w:rsidR="00B97ABA" w:rsidRPr="00A57909" w14:paraId="3E7ADC04" w14:textId="77777777" w:rsidTr="00B97ABA">
        <w:tc>
          <w:tcPr>
            <w:tcW w:w="537" w:type="dxa"/>
          </w:tcPr>
          <w:p w14:paraId="756161D8" w14:textId="2A7357C6" w:rsidR="00B97ABA" w:rsidRPr="00A57909" w:rsidRDefault="00B97ABA"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5</w:t>
            </w:r>
          </w:p>
        </w:tc>
        <w:tc>
          <w:tcPr>
            <w:tcW w:w="6483" w:type="dxa"/>
          </w:tcPr>
          <w:p w14:paraId="24545F79" w14:textId="65A051CE" w:rsidR="00B97ABA" w:rsidRPr="00A57909" w:rsidRDefault="00B97ABA"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 xml:space="preserve">Kehadiran/ terlambat/ pulang sebelum waktu kurang dari </w:t>
            </w:r>
            <w:r>
              <w:rPr>
                <w:rFonts w:ascii="Times New Roman" w:eastAsia="Times New Roman" w:hAnsi="Times New Roman" w:cs="Times New Roman"/>
                <w:color w:val="000000"/>
                <w:sz w:val="20"/>
                <w:szCs w:val="20"/>
                <w:lang w:eastAsia="en-ID" w:bidi="ar-SA"/>
              </w:rPr>
              <w:t>100</w:t>
            </w:r>
            <w:r w:rsidRPr="00A57909">
              <w:rPr>
                <w:rFonts w:ascii="Times New Roman" w:eastAsia="Times New Roman" w:hAnsi="Times New Roman" w:cs="Times New Roman"/>
                <w:color w:val="000000"/>
                <w:sz w:val="20"/>
                <w:szCs w:val="20"/>
                <w:lang w:eastAsia="en-ID" w:bidi="ar-SA"/>
              </w:rPr>
              <w:t xml:space="preserve"> % dari hari kerja selama sebulan</w:t>
            </w:r>
          </w:p>
        </w:tc>
        <w:tc>
          <w:tcPr>
            <w:tcW w:w="630" w:type="dxa"/>
          </w:tcPr>
          <w:p w14:paraId="53DF743B" w14:textId="7B144107" w:rsidR="00B97ABA" w:rsidRPr="00A57909" w:rsidRDefault="00B97ABA"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5</w:t>
            </w:r>
          </w:p>
        </w:tc>
      </w:tr>
      <w:tr w:rsidR="00B97ABA" w:rsidRPr="00A57909" w14:paraId="193A5464" w14:textId="77777777" w:rsidTr="00B97ABA">
        <w:tc>
          <w:tcPr>
            <w:tcW w:w="537" w:type="dxa"/>
          </w:tcPr>
          <w:p w14:paraId="0A576477" w14:textId="25FB09B1" w:rsidR="00B97ABA" w:rsidRPr="00A57909" w:rsidRDefault="00B97ABA"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6</w:t>
            </w:r>
          </w:p>
        </w:tc>
        <w:tc>
          <w:tcPr>
            <w:tcW w:w="6483" w:type="dxa"/>
          </w:tcPr>
          <w:p w14:paraId="3EB84837" w14:textId="4972D375" w:rsidR="00B97ABA" w:rsidRPr="00A57909" w:rsidRDefault="00B97ABA"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Kehadiran 100% dan tidak pernah terlambat/ pulang sebelum waktu</w:t>
            </w:r>
          </w:p>
        </w:tc>
        <w:tc>
          <w:tcPr>
            <w:tcW w:w="630" w:type="dxa"/>
          </w:tcPr>
          <w:p w14:paraId="3EB74E0E" w14:textId="530F9FDB" w:rsidR="00B97ABA" w:rsidRPr="00A57909" w:rsidRDefault="00B97ABA"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6</w:t>
            </w:r>
          </w:p>
        </w:tc>
      </w:tr>
    </w:tbl>
    <w:p w14:paraId="2B29379B" w14:textId="0A3D7644" w:rsidR="004B4E0D" w:rsidRDefault="004B4E0D" w:rsidP="00930F1C">
      <w:pPr>
        <w:pStyle w:val="ListParagraph"/>
        <w:spacing w:after="0" w:line="360" w:lineRule="auto"/>
        <w:ind w:left="1440"/>
        <w:jc w:val="both"/>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br w:type="page"/>
      </w:r>
    </w:p>
    <w:p w14:paraId="72EEB30A" w14:textId="77777777" w:rsidR="00930F1C" w:rsidRPr="00A57909" w:rsidRDefault="00930F1C" w:rsidP="00930F1C">
      <w:pPr>
        <w:pStyle w:val="ListParagraph"/>
        <w:spacing w:after="0" w:line="360" w:lineRule="auto"/>
        <w:ind w:left="1440"/>
        <w:jc w:val="both"/>
        <w:rPr>
          <w:rFonts w:ascii="Times New Roman" w:eastAsia="Times New Roman" w:hAnsi="Times New Roman" w:cs="Times New Roman"/>
          <w:color w:val="000000"/>
          <w:sz w:val="20"/>
          <w:szCs w:val="20"/>
          <w:lang w:eastAsia="en-ID" w:bidi="ar-SA"/>
        </w:rPr>
      </w:pPr>
    </w:p>
    <w:p w14:paraId="0F329BCB" w14:textId="0434D4F7" w:rsidR="00583DA9" w:rsidRPr="00A57909" w:rsidRDefault="00583DA9" w:rsidP="00583DA9">
      <w:pPr>
        <w:pStyle w:val="ListParagraph"/>
        <w:numPr>
          <w:ilvl w:val="0"/>
          <w:numId w:val="2"/>
        </w:numPr>
        <w:spacing w:after="0" w:line="360" w:lineRule="auto"/>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Penilaian Hasil Kinerja</w:t>
      </w:r>
    </w:p>
    <w:p w14:paraId="2696D9F8" w14:textId="4AD2616E" w:rsidR="001F162C" w:rsidRPr="00A57909" w:rsidRDefault="00D435DE" w:rsidP="001F162C">
      <w:pPr>
        <w:pStyle w:val="ListParagraph"/>
        <w:spacing w:after="0" w:line="360" w:lineRule="auto"/>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 xml:space="preserve">Aspek kedua adalah penilaian mengenai  kinerja dari  pegawai yang dinilai dari 7 </w:t>
      </w:r>
      <w:r w:rsidR="00F83FB3" w:rsidRPr="00A57909">
        <w:rPr>
          <w:rFonts w:ascii="Times New Roman" w:eastAsia="Times New Roman" w:hAnsi="Times New Roman" w:cs="Times New Roman"/>
          <w:color w:val="000000"/>
          <w:sz w:val="20"/>
          <w:szCs w:val="20"/>
          <w:lang w:eastAsia="en-ID" w:bidi="ar-SA"/>
        </w:rPr>
        <w:t>unsur</w:t>
      </w:r>
      <w:r w:rsidRPr="00A57909">
        <w:rPr>
          <w:rFonts w:ascii="Times New Roman" w:eastAsia="Times New Roman" w:hAnsi="Times New Roman" w:cs="Times New Roman"/>
          <w:color w:val="000000"/>
          <w:sz w:val="20"/>
          <w:szCs w:val="20"/>
          <w:lang w:eastAsia="en-ID" w:bidi="ar-SA"/>
        </w:rPr>
        <w:t xml:space="preserve">. Aspek ini diberi  bobot  penilaian </w:t>
      </w:r>
      <w:r w:rsidR="004B4E0D">
        <w:rPr>
          <w:rFonts w:ascii="Times New Roman" w:eastAsia="Times New Roman" w:hAnsi="Times New Roman" w:cs="Times New Roman"/>
          <w:color w:val="000000"/>
          <w:sz w:val="20"/>
          <w:szCs w:val="20"/>
          <w:lang w:eastAsia="en-ID" w:bidi="ar-SA"/>
        </w:rPr>
        <w:t>30</w:t>
      </w:r>
      <w:r w:rsidRPr="00A57909">
        <w:rPr>
          <w:rFonts w:ascii="Times New Roman" w:eastAsia="Times New Roman" w:hAnsi="Times New Roman" w:cs="Times New Roman"/>
          <w:color w:val="000000"/>
          <w:sz w:val="20"/>
          <w:szCs w:val="20"/>
          <w:lang w:eastAsia="en-ID" w:bidi="ar-SA"/>
        </w:rPr>
        <w:t xml:space="preserve"> persen.</w:t>
      </w:r>
    </w:p>
    <w:p w14:paraId="40B5267E" w14:textId="77777777" w:rsidR="001D42ED" w:rsidRPr="00A57909" w:rsidRDefault="001D42ED" w:rsidP="001F162C">
      <w:pPr>
        <w:pStyle w:val="ListParagraph"/>
        <w:spacing w:after="0" w:line="360" w:lineRule="auto"/>
        <w:jc w:val="both"/>
        <w:rPr>
          <w:rFonts w:ascii="Times New Roman" w:eastAsia="Times New Roman" w:hAnsi="Times New Roman" w:cs="Times New Roman"/>
          <w:color w:val="000000"/>
          <w:sz w:val="20"/>
          <w:szCs w:val="20"/>
          <w:lang w:eastAsia="en-ID" w:bidi="ar-SA"/>
        </w:rPr>
      </w:pPr>
    </w:p>
    <w:tbl>
      <w:tblPr>
        <w:tblStyle w:val="TableGrid"/>
        <w:tblW w:w="8177" w:type="dxa"/>
        <w:tblInd w:w="895" w:type="dxa"/>
        <w:tblLook w:val="04A0" w:firstRow="1" w:lastRow="0" w:firstColumn="1" w:lastColumn="0" w:noHBand="0" w:noVBand="1"/>
      </w:tblPr>
      <w:tblGrid>
        <w:gridCol w:w="540"/>
        <w:gridCol w:w="2070"/>
        <w:gridCol w:w="4860"/>
        <w:gridCol w:w="707"/>
      </w:tblGrid>
      <w:tr w:rsidR="00D435DE" w:rsidRPr="00A57909" w14:paraId="1B2495FB" w14:textId="77777777" w:rsidTr="000F3947">
        <w:tc>
          <w:tcPr>
            <w:tcW w:w="540" w:type="dxa"/>
          </w:tcPr>
          <w:p w14:paraId="318FFCE2" w14:textId="77777777" w:rsidR="00D435DE" w:rsidRPr="00A57909" w:rsidRDefault="00D435DE" w:rsidP="00FE4BA0">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No</w:t>
            </w:r>
          </w:p>
        </w:tc>
        <w:tc>
          <w:tcPr>
            <w:tcW w:w="2070" w:type="dxa"/>
          </w:tcPr>
          <w:p w14:paraId="7BE54968" w14:textId="1566019C" w:rsidR="00D435DE" w:rsidRPr="00A57909" w:rsidRDefault="00F83FB3" w:rsidP="00FE4BA0">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Unsur</w:t>
            </w:r>
          </w:p>
        </w:tc>
        <w:tc>
          <w:tcPr>
            <w:tcW w:w="4860" w:type="dxa"/>
          </w:tcPr>
          <w:p w14:paraId="263E1CC9" w14:textId="77777777" w:rsidR="00D435DE" w:rsidRPr="00A57909" w:rsidRDefault="00D435DE" w:rsidP="00FE4BA0">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Penjelasan</w:t>
            </w:r>
          </w:p>
        </w:tc>
        <w:tc>
          <w:tcPr>
            <w:tcW w:w="707" w:type="dxa"/>
          </w:tcPr>
          <w:p w14:paraId="37E30431" w14:textId="77777777" w:rsidR="00D435DE" w:rsidRPr="00A57909" w:rsidRDefault="00D435DE" w:rsidP="00FE4BA0">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Nilai</w:t>
            </w:r>
          </w:p>
        </w:tc>
      </w:tr>
      <w:tr w:rsidR="00A42E04" w:rsidRPr="00A57909" w14:paraId="05EBFE43" w14:textId="77777777" w:rsidTr="000F3947">
        <w:tc>
          <w:tcPr>
            <w:tcW w:w="540" w:type="dxa"/>
          </w:tcPr>
          <w:p w14:paraId="659A9147" w14:textId="77777777" w:rsidR="00A42E04" w:rsidRPr="00A57909" w:rsidRDefault="00A42E04"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w:t>
            </w:r>
          </w:p>
        </w:tc>
        <w:tc>
          <w:tcPr>
            <w:tcW w:w="2070" w:type="dxa"/>
          </w:tcPr>
          <w:p w14:paraId="75C43B7D" w14:textId="19B4E3B5" w:rsidR="00A42E04" w:rsidRPr="00A57909" w:rsidRDefault="00A42E04" w:rsidP="00A42E0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Mutu</w:t>
            </w:r>
            <w:r w:rsidR="00E00995" w:rsidRPr="00A57909">
              <w:rPr>
                <w:rFonts w:ascii="Times New Roman" w:hAnsi="Times New Roman" w:cs="Times New Roman"/>
              </w:rPr>
              <w:t xml:space="preserve"> hasil kerja</w:t>
            </w:r>
          </w:p>
        </w:tc>
        <w:tc>
          <w:tcPr>
            <w:tcW w:w="4860" w:type="dxa"/>
          </w:tcPr>
          <w:p w14:paraId="042B1D6E" w14:textId="6CBFAAC0" w:rsidR="00A42E04" w:rsidRPr="00A57909" w:rsidRDefault="00A42E04" w:rsidP="00A42E0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Kecermatan, dalam</w:t>
            </w:r>
            <w:r w:rsidR="001057F1">
              <w:rPr>
                <w:rFonts w:ascii="Times New Roman" w:hAnsi="Times New Roman" w:cs="Times New Roman"/>
              </w:rPr>
              <w:t xml:space="preserve"> </w:t>
            </w:r>
            <w:r w:rsidRPr="00A57909">
              <w:rPr>
                <w:rFonts w:ascii="Times New Roman" w:hAnsi="Times New Roman" w:cs="Times New Roman"/>
              </w:rPr>
              <w:t xml:space="preserve">penyelesaian pekerjaan yang ditugaskan  </w:t>
            </w:r>
          </w:p>
        </w:tc>
        <w:tc>
          <w:tcPr>
            <w:tcW w:w="707" w:type="dxa"/>
          </w:tcPr>
          <w:p w14:paraId="0514B18C" w14:textId="5270F281" w:rsidR="00A42E04" w:rsidRPr="00A57909" w:rsidRDefault="00D11C14"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10%</w:t>
            </w:r>
          </w:p>
        </w:tc>
      </w:tr>
      <w:tr w:rsidR="00D11C14" w:rsidRPr="00A57909" w14:paraId="576EFCF9" w14:textId="77777777" w:rsidTr="000F3947">
        <w:tc>
          <w:tcPr>
            <w:tcW w:w="540" w:type="dxa"/>
          </w:tcPr>
          <w:p w14:paraId="4985FEDF" w14:textId="77777777" w:rsidR="00D11C14" w:rsidRPr="00A57909" w:rsidRDefault="00D11C14"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2</w:t>
            </w:r>
          </w:p>
        </w:tc>
        <w:tc>
          <w:tcPr>
            <w:tcW w:w="2070" w:type="dxa"/>
          </w:tcPr>
          <w:p w14:paraId="348F8322" w14:textId="3C716428" w:rsidR="00D11C14" w:rsidRPr="00A57909" w:rsidRDefault="00D11C14" w:rsidP="00D11C1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Produktivitas jam kerja</w:t>
            </w:r>
          </w:p>
        </w:tc>
        <w:tc>
          <w:tcPr>
            <w:tcW w:w="4860" w:type="dxa"/>
          </w:tcPr>
          <w:p w14:paraId="00A68C31" w14:textId="3E590193" w:rsidR="00D11C14" w:rsidRPr="00A57909" w:rsidRDefault="00D11C14" w:rsidP="00D11C1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Capaian dan Efisiensi yang dihasilkan dalam</w:t>
            </w:r>
            <w:r w:rsidR="00A57909">
              <w:rPr>
                <w:rFonts w:ascii="Times New Roman" w:hAnsi="Times New Roman" w:cs="Times New Roman"/>
              </w:rPr>
              <w:t xml:space="preserve"> </w:t>
            </w:r>
            <w:r w:rsidRPr="00A57909">
              <w:rPr>
                <w:rFonts w:ascii="Times New Roman" w:hAnsi="Times New Roman" w:cs="Times New Roman"/>
              </w:rPr>
              <w:t>periode waktu  penilaian</w:t>
            </w:r>
          </w:p>
        </w:tc>
        <w:tc>
          <w:tcPr>
            <w:tcW w:w="707" w:type="dxa"/>
          </w:tcPr>
          <w:p w14:paraId="105CE94E" w14:textId="2B4B1FCB" w:rsidR="00D11C14" w:rsidRPr="00A57909" w:rsidRDefault="00D11C14"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10%</w:t>
            </w:r>
          </w:p>
        </w:tc>
      </w:tr>
      <w:tr w:rsidR="00D11C14" w:rsidRPr="00A57909" w14:paraId="2FAD8D64" w14:textId="77777777" w:rsidTr="000F3947">
        <w:tc>
          <w:tcPr>
            <w:tcW w:w="540" w:type="dxa"/>
          </w:tcPr>
          <w:p w14:paraId="57EBC52B" w14:textId="77777777" w:rsidR="00D11C14" w:rsidRPr="00A57909" w:rsidRDefault="00D11C14"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3</w:t>
            </w:r>
          </w:p>
        </w:tc>
        <w:tc>
          <w:tcPr>
            <w:tcW w:w="2070" w:type="dxa"/>
          </w:tcPr>
          <w:p w14:paraId="0AF7E993" w14:textId="4146C48C" w:rsidR="00D11C14" w:rsidRPr="00A57909" w:rsidRDefault="00D11C14" w:rsidP="00D11C1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Pengetahuan tentang Tugas dan Tanggung jawab</w:t>
            </w:r>
          </w:p>
        </w:tc>
        <w:tc>
          <w:tcPr>
            <w:tcW w:w="4860" w:type="dxa"/>
          </w:tcPr>
          <w:p w14:paraId="63C875E8" w14:textId="4889452A" w:rsidR="00D11C14" w:rsidRPr="00A57909" w:rsidRDefault="00D11C14" w:rsidP="00D11C1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Keterampilan dan lnformasi Teknis/Administrasi sesuai TUPOKSI</w:t>
            </w:r>
          </w:p>
        </w:tc>
        <w:tc>
          <w:tcPr>
            <w:tcW w:w="707" w:type="dxa"/>
          </w:tcPr>
          <w:p w14:paraId="1C602664" w14:textId="7C0F87E8" w:rsidR="00D11C14" w:rsidRPr="00A57909" w:rsidRDefault="00D11C14"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10%</w:t>
            </w:r>
          </w:p>
        </w:tc>
      </w:tr>
      <w:tr w:rsidR="00D11C14" w:rsidRPr="00A57909" w14:paraId="14689F9F" w14:textId="77777777" w:rsidTr="000F3947">
        <w:tc>
          <w:tcPr>
            <w:tcW w:w="540" w:type="dxa"/>
          </w:tcPr>
          <w:p w14:paraId="3B773526" w14:textId="2A6CA134" w:rsidR="00D11C14" w:rsidRPr="00A57909" w:rsidRDefault="00D11C14"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4</w:t>
            </w:r>
          </w:p>
        </w:tc>
        <w:tc>
          <w:tcPr>
            <w:tcW w:w="2070" w:type="dxa"/>
          </w:tcPr>
          <w:p w14:paraId="673EBF9B" w14:textId="195B1886" w:rsidR="00D11C14" w:rsidRPr="00A57909" w:rsidRDefault="00D11C14" w:rsidP="00D11C1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Kehandalan</w:t>
            </w:r>
          </w:p>
        </w:tc>
        <w:tc>
          <w:tcPr>
            <w:tcW w:w="4860" w:type="dxa"/>
          </w:tcPr>
          <w:p w14:paraId="6D497E1D" w14:textId="0260B9E6" w:rsidR="00D11C14" w:rsidRPr="00A57909" w:rsidRDefault="00D11C14" w:rsidP="00D11C1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Dapat diandalkan menyangkut  penyelesaian  tugas dan tindak  lanjut</w:t>
            </w:r>
          </w:p>
        </w:tc>
        <w:tc>
          <w:tcPr>
            <w:tcW w:w="707" w:type="dxa"/>
          </w:tcPr>
          <w:p w14:paraId="37781273" w14:textId="7ADDD553" w:rsidR="00D11C14" w:rsidRPr="00A57909" w:rsidRDefault="00D11C14"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10%</w:t>
            </w:r>
          </w:p>
        </w:tc>
      </w:tr>
      <w:tr w:rsidR="00A42E04" w:rsidRPr="00A57909" w14:paraId="0E3147DD" w14:textId="77777777" w:rsidTr="000F3947">
        <w:tc>
          <w:tcPr>
            <w:tcW w:w="540" w:type="dxa"/>
          </w:tcPr>
          <w:p w14:paraId="32D3C25B" w14:textId="247101E3" w:rsidR="00A42E04" w:rsidRPr="00A57909" w:rsidRDefault="00275DBB"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5</w:t>
            </w:r>
          </w:p>
        </w:tc>
        <w:tc>
          <w:tcPr>
            <w:tcW w:w="2070" w:type="dxa"/>
          </w:tcPr>
          <w:p w14:paraId="00D3DEA0" w14:textId="552F2FCD" w:rsidR="00A42E04" w:rsidRPr="00A57909" w:rsidRDefault="00A42E04" w:rsidP="00A42E0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Ketepatan Waktu</w:t>
            </w:r>
          </w:p>
        </w:tc>
        <w:tc>
          <w:tcPr>
            <w:tcW w:w="4860" w:type="dxa"/>
          </w:tcPr>
          <w:p w14:paraId="5B105120" w14:textId="0FED810F" w:rsidR="00A42E04" w:rsidRPr="00A57909" w:rsidRDefault="00275DBB" w:rsidP="00A42E0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D</w:t>
            </w:r>
            <w:r w:rsidR="00E873E5" w:rsidRPr="00A57909">
              <w:rPr>
                <w:rFonts w:ascii="Times New Roman" w:hAnsi="Times New Roman" w:cs="Times New Roman"/>
              </w:rPr>
              <w:t>apat</w:t>
            </w:r>
            <w:r w:rsidR="00A57909">
              <w:rPr>
                <w:rFonts w:ascii="Times New Roman" w:hAnsi="Times New Roman" w:cs="Times New Roman"/>
              </w:rPr>
              <w:t xml:space="preserve"> </w:t>
            </w:r>
            <w:r w:rsidR="00E873E5" w:rsidRPr="00A57909">
              <w:rPr>
                <w:rFonts w:ascii="Times New Roman" w:hAnsi="Times New Roman" w:cs="Times New Roman"/>
              </w:rPr>
              <w:t>menyelesaikan pekerjaan tepat waktu</w:t>
            </w:r>
          </w:p>
        </w:tc>
        <w:tc>
          <w:tcPr>
            <w:tcW w:w="707" w:type="dxa"/>
          </w:tcPr>
          <w:p w14:paraId="1C0530E3" w14:textId="6A3F58C1" w:rsidR="00A42E04" w:rsidRPr="00A57909" w:rsidRDefault="00D11C14"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30%</w:t>
            </w:r>
          </w:p>
        </w:tc>
      </w:tr>
      <w:tr w:rsidR="00D11C14" w:rsidRPr="00A57909" w14:paraId="3AF999C5" w14:textId="77777777" w:rsidTr="000F3947">
        <w:tc>
          <w:tcPr>
            <w:tcW w:w="540" w:type="dxa"/>
          </w:tcPr>
          <w:p w14:paraId="6B2C4142" w14:textId="1E622B92" w:rsidR="00D11C14" w:rsidRPr="00A57909" w:rsidRDefault="00D11C14"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6</w:t>
            </w:r>
          </w:p>
        </w:tc>
        <w:tc>
          <w:tcPr>
            <w:tcW w:w="2070" w:type="dxa"/>
          </w:tcPr>
          <w:p w14:paraId="1BD08095" w14:textId="06218B4C" w:rsidR="00D11C14" w:rsidRPr="00A57909" w:rsidRDefault="00D11C14" w:rsidP="00D11C1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lnisiatif</w:t>
            </w:r>
          </w:p>
        </w:tc>
        <w:tc>
          <w:tcPr>
            <w:tcW w:w="4860" w:type="dxa"/>
          </w:tcPr>
          <w:p w14:paraId="28E1947E" w14:textId="7D9193B6" w:rsidR="00D11C14" w:rsidRPr="00A57909" w:rsidRDefault="00D11C14" w:rsidP="00D11C1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Dapat menyelesaikan pekerjaan tanpa</w:t>
            </w:r>
            <w:r w:rsidR="00A57909">
              <w:rPr>
                <w:rFonts w:ascii="Times New Roman" w:hAnsi="Times New Roman" w:cs="Times New Roman"/>
              </w:rPr>
              <w:t xml:space="preserve"> </w:t>
            </w:r>
            <w:r w:rsidRPr="00A57909">
              <w:rPr>
                <w:rFonts w:ascii="Times New Roman" w:hAnsi="Times New Roman" w:cs="Times New Roman"/>
              </w:rPr>
              <w:t>menunggu  perintah  atasan</w:t>
            </w:r>
          </w:p>
        </w:tc>
        <w:tc>
          <w:tcPr>
            <w:tcW w:w="707" w:type="dxa"/>
          </w:tcPr>
          <w:p w14:paraId="710A80BC" w14:textId="27094229" w:rsidR="00D11C14" w:rsidRPr="00A57909" w:rsidRDefault="00D11C14"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10%</w:t>
            </w:r>
          </w:p>
        </w:tc>
      </w:tr>
      <w:tr w:rsidR="00D11C14" w:rsidRPr="00A57909" w14:paraId="64B4C044" w14:textId="77777777" w:rsidTr="000F3947">
        <w:tc>
          <w:tcPr>
            <w:tcW w:w="540" w:type="dxa"/>
          </w:tcPr>
          <w:p w14:paraId="62F50835" w14:textId="372E4C2B" w:rsidR="00D11C14" w:rsidRPr="00A57909" w:rsidRDefault="00D11C14"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7</w:t>
            </w:r>
          </w:p>
        </w:tc>
        <w:tc>
          <w:tcPr>
            <w:tcW w:w="2070" w:type="dxa"/>
          </w:tcPr>
          <w:p w14:paraId="6D48C6CC" w14:textId="5C7B080F" w:rsidR="00D11C14" w:rsidRPr="00A57909" w:rsidRDefault="009E317F" w:rsidP="00D11C1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Kerjasama</w:t>
            </w:r>
          </w:p>
        </w:tc>
        <w:tc>
          <w:tcPr>
            <w:tcW w:w="4860" w:type="dxa"/>
          </w:tcPr>
          <w:p w14:paraId="1BFF6F61" w14:textId="15C84393" w:rsidR="00D11C14" w:rsidRPr="00A57909" w:rsidRDefault="00D11C14" w:rsidP="00D11C14">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Mampu bekerja secara bersama</w:t>
            </w:r>
          </w:p>
        </w:tc>
        <w:tc>
          <w:tcPr>
            <w:tcW w:w="707" w:type="dxa"/>
          </w:tcPr>
          <w:p w14:paraId="3160AC0A" w14:textId="0939BB63" w:rsidR="00D11C14" w:rsidRPr="00A57909" w:rsidRDefault="00D11C14" w:rsidP="006B68D3">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20%</w:t>
            </w:r>
          </w:p>
        </w:tc>
      </w:tr>
    </w:tbl>
    <w:p w14:paraId="1E3D526E" w14:textId="77777777" w:rsidR="00D435DE" w:rsidRPr="00A57909" w:rsidRDefault="00D435DE" w:rsidP="001F162C">
      <w:pPr>
        <w:pStyle w:val="ListParagraph"/>
        <w:spacing w:after="0" w:line="360" w:lineRule="auto"/>
        <w:jc w:val="both"/>
        <w:rPr>
          <w:rFonts w:ascii="Times New Roman" w:eastAsia="Times New Roman" w:hAnsi="Times New Roman" w:cs="Times New Roman"/>
          <w:color w:val="000000"/>
          <w:sz w:val="20"/>
          <w:szCs w:val="20"/>
          <w:lang w:eastAsia="en-ID" w:bidi="ar-SA"/>
        </w:rPr>
      </w:pPr>
    </w:p>
    <w:p w14:paraId="621961CB" w14:textId="79F0045B" w:rsidR="0004488A" w:rsidRPr="00A57909" w:rsidRDefault="0004488A" w:rsidP="001F162C">
      <w:pPr>
        <w:pStyle w:val="ListParagraph"/>
        <w:spacing w:after="0" w:line="360" w:lineRule="auto"/>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Kriteria Penilaian</w:t>
      </w:r>
      <w:r w:rsidR="006B68D3" w:rsidRPr="00A57909">
        <w:rPr>
          <w:rFonts w:ascii="Times New Roman" w:eastAsia="Times New Roman" w:hAnsi="Times New Roman" w:cs="Times New Roman"/>
          <w:color w:val="000000"/>
          <w:sz w:val="20"/>
          <w:szCs w:val="20"/>
          <w:lang w:eastAsia="en-ID" w:bidi="ar-SA"/>
        </w:rPr>
        <w:t xml:space="preserve"> </w:t>
      </w:r>
      <w:r w:rsidR="001B3187">
        <w:rPr>
          <w:rFonts w:ascii="Times New Roman" w:eastAsia="Times New Roman" w:hAnsi="Times New Roman" w:cs="Times New Roman"/>
          <w:color w:val="000000"/>
          <w:sz w:val="20"/>
          <w:szCs w:val="20"/>
          <w:lang w:eastAsia="en-ID" w:bidi="ar-SA"/>
        </w:rPr>
        <w:t>menggunakan skala dari 1 s.d. 6. Menunjukkan kurang baik dan 6 menunjukkan sangat baik.</w:t>
      </w:r>
    </w:p>
    <w:p w14:paraId="11E3F022" w14:textId="169D7189" w:rsidR="00A57909" w:rsidRDefault="00A57909" w:rsidP="001F162C">
      <w:pPr>
        <w:pStyle w:val="ListParagraph"/>
        <w:spacing w:after="0" w:line="360" w:lineRule="auto"/>
        <w:jc w:val="both"/>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br w:type="page"/>
      </w:r>
    </w:p>
    <w:p w14:paraId="7CD2D8D7" w14:textId="5E2AF9D0" w:rsidR="00583DA9" w:rsidRPr="00A57909" w:rsidRDefault="00583DA9" w:rsidP="00583DA9">
      <w:pPr>
        <w:pStyle w:val="ListParagraph"/>
        <w:numPr>
          <w:ilvl w:val="0"/>
          <w:numId w:val="2"/>
        </w:numPr>
        <w:spacing w:after="0" w:line="360" w:lineRule="auto"/>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lastRenderedPageBreak/>
        <w:t xml:space="preserve">Penilaian </w:t>
      </w:r>
      <w:r w:rsidRPr="00A57909">
        <w:rPr>
          <w:rFonts w:ascii="Times New Roman" w:eastAsia="Times New Roman" w:hAnsi="Times New Roman" w:cs="Times New Roman"/>
          <w:i/>
          <w:iCs/>
          <w:color w:val="000000"/>
          <w:sz w:val="20"/>
          <w:szCs w:val="20"/>
          <w:lang w:eastAsia="en-ID" w:bidi="ar-SA"/>
        </w:rPr>
        <w:t>Core Value</w:t>
      </w:r>
      <w:r w:rsidRPr="00A57909">
        <w:rPr>
          <w:rFonts w:ascii="Times New Roman" w:eastAsia="Times New Roman" w:hAnsi="Times New Roman" w:cs="Times New Roman"/>
          <w:color w:val="000000"/>
          <w:sz w:val="20"/>
          <w:szCs w:val="20"/>
          <w:lang w:eastAsia="en-ID" w:bidi="ar-SA"/>
        </w:rPr>
        <w:t xml:space="preserve"> BerAKHLAK</w:t>
      </w:r>
    </w:p>
    <w:p w14:paraId="19DF5824" w14:textId="53E67B5F" w:rsidR="001F162C" w:rsidRPr="00A57909" w:rsidRDefault="006D2A85" w:rsidP="001F162C">
      <w:pPr>
        <w:pStyle w:val="ListParagraph"/>
        <w:spacing w:after="0" w:line="360" w:lineRule="auto"/>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 xml:space="preserve">Penilaian Nilai BerAKHLAK adalah penilaian yang diambil dari nilai-nilai </w:t>
      </w:r>
      <w:r w:rsidR="001B3187">
        <w:rPr>
          <w:rFonts w:ascii="Times New Roman" w:eastAsia="Times New Roman" w:hAnsi="Times New Roman" w:cs="Times New Roman"/>
          <w:color w:val="000000"/>
          <w:sz w:val="20"/>
          <w:szCs w:val="20"/>
          <w:lang w:eastAsia="en-ID" w:bidi="ar-SA"/>
        </w:rPr>
        <w:t>c</w:t>
      </w:r>
      <w:r w:rsidRPr="00A57909">
        <w:rPr>
          <w:rFonts w:ascii="Times New Roman" w:eastAsia="Times New Roman" w:hAnsi="Times New Roman" w:cs="Times New Roman"/>
          <w:color w:val="000000"/>
          <w:sz w:val="20"/>
          <w:szCs w:val="20"/>
          <w:lang w:eastAsia="en-ID" w:bidi="ar-SA"/>
        </w:rPr>
        <w:t xml:space="preserve">ore value ASN. Bobot untuk aspek ini adalah </w:t>
      </w:r>
      <w:r w:rsidR="004B4E0D">
        <w:rPr>
          <w:rFonts w:ascii="Times New Roman" w:eastAsia="Times New Roman" w:hAnsi="Times New Roman" w:cs="Times New Roman"/>
          <w:color w:val="000000"/>
          <w:sz w:val="20"/>
          <w:szCs w:val="20"/>
          <w:lang w:eastAsia="en-ID" w:bidi="ar-SA"/>
        </w:rPr>
        <w:t xml:space="preserve">30 </w:t>
      </w:r>
      <w:r w:rsidRPr="00A57909">
        <w:rPr>
          <w:rFonts w:ascii="Times New Roman" w:eastAsia="Times New Roman" w:hAnsi="Times New Roman" w:cs="Times New Roman"/>
          <w:color w:val="000000"/>
          <w:sz w:val="20"/>
          <w:szCs w:val="20"/>
          <w:lang w:eastAsia="en-ID" w:bidi="ar-SA"/>
        </w:rPr>
        <w:t>persen, dengan rincian sebagai berikut</w:t>
      </w:r>
      <w:r w:rsidR="00AC1892" w:rsidRPr="00A57909">
        <w:rPr>
          <w:rFonts w:ascii="Times New Roman" w:eastAsia="Times New Roman" w:hAnsi="Times New Roman" w:cs="Times New Roman"/>
          <w:color w:val="000000"/>
          <w:sz w:val="20"/>
          <w:szCs w:val="20"/>
          <w:lang w:eastAsia="en-ID" w:bidi="ar-SA"/>
        </w:rPr>
        <w:t>:</w:t>
      </w:r>
    </w:p>
    <w:p w14:paraId="2105D98F" w14:textId="77777777" w:rsidR="00AC1892" w:rsidRPr="00A57909" w:rsidRDefault="00AC1892" w:rsidP="001F162C">
      <w:pPr>
        <w:pStyle w:val="ListParagraph"/>
        <w:spacing w:after="0" w:line="360" w:lineRule="auto"/>
        <w:jc w:val="both"/>
        <w:rPr>
          <w:rFonts w:ascii="Times New Roman" w:eastAsia="Times New Roman" w:hAnsi="Times New Roman" w:cs="Times New Roman"/>
          <w:color w:val="000000"/>
          <w:sz w:val="20"/>
          <w:szCs w:val="20"/>
          <w:lang w:eastAsia="en-ID" w:bidi="ar-SA"/>
        </w:rPr>
      </w:pPr>
    </w:p>
    <w:tbl>
      <w:tblPr>
        <w:tblStyle w:val="TableGrid"/>
        <w:tblW w:w="7632" w:type="dxa"/>
        <w:tblInd w:w="1440" w:type="dxa"/>
        <w:tblLook w:val="04A0" w:firstRow="1" w:lastRow="0" w:firstColumn="1" w:lastColumn="0" w:noHBand="0" w:noVBand="1"/>
      </w:tblPr>
      <w:tblGrid>
        <w:gridCol w:w="483"/>
        <w:gridCol w:w="1492"/>
        <w:gridCol w:w="4770"/>
        <w:gridCol w:w="887"/>
      </w:tblGrid>
      <w:tr w:rsidR="00AC1892" w:rsidRPr="00A57909" w14:paraId="7D1A3F8E" w14:textId="77777777" w:rsidTr="000F3947">
        <w:tc>
          <w:tcPr>
            <w:tcW w:w="483" w:type="dxa"/>
          </w:tcPr>
          <w:p w14:paraId="40C11C12"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No</w:t>
            </w:r>
          </w:p>
        </w:tc>
        <w:tc>
          <w:tcPr>
            <w:tcW w:w="1492" w:type="dxa"/>
          </w:tcPr>
          <w:p w14:paraId="4B5EC4F7"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Unsur</w:t>
            </w:r>
          </w:p>
        </w:tc>
        <w:tc>
          <w:tcPr>
            <w:tcW w:w="4770" w:type="dxa"/>
          </w:tcPr>
          <w:p w14:paraId="0DB71D30"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Penjelasan</w:t>
            </w:r>
          </w:p>
        </w:tc>
        <w:tc>
          <w:tcPr>
            <w:tcW w:w="887" w:type="dxa"/>
          </w:tcPr>
          <w:p w14:paraId="44E76BAA"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b/>
                <w:bCs/>
                <w:color w:val="000000"/>
                <w:sz w:val="20"/>
                <w:szCs w:val="20"/>
                <w:lang w:eastAsia="en-ID" w:bidi="ar-SA"/>
              </w:rPr>
            </w:pPr>
            <w:r w:rsidRPr="00A57909">
              <w:rPr>
                <w:rFonts w:ascii="Times New Roman" w:eastAsia="Times New Roman" w:hAnsi="Times New Roman" w:cs="Times New Roman"/>
                <w:b/>
                <w:bCs/>
                <w:color w:val="000000"/>
                <w:sz w:val="20"/>
                <w:szCs w:val="20"/>
                <w:lang w:eastAsia="en-ID" w:bidi="ar-SA"/>
              </w:rPr>
              <w:t>Nilai</w:t>
            </w:r>
          </w:p>
        </w:tc>
      </w:tr>
      <w:tr w:rsidR="00AC1892" w:rsidRPr="00A57909" w14:paraId="07711990" w14:textId="77777777" w:rsidTr="000F3947">
        <w:tc>
          <w:tcPr>
            <w:tcW w:w="483" w:type="dxa"/>
          </w:tcPr>
          <w:p w14:paraId="730532E1"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w:t>
            </w:r>
          </w:p>
        </w:tc>
        <w:tc>
          <w:tcPr>
            <w:tcW w:w="1492" w:type="dxa"/>
          </w:tcPr>
          <w:p w14:paraId="6AE4E5A5" w14:textId="77777777" w:rsidR="00AC1892" w:rsidRPr="00A57909" w:rsidRDefault="00AC1892" w:rsidP="00AC1892">
            <w:pPr>
              <w:spacing w:line="360" w:lineRule="auto"/>
              <w:jc w:val="both"/>
              <w:rPr>
                <w:rFonts w:ascii="Times New Roman" w:hAnsi="Times New Roman" w:cs="Times New Roman"/>
              </w:rPr>
            </w:pPr>
            <w:r w:rsidRPr="00A57909">
              <w:rPr>
                <w:rFonts w:ascii="Times New Roman" w:hAnsi="Times New Roman" w:cs="Times New Roman"/>
              </w:rPr>
              <w:t>Berorientasi</w:t>
            </w:r>
          </w:p>
          <w:p w14:paraId="297DCB2A" w14:textId="6A4AEA2B" w:rsidR="00AC1892" w:rsidRPr="00A57909" w:rsidRDefault="00AC1892" w:rsidP="00AC1892">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Pelayanan</w:t>
            </w:r>
          </w:p>
        </w:tc>
        <w:tc>
          <w:tcPr>
            <w:tcW w:w="4770" w:type="dxa"/>
          </w:tcPr>
          <w:p w14:paraId="59E7D39D" w14:textId="70806DB4" w:rsidR="00AC1892" w:rsidRPr="00A57909" w:rsidRDefault="00E334E8"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Pegawai bersikap ramah, cekatan, solutif, dan dapat  diandalkan</w:t>
            </w:r>
            <w:r w:rsidR="006641ED" w:rsidRPr="00A57909">
              <w:rPr>
                <w:rFonts w:ascii="Times New Roman" w:hAnsi="Times New Roman" w:cs="Times New Roman"/>
              </w:rPr>
              <w:t>.</w:t>
            </w:r>
          </w:p>
        </w:tc>
        <w:tc>
          <w:tcPr>
            <w:tcW w:w="887" w:type="dxa"/>
          </w:tcPr>
          <w:p w14:paraId="2DAE0135"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10%</w:t>
            </w:r>
          </w:p>
        </w:tc>
      </w:tr>
      <w:tr w:rsidR="00AC1892" w:rsidRPr="00A57909" w14:paraId="5560FF5F" w14:textId="77777777" w:rsidTr="000F3947">
        <w:tc>
          <w:tcPr>
            <w:tcW w:w="483" w:type="dxa"/>
          </w:tcPr>
          <w:p w14:paraId="18EE4B7C"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2</w:t>
            </w:r>
          </w:p>
        </w:tc>
        <w:tc>
          <w:tcPr>
            <w:tcW w:w="1492" w:type="dxa"/>
          </w:tcPr>
          <w:p w14:paraId="08D280EF" w14:textId="1A7D2D89" w:rsidR="00AC1892" w:rsidRPr="00A57909" w:rsidRDefault="00A511F0"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Akuntabel</w:t>
            </w:r>
          </w:p>
        </w:tc>
        <w:tc>
          <w:tcPr>
            <w:tcW w:w="4770" w:type="dxa"/>
          </w:tcPr>
          <w:p w14:paraId="0EA8FCBC" w14:textId="086A4908" w:rsidR="00AC1892" w:rsidRPr="00A57909" w:rsidRDefault="00E26E32" w:rsidP="00CC59B8">
            <w:pPr>
              <w:spacing w:line="360" w:lineRule="auto"/>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M</w:t>
            </w:r>
            <w:r w:rsidR="00CC59B8" w:rsidRPr="00A57909">
              <w:rPr>
                <w:rFonts w:ascii="Times New Roman" w:hAnsi="Times New Roman" w:cs="Times New Roman"/>
              </w:rPr>
              <w:t>enggunakan barang milik negara secara bertanggungjawab, efektif, dan efisien</w:t>
            </w:r>
            <w:r w:rsidR="006641ED" w:rsidRPr="00A57909">
              <w:rPr>
                <w:rFonts w:ascii="Times New Roman" w:hAnsi="Times New Roman" w:cs="Times New Roman"/>
              </w:rPr>
              <w:t>.</w:t>
            </w:r>
          </w:p>
        </w:tc>
        <w:tc>
          <w:tcPr>
            <w:tcW w:w="887" w:type="dxa"/>
          </w:tcPr>
          <w:p w14:paraId="03F47CB6"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10%</w:t>
            </w:r>
          </w:p>
        </w:tc>
      </w:tr>
      <w:tr w:rsidR="00AC1892" w:rsidRPr="00A57909" w14:paraId="1472117E" w14:textId="77777777" w:rsidTr="000F3947">
        <w:tc>
          <w:tcPr>
            <w:tcW w:w="483" w:type="dxa"/>
          </w:tcPr>
          <w:p w14:paraId="0531D4A1"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3</w:t>
            </w:r>
          </w:p>
        </w:tc>
        <w:tc>
          <w:tcPr>
            <w:tcW w:w="1492" w:type="dxa"/>
          </w:tcPr>
          <w:p w14:paraId="63B6D44A" w14:textId="59E5D261" w:rsidR="00AC1892" w:rsidRPr="00A57909" w:rsidRDefault="00A511F0"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Kompeten</w:t>
            </w:r>
          </w:p>
        </w:tc>
        <w:tc>
          <w:tcPr>
            <w:tcW w:w="4770" w:type="dxa"/>
          </w:tcPr>
          <w:p w14:paraId="77FB16BC" w14:textId="38FF12F0" w:rsidR="00AC1892" w:rsidRPr="00A57909" w:rsidRDefault="00A667B0" w:rsidP="00A667B0">
            <w:pPr>
              <w:spacing w:line="360" w:lineRule="auto"/>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meningkatkan kompetensi diri untuk</w:t>
            </w:r>
            <w:r w:rsidR="004257B1">
              <w:rPr>
                <w:rFonts w:ascii="Times New Roman" w:hAnsi="Times New Roman" w:cs="Times New Roman"/>
              </w:rPr>
              <w:t xml:space="preserve"> </w:t>
            </w:r>
            <w:r w:rsidRPr="00A57909">
              <w:rPr>
                <w:rFonts w:ascii="Times New Roman" w:hAnsi="Times New Roman" w:cs="Times New Roman"/>
              </w:rPr>
              <w:t>menjawab tantangan yang selalu berubah</w:t>
            </w:r>
            <w:r w:rsidR="00B12823" w:rsidRPr="00A57909">
              <w:rPr>
                <w:rFonts w:ascii="Times New Roman" w:hAnsi="Times New Roman" w:cs="Times New Roman"/>
              </w:rPr>
              <w:t xml:space="preserve"> dan pewaia membantu orang lain belajar</w:t>
            </w:r>
            <w:r w:rsidR="006641ED" w:rsidRPr="00A57909">
              <w:rPr>
                <w:rFonts w:ascii="Times New Roman" w:hAnsi="Times New Roman" w:cs="Times New Roman"/>
              </w:rPr>
              <w:t>.</w:t>
            </w:r>
          </w:p>
        </w:tc>
        <w:tc>
          <w:tcPr>
            <w:tcW w:w="887" w:type="dxa"/>
          </w:tcPr>
          <w:p w14:paraId="76A43429"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10%</w:t>
            </w:r>
          </w:p>
        </w:tc>
      </w:tr>
      <w:tr w:rsidR="00AC1892" w:rsidRPr="00A57909" w14:paraId="2185ADD3" w14:textId="77777777" w:rsidTr="000F3947">
        <w:tc>
          <w:tcPr>
            <w:tcW w:w="483" w:type="dxa"/>
          </w:tcPr>
          <w:p w14:paraId="7715C757"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4</w:t>
            </w:r>
          </w:p>
        </w:tc>
        <w:tc>
          <w:tcPr>
            <w:tcW w:w="1492" w:type="dxa"/>
          </w:tcPr>
          <w:p w14:paraId="198D5A21" w14:textId="68DAE3F5" w:rsidR="00AC1892" w:rsidRPr="00A57909" w:rsidRDefault="00A511F0"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Harmonis</w:t>
            </w:r>
          </w:p>
        </w:tc>
        <w:tc>
          <w:tcPr>
            <w:tcW w:w="4770" w:type="dxa"/>
          </w:tcPr>
          <w:p w14:paraId="5EC771D6" w14:textId="1784AA57" w:rsidR="00AC1892" w:rsidRPr="00A57909" w:rsidRDefault="00EC05C2"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S</w:t>
            </w:r>
            <w:r w:rsidR="00B12823" w:rsidRPr="00A57909">
              <w:rPr>
                <w:rFonts w:ascii="Times New Roman" w:hAnsi="Times New Roman" w:cs="Times New Roman"/>
              </w:rPr>
              <w:t>uka menolong orang lain</w:t>
            </w:r>
            <w:r w:rsidRPr="00A57909">
              <w:rPr>
                <w:rFonts w:ascii="Times New Roman" w:hAnsi="Times New Roman" w:cs="Times New Roman"/>
              </w:rPr>
              <w:t xml:space="preserve"> dan berusaha membangun  lingkungan  kerja yang  kondusif</w:t>
            </w:r>
            <w:r w:rsidR="006641ED" w:rsidRPr="00A57909">
              <w:rPr>
                <w:rFonts w:ascii="Times New Roman" w:hAnsi="Times New Roman" w:cs="Times New Roman"/>
              </w:rPr>
              <w:t>.</w:t>
            </w:r>
          </w:p>
        </w:tc>
        <w:tc>
          <w:tcPr>
            <w:tcW w:w="887" w:type="dxa"/>
          </w:tcPr>
          <w:p w14:paraId="24671462"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10%</w:t>
            </w:r>
          </w:p>
        </w:tc>
      </w:tr>
      <w:tr w:rsidR="00AC1892" w:rsidRPr="00A57909" w14:paraId="2455D81A" w14:textId="77777777" w:rsidTr="000F3947">
        <w:tc>
          <w:tcPr>
            <w:tcW w:w="483" w:type="dxa"/>
          </w:tcPr>
          <w:p w14:paraId="206A304D"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5</w:t>
            </w:r>
          </w:p>
        </w:tc>
        <w:tc>
          <w:tcPr>
            <w:tcW w:w="1492" w:type="dxa"/>
          </w:tcPr>
          <w:p w14:paraId="24CBB9BD" w14:textId="38315ACD" w:rsidR="00AC1892" w:rsidRPr="00A57909" w:rsidRDefault="00A511F0"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Loyal</w:t>
            </w:r>
          </w:p>
        </w:tc>
        <w:tc>
          <w:tcPr>
            <w:tcW w:w="4770" w:type="dxa"/>
          </w:tcPr>
          <w:p w14:paraId="36A1513E" w14:textId="488E55F6" w:rsidR="00AC1892" w:rsidRPr="00A57909" w:rsidRDefault="0051361A"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Menjaga nama baik sesama ASN, Pimpinan, Instansi, dan Negara</w:t>
            </w:r>
            <w:r w:rsidR="006641ED" w:rsidRPr="00A57909">
              <w:rPr>
                <w:rFonts w:ascii="Times New Roman" w:hAnsi="Times New Roman" w:cs="Times New Roman"/>
              </w:rPr>
              <w:t>.</w:t>
            </w:r>
          </w:p>
        </w:tc>
        <w:tc>
          <w:tcPr>
            <w:tcW w:w="887" w:type="dxa"/>
          </w:tcPr>
          <w:p w14:paraId="65B6793C" w14:textId="78783585" w:rsidR="00AC1892" w:rsidRPr="00A57909" w:rsidRDefault="001722A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1</w:t>
            </w:r>
            <w:r w:rsidR="00AC1892" w:rsidRPr="00A57909">
              <w:rPr>
                <w:rFonts w:ascii="Times New Roman" w:eastAsia="Times New Roman" w:hAnsi="Times New Roman" w:cs="Times New Roman"/>
                <w:color w:val="000000"/>
                <w:sz w:val="20"/>
                <w:szCs w:val="20"/>
                <w:lang w:eastAsia="en-ID" w:bidi="ar-SA"/>
              </w:rPr>
              <w:t>0%</w:t>
            </w:r>
          </w:p>
        </w:tc>
      </w:tr>
      <w:tr w:rsidR="00AC1892" w:rsidRPr="00A57909" w14:paraId="41FCF877" w14:textId="77777777" w:rsidTr="000F3947">
        <w:tc>
          <w:tcPr>
            <w:tcW w:w="483" w:type="dxa"/>
          </w:tcPr>
          <w:p w14:paraId="0C50271A"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6</w:t>
            </w:r>
          </w:p>
        </w:tc>
        <w:tc>
          <w:tcPr>
            <w:tcW w:w="1492" w:type="dxa"/>
          </w:tcPr>
          <w:p w14:paraId="79F8D91F" w14:textId="63352981" w:rsidR="00AC1892" w:rsidRPr="00A57909" w:rsidRDefault="005907A1"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Adaptif</w:t>
            </w:r>
          </w:p>
        </w:tc>
        <w:tc>
          <w:tcPr>
            <w:tcW w:w="4770" w:type="dxa"/>
          </w:tcPr>
          <w:p w14:paraId="5AAE81CE" w14:textId="6F216652" w:rsidR="00AC1892" w:rsidRPr="00A57909" w:rsidRDefault="006641ED"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M</w:t>
            </w:r>
            <w:r w:rsidR="00C80896" w:rsidRPr="00A57909">
              <w:rPr>
                <w:rFonts w:ascii="Times New Roman" w:hAnsi="Times New Roman" w:cs="Times New Roman"/>
              </w:rPr>
              <w:t>enyesuaikan diri menghadapi perubahan</w:t>
            </w:r>
            <w:r w:rsidRPr="00A57909">
              <w:rPr>
                <w:rFonts w:ascii="Times New Roman" w:hAnsi="Times New Roman" w:cs="Times New Roman"/>
              </w:rPr>
              <w:t xml:space="preserve"> serta </w:t>
            </w:r>
            <w:r w:rsidR="00E72AD2" w:rsidRPr="00A57909">
              <w:rPr>
                <w:rFonts w:ascii="Times New Roman" w:hAnsi="Times New Roman" w:cs="Times New Roman"/>
              </w:rPr>
              <w:t xml:space="preserve">proaktif </w:t>
            </w:r>
            <w:r w:rsidRPr="00A57909">
              <w:rPr>
                <w:rFonts w:ascii="Times New Roman" w:hAnsi="Times New Roman" w:cs="Times New Roman"/>
              </w:rPr>
              <w:t>berusaha berinovasi dan mengembangkan kreativitas.</w:t>
            </w:r>
          </w:p>
        </w:tc>
        <w:tc>
          <w:tcPr>
            <w:tcW w:w="887" w:type="dxa"/>
          </w:tcPr>
          <w:p w14:paraId="73B6AC4D" w14:textId="08641EF6" w:rsidR="00AC1892" w:rsidRPr="00A57909" w:rsidRDefault="001722A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3</w:t>
            </w:r>
            <w:r w:rsidR="00AC1892" w:rsidRPr="00A57909">
              <w:rPr>
                <w:rFonts w:ascii="Times New Roman" w:eastAsia="Times New Roman" w:hAnsi="Times New Roman" w:cs="Times New Roman"/>
                <w:color w:val="000000"/>
                <w:sz w:val="20"/>
                <w:szCs w:val="20"/>
                <w:lang w:eastAsia="en-ID" w:bidi="ar-SA"/>
              </w:rPr>
              <w:t>0%</w:t>
            </w:r>
          </w:p>
        </w:tc>
      </w:tr>
      <w:tr w:rsidR="00AC1892" w:rsidRPr="00A57909" w14:paraId="239FE4CA" w14:textId="77777777" w:rsidTr="000F3947">
        <w:tc>
          <w:tcPr>
            <w:tcW w:w="483" w:type="dxa"/>
          </w:tcPr>
          <w:p w14:paraId="20D4B5B0" w14:textId="77777777" w:rsidR="00AC1892" w:rsidRPr="00A57909" w:rsidRDefault="00AC189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7</w:t>
            </w:r>
          </w:p>
        </w:tc>
        <w:tc>
          <w:tcPr>
            <w:tcW w:w="1492" w:type="dxa"/>
          </w:tcPr>
          <w:p w14:paraId="1B4AED38" w14:textId="77777777" w:rsidR="00AC1892" w:rsidRPr="00A57909" w:rsidRDefault="00AC1892"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Kolaboratif</w:t>
            </w:r>
          </w:p>
        </w:tc>
        <w:tc>
          <w:tcPr>
            <w:tcW w:w="4770" w:type="dxa"/>
          </w:tcPr>
          <w:p w14:paraId="247B2D60" w14:textId="0EBB5DFA" w:rsidR="00AC1892" w:rsidRPr="00A57909" w:rsidRDefault="00AC1892" w:rsidP="00FE4BA0">
            <w:pPr>
              <w:pStyle w:val="ListParagraph"/>
              <w:spacing w:line="360" w:lineRule="auto"/>
              <w:ind w:left="0"/>
              <w:jc w:val="both"/>
              <w:rPr>
                <w:rFonts w:ascii="Times New Roman" w:eastAsia="Times New Roman" w:hAnsi="Times New Roman" w:cs="Times New Roman"/>
                <w:color w:val="000000"/>
                <w:sz w:val="20"/>
                <w:szCs w:val="20"/>
                <w:lang w:eastAsia="en-ID" w:bidi="ar-SA"/>
              </w:rPr>
            </w:pPr>
            <w:r w:rsidRPr="00A57909">
              <w:rPr>
                <w:rFonts w:ascii="Times New Roman" w:hAnsi="Times New Roman" w:cs="Times New Roman"/>
              </w:rPr>
              <w:t xml:space="preserve">Mampu </w:t>
            </w:r>
            <w:r w:rsidR="000E620D" w:rsidRPr="00A57909">
              <w:rPr>
                <w:rFonts w:ascii="Times New Roman" w:hAnsi="Times New Roman" w:cs="Times New Roman"/>
              </w:rPr>
              <w:t>bekerja sama untuk mencapai hasil yang lebih baik</w:t>
            </w:r>
          </w:p>
        </w:tc>
        <w:tc>
          <w:tcPr>
            <w:tcW w:w="887" w:type="dxa"/>
          </w:tcPr>
          <w:p w14:paraId="24887FE9" w14:textId="3ABD493A" w:rsidR="00AC1892" w:rsidRPr="00A57909" w:rsidRDefault="001722A2" w:rsidP="00FE4BA0">
            <w:pPr>
              <w:pStyle w:val="ListParagraph"/>
              <w:spacing w:line="360" w:lineRule="auto"/>
              <w:ind w:left="0"/>
              <w:jc w:val="center"/>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2</w:t>
            </w:r>
            <w:r w:rsidR="00AC1892" w:rsidRPr="00A57909">
              <w:rPr>
                <w:rFonts w:ascii="Times New Roman" w:eastAsia="Times New Roman" w:hAnsi="Times New Roman" w:cs="Times New Roman"/>
                <w:color w:val="000000"/>
                <w:sz w:val="20"/>
                <w:szCs w:val="20"/>
                <w:lang w:eastAsia="en-ID" w:bidi="ar-SA"/>
              </w:rPr>
              <w:t>0%</w:t>
            </w:r>
          </w:p>
        </w:tc>
      </w:tr>
    </w:tbl>
    <w:p w14:paraId="72C3131C" w14:textId="77777777" w:rsidR="00AC1892" w:rsidRPr="00A57909" w:rsidRDefault="00AC1892" w:rsidP="001F162C">
      <w:pPr>
        <w:pStyle w:val="ListParagraph"/>
        <w:spacing w:after="0" w:line="360" w:lineRule="auto"/>
        <w:jc w:val="both"/>
        <w:rPr>
          <w:rFonts w:ascii="Times New Roman" w:eastAsia="Times New Roman" w:hAnsi="Times New Roman" w:cs="Times New Roman"/>
          <w:color w:val="000000"/>
          <w:sz w:val="20"/>
          <w:szCs w:val="20"/>
          <w:lang w:eastAsia="en-ID" w:bidi="ar-SA"/>
        </w:rPr>
      </w:pPr>
    </w:p>
    <w:p w14:paraId="2DC740F2" w14:textId="77777777" w:rsidR="001B3187" w:rsidRPr="00A57909" w:rsidRDefault="001B3187" w:rsidP="001B3187">
      <w:pPr>
        <w:pStyle w:val="ListParagraph"/>
        <w:spacing w:after="0" w:line="360" w:lineRule="auto"/>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t xml:space="preserve">Kriteria Penilaian </w:t>
      </w:r>
      <w:r>
        <w:rPr>
          <w:rFonts w:ascii="Times New Roman" w:eastAsia="Times New Roman" w:hAnsi="Times New Roman" w:cs="Times New Roman"/>
          <w:color w:val="000000"/>
          <w:sz w:val="20"/>
          <w:szCs w:val="20"/>
          <w:lang w:eastAsia="en-ID" w:bidi="ar-SA"/>
        </w:rPr>
        <w:t>menggunakan skala dari 1 s.d. 6. Menunjukkan kurang baik dan 6 menunjukkan sangat baik.</w:t>
      </w:r>
    </w:p>
    <w:p w14:paraId="2D2725EB" w14:textId="534F7B6A" w:rsidR="001B3187" w:rsidRDefault="001B3187">
      <w:pPr>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br w:type="page"/>
      </w:r>
    </w:p>
    <w:p w14:paraId="3114B168" w14:textId="25BF4E09" w:rsidR="004B4E0D" w:rsidRPr="00A57909" w:rsidRDefault="004B4E0D" w:rsidP="004B4E0D">
      <w:pPr>
        <w:pStyle w:val="ListParagraph"/>
        <w:numPr>
          <w:ilvl w:val="0"/>
          <w:numId w:val="2"/>
        </w:numPr>
        <w:spacing w:after="0" w:line="360" w:lineRule="auto"/>
        <w:jc w:val="both"/>
        <w:rPr>
          <w:rFonts w:ascii="Times New Roman" w:eastAsia="Times New Roman" w:hAnsi="Times New Roman" w:cs="Times New Roman"/>
          <w:color w:val="000000"/>
          <w:sz w:val="20"/>
          <w:szCs w:val="20"/>
          <w:lang w:eastAsia="en-ID" w:bidi="ar-SA"/>
        </w:rPr>
      </w:pPr>
      <w:r w:rsidRPr="00A57909">
        <w:rPr>
          <w:rFonts w:ascii="Times New Roman" w:eastAsia="Times New Roman" w:hAnsi="Times New Roman" w:cs="Times New Roman"/>
          <w:color w:val="000000"/>
          <w:sz w:val="20"/>
          <w:szCs w:val="20"/>
          <w:lang w:eastAsia="en-ID" w:bidi="ar-SA"/>
        </w:rPr>
        <w:lastRenderedPageBreak/>
        <w:t xml:space="preserve">Penilaian </w:t>
      </w:r>
      <w:r>
        <w:rPr>
          <w:rFonts w:ascii="Times New Roman" w:eastAsia="Times New Roman" w:hAnsi="Times New Roman" w:cs="Times New Roman"/>
          <w:color w:val="000000"/>
          <w:sz w:val="20"/>
          <w:szCs w:val="20"/>
          <w:lang w:eastAsia="en-ID" w:bidi="ar-SA"/>
        </w:rPr>
        <w:t>Tugas Tambahan</w:t>
      </w:r>
    </w:p>
    <w:p w14:paraId="6D266C6C" w14:textId="076176B0" w:rsidR="004B4E0D" w:rsidRDefault="004B4E0D" w:rsidP="004B4E0D">
      <w:pPr>
        <w:pStyle w:val="ListParagraph"/>
        <w:spacing w:after="0" w:line="360" w:lineRule="auto"/>
        <w:jc w:val="both"/>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Penilaian tugas tambahan adlaah penilaian yang diberikan bagi pegawai yang menjalan tugas selain dari tugas tim PMOnya. Penilaian ini mendapatkan bobot aspek ini adalah 20 persen. Dalam bekerja di BPS, seringkali pegawai mendapatkan tugas selain dari tim PMOnya.</w:t>
      </w:r>
    </w:p>
    <w:p w14:paraId="4112F430" w14:textId="22378872" w:rsidR="00145A42" w:rsidRDefault="00145A42" w:rsidP="004B4E0D">
      <w:pPr>
        <w:pStyle w:val="ListParagraph"/>
        <w:spacing w:after="0" w:line="360" w:lineRule="auto"/>
        <w:jc w:val="both"/>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Langkah-langkah dalam menghitung nilai aspek penilaian tugas tambahan adalah sebagai berikut:</w:t>
      </w:r>
    </w:p>
    <w:p w14:paraId="2D6346A0" w14:textId="4399FBD9" w:rsidR="004B4E0D" w:rsidRDefault="00145A42" w:rsidP="00145A42">
      <w:pPr>
        <w:pStyle w:val="ListParagraph"/>
        <w:numPr>
          <w:ilvl w:val="0"/>
          <w:numId w:val="6"/>
        </w:numPr>
        <w:spacing w:after="0" w:line="360" w:lineRule="auto"/>
        <w:jc w:val="both"/>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 xml:space="preserve">Pimpinan membuat daftar tugas tambahan dari setiap pegawai pada suatu bulan. </w:t>
      </w:r>
    </w:p>
    <w:p w14:paraId="055F97B7" w14:textId="527AF1B2" w:rsidR="00145A42" w:rsidRDefault="00C81525" w:rsidP="00145A42">
      <w:pPr>
        <w:pStyle w:val="ListParagraph"/>
        <w:numPr>
          <w:ilvl w:val="0"/>
          <w:numId w:val="6"/>
        </w:numPr>
        <w:spacing w:after="0" w:line="360" w:lineRule="auto"/>
        <w:jc w:val="both"/>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 xml:space="preserve">Tim Emon kemudian menghitung jumlah tugas tambahan terbanyak pada bulan tersebut, misalkan </w:t>
      </w:r>
      <w:r>
        <w:rPr>
          <w:rFonts w:ascii="Times New Roman" w:eastAsia="Times New Roman" w:hAnsi="Times New Roman" w:cs="Times New Roman"/>
          <w:i/>
          <w:iCs/>
          <w:color w:val="000000"/>
          <w:sz w:val="20"/>
          <w:szCs w:val="20"/>
          <w:lang w:eastAsia="en-ID" w:bidi="ar-SA"/>
        </w:rPr>
        <w:t>k</w:t>
      </w:r>
    </w:p>
    <w:p w14:paraId="2823FB03" w14:textId="067867D6" w:rsidR="00145A42" w:rsidRDefault="00A24DAD" w:rsidP="00C81525">
      <w:pPr>
        <w:pStyle w:val="ListParagraph"/>
        <w:numPr>
          <w:ilvl w:val="0"/>
          <w:numId w:val="6"/>
        </w:numPr>
        <w:spacing w:after="0" w:line="360" w:lineRule="auto"/>
        <w:jc w:val="both"/>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 xml:space="preserve">Tim emon menhitung jumlah tugas tambahan dari masing-masing pegawai, misalkan, </w:t>
      </w:r>
      <m:oMath>
        <m:sSub>
          <m:sSubPr>
            <m:ctrlPr>
              <w:rPr>
                <w:rFonts w:ascii="Cambria Math" w:eastAsia="Times New Roman" w:hAnsi="Cambria Math" w:cs="Times New Roman"/>
                <w:i/>
                <w:iCs/>
                <w:color w:val="000000"/>
                <w:sz w:val="20"/>
                <w:szCs w:val="20"/>
                <w:lang w:eastAsia="en-ID" w:bidi="ar-SA"/>
              </w:rPr>
            </m:ctrlPr>
          </m:sSubPr>
          <m:e>
            <m:r>
              <w:rPr>
                <w:rFonts w:ascii="Cambria Math" w:eastAsia="Times New Roman" w:hAnsi="Cambria Math" w:cs="Times New Roman"/>
                <w:color w:val="000000"/>
                <w:sz w:val="20"/>
                <w:szCs w:val="20"/>
                <w:lang w:eastAsia="en-ID" w:bidi="ar-SA"/>
              </w:rPr>
              <m:t>t</m:t>
            </m:r>
            <m:r>
              <w:rPr>
                <w:rFonts w:ascii="Cambria Math" w:eastAsia="Times New Roman" w:hAnsi="Cambria Math" w:cs="Times New Roman"/>
                <w:color w:val="000000"/>
                <w:sz w:val="20"/>
                <w:szCs w:val="20"/>
                <w:lang w:eastAsia="en-ID" w:bidi="ar-SA"/>
              </w:rPr>
              <m:t>t</m:t>
            </m:r>
          </m:e>
          <m:sub>
            <m:r>
              <w:rPr>
                <w:rFonts w:ascii="Cambria Math" w:eastAsia="Times New Roman" w:hAnsi="Cambria Math" w:cs="Times New Roman"/>
                <w:color w:val="000000"/>
                <w:sz w:val="20"/>
                <w:szCs w:val="20"/>
                <w:lang w:eastAsia="en-ID" w:bidi="ar-SA"/>
              </w:rPr>
              <m:t>i</m:t>
            </m:r>
          </m:sub>
        </m:sSub>
      </m:oMath>
    </w:p>
    <w:p w14:paraId="5A8EEE8C" w14:textId="139C7CBC" w:rsidR="00A24DAD" w:rsidRDefault="00A24DAD" w:rsidP="00C81525">
      <w:pPr>
        <w:pStyle w:val="ListParagraph"/>
        <w:numPr>
          <w:ilvl w:val="0"/>
          <w:numId w:val="6"/>
        </w:numPr>
        <w:spacing w:after="0" w:line="360" w:lineRule="auto"/>
        <w:jc w:val="both"/>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 xml:space="preserve">Menghitung perbandingan antara jumlah tugas tambahan dari masing-masing pegawai terhadap jumlah tugas tambahan terbanyak </w:t>
      </w:r>
      <m:oMath>
        <m:sSub>
          <m:sSubPr>
            <m:ctrlPr>
              <w:rPr>
                <w:rFonts w:ascii="Cambria Math" w:eastAsia="Times New Roman" w:hAnsi="Cambria Math" w:cs="Times New Roman"/>
                <w:i/>
                <w:color w:val="000000"/>
                <w:sz w:val="20"/>
                <w:szCs w:val="20"/>
                <w:lang w:eastAsia="en-ID" w:bidi="ar-SA"/>
              </w:rPr>
            </m:ctrlPr>
          </m:sSubPr>
          <m:e>
            <m:r>
              <w:rPr>
                <w:rFonts w:ascii="Cambria Math" w:eastAsia="Times New Roman" w:hAnsi="Cambria Math" w:cs="Times New Roman"/>
                <w:color w:val="000000"/>
                <w:sz w:val="20"/>
                <w:szCs w:val="20"/>
                <w:lang w:eastAsia="en-ID" w:bidi="ar-SA"/>
              </w:rPr>
              <m:t>p</m:t>
            </m:r>
          </m:e>
          <m:sub>
            <m:r>
              <w:rPr>
                <w:rFonts w:ascii="Cambria Math" w:eastAsia="Times New Roman" w:hAnsi="Cambria Math" w:cs="Times New Roman"/>
                <w:color w:val="000000"/>
                <w:sz w:val="20"/>
                <w:szCs w:val="20"/>
                <w:lang w:eastAsia="en-ID" w:bidi="ar-SA"/>
              </w:rPr>
              <m:t>i</m:t>
            </m:r>
          </m:sub>
        </m:sSub>
        <m:r>
          <w:rPr>
            <w:rFonts w:ascii="Cambria Math" w:eastAsia="Times New Roman" w:hAnsi="Cambria Math" w:cs="Times New Roman"/>
            <w:color w:val="000000"/>
            <w:sz w:val="20"/>
            <w:szCs w:val="20"/>
            <w:lang w:eastAsia="en-ID" w:bidi="ar-SA"/>
          </w:rPr>
          <m:t xml:space="preserve">= </m:t>
        </m:r>
        <m:f>
          <m:fPr>
            <m:ctrlPr>
              <w:rPr>
                <w:rFonts w:ascii="Cambria Math" w:eastAsia="Times New Roman" w:hAnsi="Cambria Math" w:cs="Times New Roman"/>
                <w:i/>
                <w:color w:val="000000"/>
                <w:sz w:val="20"/>
                <w:szCs w:val="20"/>
                <w:lang w:eastAsia="en-ID" w:bidi="ar-SA"/>
              </w:rPr>
            </m:ctrlPr>
          </m:fPr>
          <m:num>
            <m:r>
              <w:rPr>
                <w:rFonts w:ascii="Cambria Math" w:eastAsia="Times New Roman" w:hAnsi="Cambria Math" w:cs="Times New Roman"/>
                <w:color w:val="000000"/>
                <w:sz w:val="20"/>
                <w:szCs w:val="20"/>
                <w:lang w:eastAsia="en-ID" w:bidi="ar-SA"/>
              </w:rPr>
              <m:t>t</m:t>
            </m:r>
            <m:sSub>
              <m:sSubPr>
                <m:ctrlPr>
                  <w:rPr>
                    <w:rFonts w:ascii="Cambria Math" w:eastAsia="Times New Roman" w:hAnsi="Cambria Math" w:cs="Times New Roman"/>
                    <w:i/>
                    <w:color w:val="000000"/>
                    <w:sz w:val="20"/>
                    <w:szCs w:val="20"/>
                    <w:lang w:eastAsia="en-ID" w:bidi="ar-SA"/>
                  </w:rPr>
                </m:ctrlPr>
              </m:sSubPr>
              <m:e>
                <m:r>
                  <w:rPr>
                    <w:rFonts w:ascii="Cambria Math" w:eastAsia="Times New Roman" w:hAnsi="Cambria Math" w:cs="Times New Roman"/>
                    <w:color w:val="000000"/>
                    <w:sz w:val="20"/>
                    <w:szCs w:val="20"/>
                    <w:lang w:eastAsia="en-ID" w:bidi="ar-SA"/>
                  </w:rPr>
                  <m:t>t</m:t>
                </m:r>
              </m:e>
              <m:sub>
                <m:r>
                  <w:rPr>
                    <w:rFonts w:ascii="Cambria Math" w:eastAsia="Times New Roman" w:hAnsi="Cambria Math" w:cs="Times New Roman"/>
                    <w:color w:val="000000"/>
                    <w:sz w:val="20"/>
                    <w:szCs w:val="20"/>
                    <w:lang w:eastAsia="en-ID" w:bidi="ar-SA"/>
                  </w:rPr>
                  <m:t>i</m:t>
                </m:r>
              </m:sub>
            </m:sSub>
          </m:num>
          <m:den>
            <m:r>
              <w:rPr>
                <w:rFonts w:ascii="Cambria Math" w:eastAsia="Times New Roman" w:hAnsi="Cambria Math" w:cs="Times New Roman"/>
                <w:color w:val="000000"/>
                <w:sz w:val="20"/>
                <w:szCs w:val="20"/>
                <w:lang w:eastAsia="en-ID" w:bidi="ar-SA"/>
              </w:rPr>
              <m:t>k</m:t>
            </m:r>
          </m:den>
        </m:f>
      </m:oMath>
    </w:p>
    <w:p w14:paraId="421AC3AC" w14:textId="698DC625" w:rsidR="00A24DAD" w:rsidRPr="00A24DAD" w:rsidRDefault="00A24DAD" w:rsidP="00A24DAD">
      <w:pPr>
        <w:pStyle w:val="ListParagraph"/>
        <w:numPr>
          <w:ilvl w:val="0"/>
          <w:numId w:val="6"/>
        </w:numPr>
        <w:spacing w:after="0" w:line="360" w:lineRule="auto"/>
        <w:jc w:val="both"/>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t>Mengalikan nilai aspek tugas tambahan dengan</w:t>
      </w:r>
      <w:r w:rsidR="00D72860">
        <w:rPr>
          <w:rFonts w:ascii="Times New Roman" w:eastAsia="Times New Roman" w:hAnsi="Times New Roman" w:cs="Times New Roman"/>
          <w:color w:val="000000"/>
          <w:sz w:val="20"/>
          <w:szCs w:val="20"/>
          <w:lang w:eastAsia="en-ID" w:bidi="ar-SA"/>
        </w:rPr>
        <w:t xml:space="preserve"> bobot aspek.</w:t>
      </w:r>
      <w:r>
        <w:rPr>
          <w:rFonts w:ascii="Times New Roman" w:eastAsia="Times New Roman" w:hAnsi="Times New Roman" w:cs="Times New Roman"/>
          <w:color w:val="000000"/>
          <w:sz w:val="20"/>
          <w:szCs w:val="20"/>
          <w:lang w:eastAsia="en-ID" w:bidi="ar-SA"/>
        </w:rPr>
        <w:t xml:space="preserve"> </w:t>
      </w:r>
      <m:oMath>
        <m:r>
          <w:rPr>
            <w:rFonts w:ascii="Cambria Math" w:eastAsia="Times New Roman" w:hAnsi="Cambria Math" w:cs="Times New Roman"/>
            <w:color w:val="000000"/>
            <w:sz w:val="20"/>
            <w:szCs w:val="20"/>
            <w:lang w:eastAsia="en-ID" w:bidi="ar-SA"/>
          </w:rPr>
          <m:t>A=</m:t>
        </m:r>
        <m:sSub>
          <m:sSubPr>
            <m:ctrlPr>
              <w:rPr>
                <w:rFonts w:ascii="Cambria Math" w:eastAsia="Times New Roman" w:hAnsi="Cambria Math" w:cs="Times New Roman"/>
                <w:i/>
                <w:color w:val="000000"/>
                <w:sz w:val="20"/>
                <w:szCs w:val="20"/>
                <w:lang w:eastAsia="en-ID" w:bidi="ar-SA"/>
              </w:rPr>
            </m:ctrlPr>
          </m:sSubPr>
          <m:e>
            <m:r>
              <w:rPr>
                <w:rFonts w:ascii="Cambria Math" w:eastAsia="Times New Roman" w:hAnsi="Cambria Math" w:cs="Times New Roman"/>
                <w:color w:val="000000"/>
                <w:sz w:val="20"/>
                <w:szCs w:val="20"/>
                <w:lang w:eastAsia="en-ID" w:bidi="ar-SA"/>
              </w:rPr>
              <m:t>p</m:t>
            </m:r>
          </m:e>
          <m:sub>
            <m:r>
              <w:rPr>
                <w:rFonts w:ascii="Cambria Math" w:eastAsia="Times New Roman" w:hAnsi="Cambria Math" w:cs="Times New Roman"/>
                <w:color w:val="000000"/>
                <w:sz w:val="20"/>
                <w:szCs w:val="20"/>
                <w:lang w:eastAsia="en-ID" w:bidi="ar-SA"/>
              </w:rPr>
              <m:t>i</m:t>
            </m:r>
          </m:sub>
        </m:sSub>
        <m:r>
          <w:rPr>
            <w:rFonts w:ascii="Cambria Math" w:eastAsia="Times New Roman" w:hAnsi="Cambria Math" w:cs="Times New Roman"/>
            <w:color w:val="000000"/>
            <w:sz w:val="20"/>
            <w:szCs w:val="20"/>
            <w:lang w:eastAsia="en-ID" w:bidi="ar-SA"/>
          </w:rPr>
          <m:t xml:space="preserve"> ×6 ×20%</m:t>
        </m:r>
      </m:oMath>
      <w:r>
        <w:rPr>
          <w:rFonts w:ascii="Times New Roman" w:eastAsia="Times New Roman" w:hAnsi="Times New Roman" w:cs="Times New Roman"/>
          <w:color w:val="000000"/>
          <w:sz w:val="20"/>
          <w:szCs w:val="20"/>
          <w:lang w:eastAsia="en-ID" w:bidi="ar-SA"/>
        </w:rPr>
        <w:t>, dimana 20% adalah bobot aspek, 6 adalah nilai maksimum (agar satu skala dengan aspek lainnya).</w:t>
      </w:r>
    </w:p>
    <w:p w14:paraId="2E61856E" w14:textId="77777777" w:rsidR="004B4E0D" w:rsidRDefault="004B4E0D">
      <w:pPr>
        <w:rPr>
          <w:rFonts w:ascii="Times New Roman" w:eastAsia="Times New Roman" w:hAnsi="Times New Roman" w:cs="Times New Roman"/>
          <w:color w:val="000000"/>
          <w:sz w:val="20"/>
          <w:szCs w:val="20"/>
          <w:lang w:eastAsia="en-ID" w:bidi="ar-SA"/>
        </w:rPr>
      </w:pPr>
      <w:r>
        <w:rPr>
          <w:rFonts w:ascii="Times New Roman" w:eastAsia="Times New Roman" w:hAnsi="Times New Roman" w:cs="Times New Roman"/>
          <w:color w:val="000000"/>
          <w:sz w:val="20"/>
          <w:szCs w:val="20"/>
          <w:lang w:eastAsia="en-ID" w:bidi="ar-SA"/>
        </w:rPr>
        <w:br w:type="page"/>
      </w:r>
    </w:p>
    <w:p w14:paraId="46772514" w14:textId="77777777" w:rsidR="004B4E0D" w:rsidRDefault="004B4E0D" w:rsidP="001F162C">
      <w:pPr>
        <w:pStyle w:val="ListParagraph"/>
        <w:spacing w:after="0" w:line="360" w:lineRule="auto"/>
        <w:jc w:val="both"/>
        <w:rPr>
          <w:rFonts w:ascii="Times New Roman" w:eastAsia="Times New Roman" w:hAnsi="Times New Roman" w:cs="Times New Roman"/>
          <w:color w:val="000000"/>
          <w:sz w:val="20"/>
          <w:szCs w:val="20"/>
          <w:lang w:eastAsia="en-ID" w:bidi="ar-SA"/>
        </w:rPr>
      </w:pPr>
    </w:p>
    <w:p w14:paraId="7B749397" w14:textId="424EEF8E" w:rsidR="004B4E0D" w:rsidRDefault="004B4E0D" w:rsidP="001F162C">
      <w:pPr>
        <w:pStyle w:val="ListParagraph"/>
        <w:spacing w:after="0" w:line="360" w:lineRule="auto"/>
        <w:jc w:val="both"/>
        <w:rPr>
          <w:rFonts w:ascii="Times New Roman" w:eastAsia="Times New Roman" w:hAnsi="Times New Roman" w:cs="Times New Roman"/>
          <w:color w:val="000000"/>
          <w:sz w:val="20"/>
          <w:szCs w:val="20"/>
          <w:lang w:eastAsia="en-ID" w:bidi="ar-SA"/>
        </w:rPr>
      </w:pPr>
    </w:p>
    <w:p w14:paraId="69490369" w14:textId="77777777" w:rsidR="004B4E0D" w:rsidRDefault="004B4E0D" w:rsidP="001F162C">
      <w:pPr>
        <w:pStyle w:val="ListParagraph"/>
        <w:spacing w:after="0" w:line="360" w:lineRule="auto"/>
        <w:jc w:val="both"/>
        <w:rPr>
          <w:rFonts w:ascii="Times New Roman" w:eastAsia="Times New Roman" w:hAnsi="Times New Roman" w:cs="Times New Roman"/>
          <w:color w:val="000000"/>
          <w:sz w:val="20"/>
          <w:szCs w:val="20"/>
          <w:lang w:eastAsia="en-ID" w:bidi="ar-SA"/>
        </w:rPr>
      </w:pPr>
    </w:p>
    <w:p w14:paraId="50A30AC4" w14:textId="1C34430A" w:rsidR="00583DA9" w:rsidRPr="001057F1" w:rsidRDefault="00202594" w:rsidP="00583DA9">
      <w:pPr>
        <w:pStyle w:val="ListParagraph"/>
        <w:numPr>
          <w:ilvl w:val="0"/>
          <w:numId w:val="1"/>
        </w:numPr>
        <w:spacing w:after="0" w:line="360" w:lineRule="auto"/>
        <w:ind w:left="0" w:firstLine="0"/>
        <w:jc w:val="both"/>
        <w:rPr>
          <w:rFonts w:ascii="Times New Roman" w:eastAsia="Times New Roman" w:hAnsi="Times New Roman" w:cs="Times New Roman"/>
          <w:color w:val="000000"/>
          <w:szCs w:val="22"/>
          <w:lang w:eastAsia="en-ID" w:bidi="ar-SA"/>
        </w:rPr>
      </w:pPr>
      <w:r w:rsidRPr="001057F1">
        <w:rPr>
          <w:rFonts w:ascii="Times New Roman" w:eastAsia="Times New Roman" w:hAnsi="Times New Roman" w:cs="Times New Roman"/>
          <w:color w:val="000000"/>
          <w:szCs w:val="22"/>
          <w:lang w:eastAsia="en-ID" w:bidi="ar-SA"/>
        </w:rPr>
        <w:t xml:space="preserve">Mekanisme Penilaian </w:t>
      </w:r>
      <w:r w:rsidRPr="001057F1">
        <w:rPr>
          <w:rFonts w:ascii="Times New Roman" w:eastAsia="Times New Roman" w:hAnsi="Times New Roman" w:cs="Times New Roman"/>
          <w:i/>
          <w:iCs/>
          <w:color w:val="000000"/>
          <w:szCs w:val="22"/>
          <w:lang w:eastAsia="en-ID" w:bidi="ar-SA"/>
        </w:rPr>
        <w:t>Employee of the Month</w:t>
      </w:r>
    </w:p>
    <w:p w14:paraId="34F83DD1" w14:textId="77777777" w:rsidR="00DE4DBD" w:rsidRPr="001057F1" w:rsidRDefault="00DE4DBD" w:rsidP="00DE4DBD">
      <w:pPr>
        <w:pStyle w:val="ListParagraph"/>
        <w:spacing w:after="0" w:line="360" w:lineRule="auto"/>
        <w:ind w:left="0"/>
        <w:jc w:val="both"/>
        <w:rPr>
          <w:rFonts w:ascii="Times New Roman" w:eastAsia="Times New Roman" w:hAnsi="Times New Roman" w:cs="Times New Roman"/>
          <w:color w:val="000000"/>
          <w:szCs w:val="22"/>
          <w:lang w:eastAsia="en-ID" w:bidi="ar-SA"/>
        </w:rPr>
      </w:pPr>
    </w:p>
    <w:p w14:paraId="66F33B99" w14:textId="31E68EB6" w:rsidR="00DE4DBD" w:rsidRPr="001057F1" w:rsidRDefault="00DE4DBD" w:rsidP="008A2AB2">
      <w:pPr>
        <w:pStyle w:val="ListParagraph"/>
        <w:numPr>
          <w:ilvl w:val="0"/>
          <w:numId w:val="4"/>
        </w:numPr>
        <w:spacing w:after="0" w:line="360" w:lineRule="auto"/>
        <w:jc w:val="both"/>
        <w:rPr>
          <w:rFonts w:ascii="Times New Roman" w:eastAsia="Times New Roman" w:hAnsi="Times New Roman" w:cs="Times New Roman"/>
          <w:color w:val="000000"/>
          <w:szCs w:val="22"/>
          <w:lang w:eastAsia="en-ID" w:bidi="ar-SA"/>
        </w:rPr>
      </w:pPr>
      <w:r w:rsidRPr="001057F1">
        <w:rPr>
          <w:rFonts w:ascii="Times New Roman" w:eastAsia="Times New Roman" w:hAnsi="Times New Roman" w:cs="Times New Roman"/>
          <w:color w:val="000000"/>
          <w:szCs w:val="22"/>
          <w:lang w:eastAsia="en-ID" w:bidi="ar-SA"/>
        </w:rPr>
        <w:t xml:space="preserve">Pemilihan </w:t>
      </w:r>
      <w:r w:rsidRPr="001057F1">
        <w:rPr>
          <w:rFonts w:ascii="Times New Roman" w:eastAsia="Times New Roman" w:hAnsi="Times New Roman" w:cs="Times New Roman"/>
          <w:i/>
          <w:iCs/>
          <w:color w:val="000000"/>
          <w:szCs w:val="22"/>
          <w:lang w:eastAsia="en-ID" w:bidi="ar-SA"/>
        </w:rPr>
        <w:t>employee of the month</w:t>
      </w:r>
      <w:r w:rsidRPr="001057F1">
        <w:rPr>
          <w:rFonts w:ascii="Times New Roman" w:eastAsia="Times New Roman" w:hAnsi="Times New Roman" w:cs="Times New Roman"/>
          <w:color w:val="000000"/>
          <w:szCs w:val="22"/>
          <w:lang w:eastAsia="en-ID" w:bidi="ar-SA"/>
        </w:rPr>
        <w:t xml:space="preserve"> dilakukan </w:t>
      </w:r>
      <w:r w:rsidR="001057F1">
        <w:rPr>
          <w:rFonts w:ascii="Times New Roman" w:eastAsia="Times New Roman" w:hAnsi="Times New Roman" w:cs="Times New Roman"/>
          <w:color w:val="000000"/>
          <w:szCs w:val="22"/>
          <w:lang w:eastAsia="en-ID" w:bidi="ar-SA"/>
        </w:rPr>
        <w:t xml:space="preserve">pada minggu kerja pertama pada </w:t>
      </w:r>
      <w:r w:rsidRPr="001057F1">
        <w:rPr>
          <w:rFonts w:ascii="Times New Roman" w:eastAsia="Times New Roman" w:hAnsi="Times New Roman" w:cs="Times New Roman"/>
          <w:color w:val="000000"/>
          <w:szCs w:val="22"/>
          <w:lang w:eastAsia="en-ID" w:bidi="ar-SA"/>
        </w:rPr>
        <w:t>bulan</w:t>
      </w:r>
      <w:r w:rsidR="001057F1">
        <w:rPr>
          <w:rFonts w:ascii="Times New Roman" w:eastAsia="Times New Roman" w:hAnsi="Times New Roman" w:cs="Times New Roman"/>
          <w:color w:val="000000"/>
          <w:szCs w:val="22"/>
          <w:lang w:eastAsia="en-ID" w:bidi="ar-SA"/>
        </w:rPr>
        <w:t xml:space="preserve"> berikutnya.</w:t>
      </w:r>
      <w:r w:rsidR="0050460D" w:rsidRPr="001057F1">
        <w:rPr>
          <w:rFonts w:ascii="Times New Roman" w:eastAsia="Times New Roman" w:hAnsi="Times New Roman" w:cs="Times New Roman"/>
          <w:color w:val="000000"/>
          <w:szCs w:val="22"/>
          <w:lang w:eastAsia="en-ID" w:bidi="ar-SA"/>
        </w:rPr>
        <w:t xml:space="preserve"> </w:t>
      </w:r>
      <w:r w:rsidR="001057F1">
        <w:rPr>
          <w:rFonts w:ascii="Times New Roman" w:eastAsia="Times New Roman" w:hAnsi="Times New Roman" w:cs="Times New Roman"/>
          <w:color w:val="000000"/>
          <w:szCs w:val="22"/>
          <w:lang w:eastAsia="en-ID" w:bidi="ar-SA"/>
        </w:rPr>
        <w:t>Tiga</w:t>
      </w:r>
      <w:r w:rsidR="0050460D" w:rsidRPr="001057F1">
        <w:rPr>
          <w:rFonts w:ascii="Times New Roman" w:eastAsia="Times New Roman" w:hAnsi="Times New Roman" w:cs="Times New Roman"/>
          <w:color w:val="000000"/>
          <w:szCs w:val="22"/>
          <w:lang w:eastAsia="en-ID" w:bidi="ar-SA"/>
        </w:rPr>
        <w:t xml:space="preserve"> kriteria penilaian diatur sebagai berikut:</w:t>
      </w:r>
    </w:p>
    <w:p w14:paraId="01D5BC64" w14:textId="1C2A46B1" w:rsidR="008A2AB2" w:rsidRPr="001057F1" w:rsidRDefault="0050460D" w:rsidP="008A2AB2">
      <w:pPr>
        <w:pStyle w:val="ListParagraph"/>
        <w:numPr>
          <w:ilvl w:val="0"/>
          <w:numId w:val="5"/>
        </w:numPr>
        <w:spacing w:after="0" w:line="360" w:lineRule="auto"/>
        <w:jc w:val="both"/>
        <w:rPr>
          <w:rFonts w:ascii="Times New Roman" w:eastAsia="Times New Roman" w:hAnsi="Times New Roman" w:cs="Times New Roman"/>
          <w:color w:val="000000"/>
          <w:szCs w:val="22"/>
          <w:lang w:eastAsia="en-ID" w:bidi="ar-SA"/>
        </w:rPr>
      </w:pPr>
      <w:r w:rsidRPr="001057F1">
        <w:rPr>
          <w:rFonts w:ascii="Times New Roman" w:eastAsia="Times New Roman" w:hAnsi="Times New Roman" w:cs="Times New Roman"/>
          <w:color w:val="000000"/>
          <w:szCs w:val="22"/>
          <w:lang w:eastAsia="en-ID" w:bidi="ar-SA"/>
        </w:rPr>
        <w:t>Penilaian Administrasi dilakukan secara kolektif oleh Tim Su</w:t>
      </w:r>
      <w:r w:rsidR="001057F1">
        <w:rPr>
          <w:rFonts w:ascii="Times New Roman" w:eastAsia="Times New Roman" w:hAnsi="Times New Roman" w:cs="Times New Roman"/>
          <w:color w:val="000000"/>
          <w:szCs w:val="22"/>
          <w:lang w:eastAsia="en-ID" w:bidi="ar-SA"/>
        </w:rPr>
        <w:t>b</w:t>
      </w:r>
      <w:r w:rsidRPr="001057F1">
        <w:rPr>
          <w:rFonts w:ascii="Times New Roman" w:eastAsia="Times New Roman" w:hAnsi="Times New Roman" w:cs="Times New Roman"/>
          <w:color w:val="000000"/>
          <w:szCs w:val="22"/>
          <w:lang w:eastAsia="en-ID" w:bidi="ar-SA"/>
        </w:rPr>
        <w:t>bagian Umum dengan melihat</w:t>
      </w:r>
      <w:r w:rsidR="00B3413F" w:rsidRPr="001057F1">
        <w:rPr>
          <w:rFonts w:ascii="Times New Roman" w:eastAsia="Times New Roman" w:hAnsi="Times New Roman" w:cs="Times New Roman"/>
          <w:color w:val="000000"/>
          <w:szCs w:val="22"/>
          <w:lang w:eastAsia="en-ID" w:bidi="ar-SA"/>
        </w:rPr>
        <w:t xml:space="preserve"> rekap hukuman displin/ teguran yang yang dikeluarkan (jika ada) serta rekap </w:t>
      </w:r>
      <w:r w:rsidR="001057F1">
        <w:rPr>
          <w:rFonts w:ascii="Times New Roman" w:eastAsia="Times New Roman" w:hAnsi="Times New Roman" w:cs="Times New Roman"/>
          <w:color w:val="000000"/>
          <w:szCs w:val="22"/>
          <w:lang w:eastAsia="en-ID" w:bidi="ar-SA"/>
        </w:rPr>
        <w:t>presensi dari Backoffice</w:t>
      </w:r>
      <w:r w:rsidR="00B3413F" w:rsidRPr="001057F1">
        <w:rPr>
          <w:rFonts w:ascii="Times New Roman" w:eastAsia="Times New Roman" w:hAnsi="Times New Roman" w:cs="Times New Roman"/>
          <w:color w:val="000000"/>
          <w:szCs w:val="22"/>
          <w:lang w:eastAsia="en-ID" w:bidi="ar-SA"/>
        </w:rPr>
        <w:t xml:space="preserve"> untuk me</w:t>
      </w:r>
      <w:r w:rsidR="00660FBC" w:rsidRPr="001057F1">
        <w:rPr>
          <w:rFonts w:ascii="Times New Roman" w:eastAsia="Times New Roman" w:hAnsi="Times New Roman" w:cs="Times New Roman"/>
          <w:color w:val="000000"/>
          <w:szCs w:val="22"/>
          <w:lang w:eastAsia="en-ID" w:bidi="ar-SA"/>
        </w:rPr>
        <w:t>nilai tingkat kehadiran.</w:t>
      </w:r>
    </w:p>
    <w:p w14:paraId="42692B64" w14:textId="77777777" w:rsidR="008A2AB2" w:rsidRPr="001057F1" w:rsidRDefault="0050460D" w:rsidP="008A2AB2">
      <w:pPr>
        <w:pStyle w:val="ListParagraph"/>
        <w:numPr>
          <w:ilvl w:val="0"/>
          <w:numId w:val="5"/>
        </w:numPr>
        <w:spacing w:after="0" w:line="360" w:lineRule="auto"/>
        <w:jc w:val="both"/>
        <w:rPr>
          <w:rFonts w:ascii="Times New Roman" w:eastAsia="Times New Roman" w:hAnsi="Times New Roman" w:cs="Times New Roman"/>
          <w:color w:val="000000"/>
          <w:szCs w:val="22"/>
          <w:lang w:eastAsia="en-ID" w:bidi="ar-SA"/>
        </w:rPr>
      </w:pPr>
      <w:r w:rsidRPr="001057F1">
        <w:rPr>
          <w:rFonts w:ascii="Times New Roman" w:eastAsia="Times New Roman" w:hAnsi="Times New Roman" w:cs="Times New Roman"/>
          <w:color w:val="000000"/>
          <w:szCs w:val="22"/>
          <w:lang w:eastAsia="en-ID" w:bidi="ar-SA"/>
        </w:rPr>
        <w:t>Penilaian Kinerja</w:t>
      </w:r>
      <w:r w:rsidR="00660FBC" w:rsidRPr="001057F1">
        <w:rPr>
          <w:rFonts w:ascii="Times New Roman" w:eastAsia="Times New Roman" w:hAnsi="Times New Roman" w:cs="Times New Roman"/>
          <w:color w:val="000000"/>
          <w:szCs w:val="22"/>
          <w:lang w:eastAsia="en-ID" w:bidi="ar-SA"/>
        </w:rPr>
        <w:t>. Penilaian dilakukan oleh masing-masing ketua Tim sekaligus untuk menilai Capaian Kinerja Pegawai Bulanan</w:t>
      </w:r>
      <w:r w:rsidR="007004DB" w:rsidRPr="001057F1">
        <w:rPr>
          <w:rFonts w:ascii="Times New Roman" w:eastAsia="Times New Roman" w:hAnsi="Times New Roman" w:cs="Times New Roman"/>
          <w:color w:val="000000"/>
          <w:szCs w:val="22"/>
          <w:lang w:eastAsia="en-ID" w:bidi="ar-SA"/>
        </w:rPr>
        <w:t xml:space="preserve"> sabagai dasar pembayaran TK. Sedangkan penilaian ketua Tim dilakukan oleh kepala BPS Kabupaten</w:t>
      </w:r>
      <w:r w:rsidR="00917958" w:rsidRPr="001057F1">
        <w:rPr>
          <w:rFonts w:ascii="Times New Roman" w:eastAsia="Times New Roman" w:hAnsi="Times New Roman" w:cs="Times New Roman"/>
          <w:color w:val="000000"/>
          <w:szCs w:val="22"/>
          <w:lang w:eastAsia="en-ID" w:bidi="ar-SA"/>
        </w:rPr>
        <w:t xml:space="preserve"> Sikka</w:t>
      </w:r>
      <w:r w:rsidR="007004DB" w:rsidRPr="001057F1">
        <w:rPr>
          <w:rFonts w:ascii="Times New Roman" w:eastAsia="Times New Roman" w:hAnsi="Times New Roman" w:cs="Times New Roman"/>
          <w:color w:val="000000"/>
          <w:szCs w:val="22"/>
          <w:lang w:eastAsia="en-ID" w:bidi="ar-SA"/>
        </w:rPr>
        <w:t>.</w:t>
      </w:r>
    </w:p>
    <w:p w14:paraId="21D8AC9D" w14:textId="51970B0A" w:rsidR="0050460D" w:rsidRDefault="0050460D" w:rsidP="008A2AB2">
      <w:pPr>
        <w:pStyle w:val="ListParagraph"/>
        <w:numPr>
          <w:ilvl w:val="0"/>
          <w:numId w:val="5"/>
        </w:numPr>
        <w:spacing w:after="0" w:line="360" w:lineRule="auto"/>
        <w:jc w:val="both"/>
        <w:rPr>
          <w:rFonts w:ascii="Times New Roman" w:eastAsia="Times New Roman" w:hAnsi="Times New Roman" w:cs="Times New Roman"/>
          <w:color w:val="000000"/>
          <w:szCs w:val="22"/>
          <w:lang w:eastAsia="en-ID" w:bidi="ar-SA"/>
        </w:rPr>
      </w:pPr>
      <w:r w:rsidRPr="001057F1">
        <w:rPr>
          <w:rFonts w:ascii="Times New Roman" w:eastAsia="Times New Roman" w:hAnsi="Times New Roman" w:cs="Times New Roman"/>
          <w:color w:val="000000"/>
          <w:szCs w:val="22"/>
          <w:lang w:eastAsia="en-ID" w:bidi="ar-SA"/>
        </w:rPr>
        <w:t>Penilaian Core Value Berakhlak</w:t>
      </w:r>
      <w:r w:rsidR="00561491" w:rsidRPr="001057F1">
        <w:rPr>
          <w:rFonts w:ascii="Times New Roman" w:eastAsia="Times New Roman" w:hAnsi="Times New Roman" w:cs="Times New Roman"/>
          <w:color w:val="000000"/>
          <w:szCs w:val="22"/>
          <w:lang w:eastAsia="en-ID" w:bidi="ar-SA"/>
        </w:rPr>
        <w:t xml:space="preserve">. Penilaian core value Berakhlak dilakukan melalui observasi kegiatan sehari-hari </w:t>
      </w:r>
      <w:r w:rsidR="00ED0E64" w:rsidRPr="001057F1">
        <w:rPr>
          <w:rFonts w:ascii="Times New Roman" w:eastAsia="Times New Roman" w:hAnsi="Times New Roman" w:cs="Times New Roman"/>
          <w:color w:val="000000"/>
          <w:szCs w:val="22"/>
          <w:lang w:eastAsia="en-ID" w:bidi="ar-SA"/>
        </w:rPr>
        <w:t xml:space="preserve">masing-masing pegawai </w:t>
      </w:r>
      <w:r w:rsidR="00561491" w:rsidRPr="001057F1">
        <w:rPr>
          <w:rFonts w:ascii="Times New Roman" w:eastAsia="Times New Roman" w:hAnsi="Times New Roman" w:cs="Times New Roman"/>
          <w:color w:val="000000"/>
          <w:szCs w:val="22"/>
          <w:lang w:eastAsia="en-ID" w:bidi="ar-SA"/>
        </w:rPr>
        <w:t>dalam menjalankan pekerjaan oleh</w:t>
      </w:r>
      <w:r w:rsidR="00917958" w:rsidRPr="001057F1">
        <w:rPr>
          <w:rFonts w:ascii="Times New Roman" w:eastAsia="Times New Roman" w:hAnsi="Times New Roman" w:cs="Times New Roman"/>
          <w:color w:val="000000"/>
          <w:szCs w:val="22"/>
          <w:lang w:eastAsia="en-ID" w:bidi="ar-SA"/>
        </w:rPr>
        <w:t xml:space="preserve"> Kepala BPS Kabupaten Sikka</w:t>
      </w:r>
      <w:r w:rsidR="00561491" w:rsidRPr="001057F1">
        <w:rPr>
          <w:rFonts w:ascii="Times New Roman" w:eastAsia="Times New Roman" w:hAnsi="Times New Roman" w:cs="Times New Roman"/>
          <w:color w:val="000000"/>
          <w:szCs w:val="22"/>
          <w:lang w:eastAsia="en-ID" w:bidi="ar-SA"/>
        </w:rPr>
        <w:t>.</w:t>
      </w:r>
    </w:p>
    <w:p w14:paraId="2A8F5327" w14:textId="3152FB72" w:rsidR="00C81525" w:rsidRPr="001057F1" w:rsidRDefault="00C81525" w:rsidP="008A2AB2">
      <w:pPr>
        <w:pStyle w:val="ListParagraph"/>
        <w:numPr>
          <w:ilvl w:val="0"/>
          <w:numId w:val="5"/>
        </w:numPr>
        <w:spacing w:after="0" w:line="360" w:lineRule="auto"/>
        <w:jc w:val="both"/>
        <w:rPr>
          <w:rFonts w:ascii="Times New Roman" w:eastAsia="Times New Roman" w:hAnsi="Times New Roman" w:cs="Times New Roman"/>
          <w:color w:val="000000"/>
          <w:szCs w:val="22"/>
          <w:lang w:eastAsia="en-ID" w:bidi="ar-SA"/>
        </w:rPr>
      </w:pPr>
      <w:r>
        <w:rPr>
          <w:rFonts w:ascii="Times New Roman" w:eastAsia="Times New Roman" w:hAnsi="Times New Roman" w:cs="Times New Roman"/>
          <w:color w:val="000000"/>
          <w:szCs w:val="22"/>
          <w:lang w:eastAsia="en-ID" w:bidi="ar-SA"/>
        </w:rPr>
        <w:t>Penilaian Tugas Tambahan dilakukan oleh Pimpinan dengan memerhatikan pegawai yang memiliki tugas selain dari tim PMOnya.</w:t>
      </w:r>
    </w:p>
    <w:p w14:paraId="07831EA3" w14:textId="7E6F3951" w:rsidR="008A2AB2" w:rsidRPr="001057F1" w:rsidRDefault="00DF0466" w:rsidP="00DF0466">
      <w:pPr>
        <w:pStyle w:val="ListParagraph"/>
        <w:numPr>
          <w:ilvl w:val="0"/>
          <w:numId w:val="4"/>
        </w:numPr>
        <w:spacing w:after="0" w:line="360" w:lineRule="auto"/>
        <w:jc w:val="both"/>
        <w:rPr>
          <w:rFonts w:ascii="Times New Roman" w:eastAsia="Times New Roman" w:hAnsi="Times New Roman" w:cs="Times New Roman"/>
          <w:color w:val="000000"/>
          <w:szCs w:val="22"/>
          <w:lang w:eastAsia="en-ID" w:bidi="ar-SA"/>
        </w:rPr>
      </w:pPr>
      <w:r w:rsidRPr="001057F1">
        <w:rPr>
          <w:rFonts w:ascii="Times New Roman" w:eastAsia="Times New Roman" w:hAnsi="Times New Roman" w:cs="Times New Roman"/>
          <w:color w:val="000000"/>
          <w:szCs w:val="22"/>
          <w:lang w:eastAsia="en-ID" w:bidi="ar-SA"/>
        </w:rPr>
        <w:t xml:space="preserve">Pegawai dengan nilai tertinggi bedasarkan ketiga aspek tersebut menjadi calon </w:t>
      </w:r>
      <w:r w:rsidR="00890F52">
        <w:rPr>
          <w:rFonts w:ascii="Times New Roman" w:eastAsia="Times New Roman" w:hAnsi="Times New Roman" w:cs="Times New Roman"/>
          <w:i/>
          <w:iCs/>
          <w:color w:val="000000"/>
          <w:szCs w:val="22"/>
          <w:lang w:eastAsia="en-ID" w:bidi="ar-SA"/>
        </w:rPr>
        <w:t>e</w:t>
      </w:r>
      <w:r w:rsidRPr="001057F1">
        <w:rPr>
          <w:rFonts w:ascii="Times New Roman" w:eastAsia="Times New Roman" w:hAnsi="Times New Roman" w:cs="Times New Roman"/>
          <w:i/>
          <w:iCs/>
          <w:color w:val="000000"/>
          <w:szCs w:val="22"/>
          <w:lang w:eastAsia="en-ID" w:bidi="ar-SA"/>
        </w:rPr>
        <w:t>mployee of the Month</w:t>
      </w:r>
      <w:r w:rsidR="006C7208" w:rsidRPr="001057F1">
        <w:rPr>
          <w:rFonts w:ascii="Times New Roman" w:eastAsia="Times New Roman" w:hAnsi="Times New Roman" w:cs="Times New Roman"/>
          <w:i/>
          <w:iCs/>
          <w:color w:val="000000"/>
          <w:szCs w:val="22"/>
          <w:lang w:eastAsia="en-ID" w:bidi="ar-SA"/>
        </w:rPr>
        <w:t>.</w:t>
      </w:r>
    </w:p>
    <w:p w14:paraId="2914DB8D" w14:textId="202D517B" w:rsidR="00DF0466" w:rsidRPr="001057F1" w:rsidRDefault="006C7208" w:rsidP="00DF0466">
      <w:pPr>
        <w:pStyle w:val="ListParagraph"/>
        <w:numPr>
          <w:ilvl w:val="0"/>
          <w:numId w:val="4"/>
        </w:numPr>
        <w:spacing w:after="0" w:line="360" w:lineRule="auto"/>
        <w:jc w:val="both"/>
        <w:rPr>
          <w:rFonts w:ascii="Times New Roman" w:eastAsia="Times New Roman" w:hAnsi="Times New Roman" w:cs="Times New Roman"/>
          <w:color w:val="000000"/>
          <w:szCs w:val="22"/>
          <w:lang w:eastAsia="en-ID" w:bidi="ar-SA"/>
        </w:rPr>
      </w:pPr>
      <w:r w:rsidRPr="001057F1">
        <w:rPr>
          <w:rFonts w:ascii="Times New Roman" w:eastAsia="Times New Roman" w:hAnsi="Times New Roman" w:cs="Times New Roman"/>
          <w:color w:val="000000"/>
          <w:szCs w:val="22"/>
          <w:lang w:eastAsia="en-ID" w:bidi="ar-SA"/>
        </w:rPr>
        <w:t xml:space="preserve">Jika </w:t>
      </w:r>
      <w:r w:rsidR="00576026">
        <w:rPr>
          <w:rFonts w:ascii="Times New Roman" w:eastAsia="Times New Roman" w:hAnsi="Times New Roman" w:cs="Times New Roman"/>
          <w:color w:val="000000"/>
          <w:szCs w:val="22"/>
          <w:lang w:eastAsia="en-ID" w:bidi="ar-SA"/>
        </w:rPr>
        <w:t>terdapat</w:t>
      </w:r>
      <w:r w:rsidRPr="001057F1">
        <w:rPr>
          <w:rFonts w:ascii="Times New Roman" w:eastAsia="Times New Roman" w:hAnsi="Times New Roman" w:cs="Times New Roman"/>
          <w:color w:val="000000"/>
          <w:szCs w:val="22"/>
          <w:lang w:eastAsia="en-ID" w:bidi="ar-SA"/>
        </w:rPr>
        <w:t xml:space="preserve"> nilai tertinggi yang sama, </w:t>
      </w:r>
      <w:r w:rsidR="00576026">
        <w:rPr>
          <w:rFonts w:ascii="Times New Roman" w:eastAsia="Times New Roman" w:hAnsi="Times New Roman" w:cs="Times New Roman"/>
          <w:color w:val="000000"/>
          <w:szCs w:val="22"/>
          <w:lang w:eastAsia="en-ID" w:bidi="ar-SA"/>
        </w:rPr>
        <w:t xml:space="preserve">maka dipilih </w:t>
      </w:r>
      <w:r w:rsidRPr="001057F1">
        <w:rPr>
          <w:rFonts w:ascii="Times New Roman" w:eastAsia="Times New Roman" w:hAnsi="Times New Roman" w:cs="Times New Roman"/>
          <w:color w:val="000000"/>
          <w:szCs w:val="22"/>
          <w:lang w:eastAsia="en-ID" w:bidi="ar-SA"/>
        </w:rPr>
        <w:t>satu calon pegawai teladan saja</w:t>
      </w:r>
      <w:r w:rsidR="00E07876" w:rsidRPr="001057F1">
        <w:rPr>
          <w:rFonts w:ascii="Times New Roman" w:eastAsia="Times New Roman" w:hAnsi="Times New Roman" w:cs="Times New Roman"/>
          <w:color w:val="000000"/>
          <w:szCs w:val="22"/>
          <w:lang w:eastAsia="en-ID" w:bidi="ar-SA"/>
        </w:rPr>
        <w:t xml:space="preserve"> dengan pertimbangan beban kerja serta pertimbangan lain yang disepakati </w:t>
      </w:r>
      <w:r w:rsidR="00D124DB">
        <w:rPr>
          <w:rFonts w:ascii="Times New Roman" w:eastAsia="Times New Roman" w:hAnsi="Times New Roman" w:cs="Times New Roman"/>
          <w:color w:val="000000"/>
          <w:szCs w:val="22"/>
          <w:lang w:eastAsia="en-ID" w:bidi="ar-SA"/>
        </w:rPr>
        <w:t>b</w:t>
      </w:r>
      <w:r w:rsidR="00E07876" w:rsidRPr="001057F1">
        <w:rPr>
          <w:rFonts w:ascii="Times New Roman" w:eastAsia="Times New Roman" w:hAnsi="Times New Roman" w:cs="Times New Roman"/>
          <w:color w:val="000000"/>
          <w:szCs w:val="22"/>
          <w:lang w:eastAsia="en-ID" w:bidi="ar-SA"/>
        </w:rPr>
        <w:t>ersama ketua Tim PMO</w:t>
      </w:r>
      <w:r w:rsidR="006C2E1B" w:rsidRPr="001057F1">
        <w:rPr>
          <w:rFonts w:ascii="Times New Roman" w:eastAsia="Times New Roman" w:hAnsi="Times New Roman" w:cs="Times New Roman"/>
          <w:color w:val="000000"/>
          <w:szCs w:val="22"/>
          <w:lang w:eastAsia="en-ID" w:bidi="ar-SA"/>
        </w:rPr>
        <w:t>.</w:t>
      </w:r>
    </w:p>
    <w:p w14:paraId="370D919B" w14:textId="4E355B4F" w:rsidR="006C2E1B" w:rsidRPr="001057F1" w:rsidRDefault="001E40D5" w:rsidP="00094E13">
      <w:pPr>
        <w:pStyle w:val="ListParagraph"/>
        <w:numPr>
          <w:ilvl w:val="0"/>
          <w:numId w:val="4"/>
        </w:numPr>
        <w:spacing w:after="0" w:line="360" w:lineRule="auto"/>
        <w:jc w:val="both"/>
        <w:rPr>
          <w:rFonts w:ascii="Times New Roman" w:eastAsia="Times New Roman" w:hAnsi="Times New Roman" w:cs="Times New Roman"/>
          <w:color w:val="000000"/>
          <w:szCs w:val="22"/>
          <w:lang w:eastAsia="en-ID" w:bidi="ar-SA"/>
        </w:rPr>
      </w:pPr>
      <w:r w:rsidRPr="001057F1">
        <w:rPr>
          <w:rFonts w:ascii="Times New Roman" w:eastAsia="Times New Roman" w:hAnsi="Times New Roman" w:cs="Times New Roman"/>
          <w:color w:val="000000"/>
          <w:szCs w:val="22"/>
          <w:lang w:eastAsia="en-ID" w:bidi="ar-SA"/>
        </w:rPr>
        <w:t xml:space="preserve">Jika telah ditentukan </w:t>
      </w:r>
      <w:r w:rsidR="006C2554" w:rsidRPr="001057F1">
        <w:rPr>
          <w:rFonts w:ascii="Times New Roman" w:eastAsia="Times New Roman" w:hAnsi="Times New Roman" w:cs="Times New Roman"/>
          <w:color w:val="000000"/>
          <w:szCs w:val="22"/>
          <w:lang w:eastAsia="en-ID" w:bidi="ar-SA"/>
        </w:rPr>
        <w:t xml:space="preserve">pegawai yang terpilih sebagai </w:t>
      </w:r>
      <w:r w:rsidR="006C2554" w:rsidRPr="001057F1">
        <w:rPr>
          <w:rFonts w:ascii="Times New Roman" w:eastAsia="Times New Roman" w:hAnsi="Times New Roman" w:cs="Times New Roman"/>
          <w:i/>
          <w:iCs/>
          <w:color w:val="000000"/>
          <w:szCs w:val="22"/>
          <w:lang w:eastAsia="en-ID" w:bidi="ar-SA"/>
        </w:rPr>
        <w:t>Employee of the Month</w:t>
      </w:r>
      <w:r w:rsidR="006C2554" w:rsidRPr="001057F1">
        <w:rPr>
          <w:rFonts w:ascii="Times New Roman" w:eastAsia="Times New Roman" w:hAnsi="Times New Roman" w:cs="Times New Roman"/>
          <w:color w:val="000000"/>
          <w:szCs w:val="22"/>
          <w:lang w:eastAsia="en-ID" w:bidi="ar-SA"/>
        </w:rPr>
        <w:t xml:space="preserve">, maka </w:t>
      </w:r>
      <w:r w:rsidR="00094E13" w:rsidRPr="001057F1">
        <w:rPr>
          <w:rFonts w:ascii="Times New Roman" w:eastAsia="Times New Roman" w:hAnsi="Times New Roman" w:cs="Times New Roman"/>
          <w:color w:val="000000"/>
          <w:szCs w:val="22"/>
          <w:lang w:eastAsia="en-ID" w:bidi="ar-SA"/>
        </w:rPr>
        <w:t xml:space="preserve">Tim </w:t>
      </w:r>
      <w:r w:rsidRPr="001057F1">
        <w:rPr>
          <w:rFonts w:ascii="Times New Roman" w:eastAsia="Times New Roman" w:hAnsi="Times New Roman" w:cs="Times New Roman"/>
          <w:color w:val="000000"/>
          <w:szCs w:val="22"/>
          <w:lang w:eastAsia="en-ID" w:bidi="ar-SA"/>
        </w:rPr>
        <w:t>Sub Bagian Umum</w:t>
      </w:r>
      <w:r w:rsidR="00094E13" w:rsidRPr="001057F1">
        <w:rPr>
          <w:rFonts w:ascii="Times New Roman" w:eastAsia="Times New Roman" w:hAnsi="Times New Roman" w:cs="Times New Roman"/>
          <w:color w:val="000000"/>
          <w:szCs w:val="22"/>
          <w:lang w:eastAsia="en-ID" w:bidi="ar-SA"/>
        </w:rPr>
        <w:t xml:space="preserve"> membuat </w:t>
      </w:r>
      <w:r w:rsidR="00A57909" w:rsidRPr="001057F1">
        <w:rPr>
          <w:rFonts w:ascii="Times New Roman" w:eastAsia="Times New Roman" w:hAnsi="Times New Roman" w:cs="Times New Roman"/>
          <w:color w:val="000000"/>
          <w:szCs w:val="22"/>
          <w:lang w:eastAsia="en-ID" w:bidi="ar-SA"/>
        </w:rPr>
        <w:t>Sertifikat</w:t>
      </w:r>
      <w:r w:rsidR="00094E13" w:rsidRPr="001057F1">
        <w:rPr>
          <w:rFonts w:ascii="Times New Roman" w:eastAsia="Times New Roman" w:hAnsi="Times New Roman" w:cs="Times New Roman"/>
          <w:color w:val="000000"/>
          <w:szCs w:val="22"/>
          <w:lang w:eastAsia="en-ID" w:bidi="ar-SA"/>
        </w:rPr>
        <w:t xml:space="preserve"> </w:t>
      </w:r>
      <w:r w:rsidR="00A57909" w:rsidRPr="001057F1">
        <w:rPr>
          <w:rFonts w:ascii="Times New Roman" w:eastAsia="Times New Roman" w:hAnsi="Times New Roman" w:cs="Times New Roman"/>
          <w:color w:val="000000"/>
          <w:szCs w:val="22"/>
          <w:lang w:eastAsia="en-ID" w:bidi="ar-SA"/>
        </w:rPr>
        <w:t xml:space="preserve">dan </w:t>
      </w:r>
      <w:r w:rsidR="00656F53" w:rsidRPr="001057F1">
        <w:rPr>
          <w:rFonts w:ascii="Times New Roman" w:eastAsia="Times New Roman" w:hAnsi="Times New Roman" w:cs="Times New Roman"/>
          <w:color w:val="000000"/>
          <w:szCs w:val="22"/>
          <w:lang w:eastAsia="en-ID" w:bidi="ar-SA"/>
        </w:rPr>
        <w:t>menerbitkan SK untuk pegawai tersebut.</w:t>
      </w:r>
    </w:p>
    <w:p w14:paraId="4D5FB83F" w14:textId="3A31E380" w:rsidR="00225F4A" w:rsidRPr="001057F1" w:rsidRDefault="00225F4A" w:rsidP="00225F4A">
      <w:pPr>
        <w:pStyle w:val="ListParagraph"/>
        <w:numPr>
          <w:ilvl w:val="0"/>
          <w:numId w:val="4"/>
        </w:numPr>
        <w:spacing w:after="0" w:line="360" w:lineRule="auto"/>
        <w:jc w:val="both"/>
        <w:rPr>
          <w:rFonts w:ascii="Times New Roman" w:eastAsia="Times New Roman" w:hAnsi="Times New Roman" w:cs="Times New Roman"/>
          <w:color w:val="000000"/>
          <w:szCs w:val="22"/>
          <w:lang w:eastAsia="en-ID" w:bidi="ar-SA"/>
        </w:rPr>
      </w:pPr>
      <w:r w:rsidRPr="001057F1">
        <w:rPr>
          <w:rFonts w:ascii="Times New Roman" w:eastAsia="Times New Roman" w:hAnsi="Times New Roman" w:cs="Times New Roman"/>
          <w:color w:val="000000"/>
          <w:szCs w:val="22"/>
          <w:lang w:eastAsia="en-ID" w:bidi="ar-SA"/>
        </w:rPr>
        <w:t xml:space="preserve">Pegawai </w:t>
      </w:r>
      <w:r w:rsidR="00765800">
        <w:rPr>
          <w:rFonts w:ascii="Times New Roman" w:eastAsia="Times New Roman" w:hAnsi="Times New Roman" w:cs="Times New Roman"/>
          <w:color w:val="000000"/>
          <w:szCs w:val="22"/>
          <w:lang w:eastAsia="en-ID" w:bidi="ar-SA"/>
        </w:rPr>
        <w:t xml:space="preserve">yang terpilih sebagai </w:t>
      </w:r>
      <w:r w:rsidR="00765800">
        <w:rPr>
          <w:rFonts w:ascii="Times New Roman" w:eastAsia="Times New Roman" w:hAnsi="Times New Roman" w:cs="Times New Roman"/>
          <w:i/>
          <w:iCs/>
          <w:color w:val="000000"/>
          <w:szCs w:val="22"/>
          <w:lang w:eastAsia="en-ID" w:bidi="ar-SA"/>
        </w:rPr>
        <w:t>employee of the month</w:t>
      </w:r>
      <w:r w:rsidRPr="001057F1">
        <w:rPr>
          <w:rFonts w:ascii="Times New Roman" w:eastAsia="Times New Roman" w:hAnsi="Times New Roman" w:cs="Times New Roman"/>
          <w:color w:val="000000"/>
          <w:szCs w:val="22"/>
          <w:lang w:eastAsia="en-ID" w:bidi="ar-SA"/>
        </w:rPr>
        <w:t xml:space="preserve"> akan diumumkan </w:t>
      </w:r>
      <w:r w:rsidR="00765800">
        <w:rPr>
          <w:rFonts w:ascii="Times New Roman" w:eastAsia="Times New Roman" w:hAnsi="Times New Roman" w:cs="Times New Roman"/>
          <w:color w:val="000000"/>
          <w:szCs w:val="22"/>
          <w:lang w:eastAsia="en-ID" w:bidi="ar-SA"/>
        </w:rPr>
        <w:t>pada</w:t>
      </w:r>
      <w:r w:rsidRPr="001057F1">
        <w:rPr>
          <w:rFonts w:ascii="Times New Roman" w:eastAsia="Times New Roman" w:hAnsi="Times New Roman" w:cs="Times New Roman"/>
          <w:color w:val="000000"/>
          <w:szCs w:val="22"/>
          <w:lang w:eastAsia="en-ID" w:bidi="ar-SA"/>
        </w:rPr>
        <w:t xml:space="preserve"> apel senin pertama </w:t>
      </w:r>
      <w:r w:rsidR="00765800">
        <w:rPr>
          <w:rFonts w:ascii="Times New Roman" w:eastAsia="Times New Roman" w:hAnsi="Times New Roman" w:cs="Times New Roman"/>
          <w:color w:val="000000"/>
          <w:szCs w:val="22"/>
          <w:lang w:eastAsia="en-ID" w:bidi="ar-SA"/>
        </w:rPr>
        <w:t xml:space="preserve">setelah dilakukan pemilihan </w:t>
      </w:r>
      <w:r w:rsidR="00765800">
        <w:rPr>
          <w:rFonts w:ascii="Times New Roman" w:eastAsia="Times New Roman" w:hAnsi="Times New Roman" w:cs="Times New Roman"/>
          <w:i/>
          <w:iCs/>
          <w:color w:val="000000"/>
          <w:szCs w:val="22"/>
          <w:lang w:eastAsia="en-ID" w:bidi="ar-SA"/>
        </w:rPr>
        <w:t>employee of the month.</w:t>
      </w:r>
    </w:p>
    <w:p w14:paraId="7B73674C" w14:textId="352E6571" w:rsidR="00EF5A03" w:rsidRPr="001057F1" w:rsidRDefault="00EF5A03" w:rsidP="00225F4A">
      <w:pPr>
        <w:pStyle w:val="ListParagraph"/>
        <w:numPr>
          <w:ilvl w:val="0"/>
          <w:numId w:val="4"/>
        </w:numPr>
        <w:spacing w:after="0" w:line="360" w:lineRule="auto"/>
        <w:jc w:val="both"/>
        <w:rPr>
          <w:rFonts w:ascii="Times New Roman" w:eastAsia="Times New Roman" w:hAnsi="Times New Roman" w:cs="Times New Roman"/>
          <w:color w:val="000000"/>
          <w:szCs w:val="22"/>
          <w:lang w:eastAsia="en-ID" w:bidi="ar-SA"/>
        </w:rPr>
      </w:pPr>
      <w:r w:rsidRPr="001057F1">
        <w:rPr>
          <w:rFonts w:ascii="Times New Roman" w:eastAsia="Times New Roman" w:hAnsi="Times New Roman" w:cs="Times New Roman"/>
          <w:color w:val="000000"/>
          <w:szCs w:val="22"/>
          <w:lang w:eastAsia="en-ID" w:bidi="ar-SA"/>
        </w:rPr>
        <w:t>Foto Pegawai Teladan yang dipilih didokumentasikan di</w:t>
      </w:r>
      <w:r w:rsidR="00147D5A" w:rsidRPr="001057F1">
        <w:rPr>
          <w:rFonts w:ascii="Times New Roman" w:eastAsia="Times New Roman" w:hAnsi="Times New Roman" w:cs="Times New Roman"/>
          <w:color w:val="000000"/>
          <w:szCs w:val="22"/>
          <w:lang w:eastAsia="en-ID" w:bidi="ar-SA"/>
        </w:rPr>
        <w:t xml:space="preserve"> bagian lo</w:t>
      </w:r>
      <w:r w:rsidR="00A57909" w:rsidRPr="001057F1">
        <w:rPr>
          <w:rFonts w:ascii="Times New Roman" w:eastAsia="Times New Roman" w:hAnsi="Times New Roman" w:cs="Times New Roman"/>
          <w:color w:val="000000"/>
          <w:szCs w:val="22"/>
          <w:lang w:eastAsia="en-ID" w:bidi="ar-SA"/>
        </w:rPr>
        <w:t>b</w:t>
      </w:r>
      <w:r w:rsidR="00147D5A" w:rsidRPr="001057F1">
        <w:rPr>
          <w:rFonts w:ascii="Times New Roman" w:eastAsia="Times New Roman" w:hAnsi="Times New Roman" w:cs="Times New Roman"/>
          <w:color w:val="000000"/>
          <w:szCs w:val="22"/>
          <w:lang w:eastAsia="en-ID" w:bidi="ar-SA"/>
        </w:rPr>
        <w:t>by kantor.</w:t>
      </w:r>
    </w:p>
    <w:sectPr w:rsidR="00EF5A03" w:rsidRPr="001057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A9330" w14:textId="77777777" w:rsidR="004E0240" w:rsidRDefault="004E0240" w:rsidP="00A578B5">
      <w:pPr>
        <w:spacing w:after="0" w:line="240" w:lineRule="auto"/>
      </w:pPr>
      <w:r>
        <w:separator/>
      </w:r>
    </w:p>
  </w:endnote>
  <w:endnote w:type="continuationSeparator" w:id="0">
    <w:p w14:paraId="0A324D4E" w14:textId="77777777" w:rsidR="004E0240" w:rsidRDefault="004E0240" w:rsidP="00A5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13BB4" w14:textId="77777777" w:rsidR="004E0240" w:rsidRDefault="004E0240" w:rsidP="00A578B5">
      <w:pPr>
        <w:spacing w:after="0" w:line="240" w:lineRule="auto"/>
      </w:pPr>
      <w:r>
        <w:separator/>
      </w:r>
    </w:p>
  </w:footnote>
  <w:footnote w:type="continuationSeparator" w:id="0">
    <w:p w14:paraId="2FB541FB" w14:textId="77777777" w:rsidR="004E0240" w:rsidRDefault="004E0240" w:rsidP="00A57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4A01"/>
    <w:multiLevelType w:val="hybridMultilevel"/>
    <w:tmpl w:val="B7C0C5E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0DD74B1"/>
    <w:multiLevelType w:val="hybridMultilevel"/>
    <w:tmpl w:val="6B003998"/>
    <w:lvl w:ilvl="0" w:tplc="7988C6F0">
      <w:start w:val="1"/>
      <w:numFmt w:val="upperLetter"/>
      <w:lvlText w:val="%1."/>
      <w:lvlJc w:val="left"/>
      <w:pPr>
        <w:ind w:left="475" w:hanging="360"/>
      </w:pPr>
      <w:rPr>
        <w:rFonts w:hint="default"/>
        <w:color w:val="020202"/>
      </w:rPr>
    </w:lvl>
    <w:lvl w:ilvl="1" w:tplc="38090019" w:tentative="1">
      <w:start w:val="1"/>
      <w:numFmt w:val="lowerLetter"/>
      <w:lvlText w:val="%2."/>
      <w:lvlJc w:val="left"/>
      <w:pPr>
        <w:ind w:left="1195" w:hanging="360"/>
      </w:pPr>
    </w:lvl>
    <w:lvl w:ilvl="2" w:tplc="3809001B" w:tentative="1">
      <w:start w:val="1"/>
      <w:numFmt w:val="lowerRoman"/>
      <w:lvlText w:val="%3."/>
      <w:lvlJc w:val="right"/>
      <w:pPr>
        <w:ind w:left="1915" w:hanging="180"/>
      </w:pPr>
    </w:lvl>
    <w:lvl w:ilvl="3" w:tplc="3809000F" w:tentative="1">
      <w:start w:val="1"/>
      <w:numFmt w:val="decimal"/>
      <w:lvlText w:val="%4."/>
      <w:lvlJc w:val="left"/>
      <w:pPr>
        <w:ind w:left="2635" w:hanging="360"/>
      </w:pPr>
    </w:lvl>
    <w:lvl w:ilvl="4" w:tplc="38090019" w:tentative="1">
      <w:start w:val="1"/>
      <w:numFmt w:val="lowerLetter"/>
      <w:lvlText w:val="%5."/>
      <w:lvlJc w:val="left"/>
      <w:pPr>
        <w:ind w:left="3355" w:hanging="360"/>
      </w:pPr>
    </w:lvl>
    <w:lvl w:ilvl="5" w:tplc="3809001B" w:tentative="1">
      <w:start w:val="1"/>
      <w:numFmt w:val="lowerRoman"/>
      <w:lvlText w:val="%6."/>
      <w:lvlJc w:val="right"/>
      <w:pPr>
        <w:ind w:left="4075" w:hanging="180"/>
      </w:pPr>
    </w:lvl>
    <w:lvl w:ilvl="6" w:tplc="3809000F" w:tentative="1">
      <w:start w:val="1"/>
      <w:numFmt w:val="decimal"/>
      <w:lvlText w:val="%7."/>
      <w:lvlJc w:val="left"/>
      <w:pPr>
        <w:ind w:left="4795" w:hanging="360"/>
      </w:pPr>
    </w:lvl>
    <w:lvl w:ilvl="7" w:tplc="38090019" w:tentative="1">
      <w:start w:val="1"/>
      <w:numFmt w:val="lowerLetter"/>
      <w:lvlText w:val="%8."/>
      <w:lvlJc w:val="left"/>
      <w:pPr>
        <w:ind w:left="5515" w:hanging="360"/>
      </w:pPr>
    </w:lvl>
    <w:lvl w:ilvl="8" w:tplc="3809001B" w:tentative="1">
      <w:start w:val="1"/>
      <w:numFmt w:val="lowerRoman"/>
      <w:lvlText w:val="%9."/>
      <w:lvlJc w:val="right"/>
      <w:pPr>
        <w:ind w:left="6235" w:hanging="180"/>
      </w:pPr>
    </w:lvl>
  </w:abstractNum>
  <w:abstractNum w:abstractNumId="2" w15:restartNumberingAfterBreak="0">
    <w:nsid w:val="2C752D85"/>
    <w:multiLevelType w:val="hybridMultilevel"/>
    <w:tmpl w:val="204C5FA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F2C4D3A"/>
    <w:multiLevelType w:val="hybridMultilevel"/>
    <w:tmpl w:val="FA16CB36"/>
    <w:lvl w:ilvl="0" w:tplc="436AA6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4B82795C"/>
    <w:multiLevelType w:val="hybridMultilevel"/>
    <w:tmpl w:val="B81C7A6A"/>
    <w:lvl w:ilvl="0" w:tplc="E02A65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D9E0A2F"/>
    <w:multiLevelType w:val="hybridMultilevel"/>
    <w:tmpl w:val="C8F2AA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A7"/>
    <w:rsid w:val="0004488A"/>
    <w:rsid w:val="00094E13"/>
    <w:rsid w:val="000A5B83"/>
    <w:rsid w:val="000E620D"/>
    <w:rsid w:val="000F3947"/>
    <w:rsid w:val="001057F1"/>
    <w:rsid w:val="00145A42"/>
    <w:rsid w:val="00147D5A"/>
    <w:rsid w:val="001722A2"/>
    <w:rsid w:val="00182BD6"/>
    <w:rsid w:val="001B3187"/>
    <w:rsid w:val="001D42ED"/>
    <w:rsid w:val="001E40D5"/>
    <w:rsid w:val="001F162C"/>
    <w:rsid w:val="001F56B3"/>
    <w:rsid w:val="00202594"/>
    <w:rsid w:val="00225F4A"/>
    <w:rsid w:val="0024369A"/>
    <w:rsid w:val="00275DBB"/>
    <w:rsid w:val="002B64AA"/>
    <w:rsid w:val="003041CC"/>
    <w:rsid w:val="0030691D"/>
    <w:rsid w:val="003C580C"/>
    <w:rsid w:val="00422DFA"/>
    <w:rsid w:val="004257B1"/>
    <w:rsid w:val="004965A0"/>
    <w:rsid w:val="004B4E0D"/>
    <w:rsid w:val="004E0240"/>
    <w:rsid w:val="004F0962"/>
    <w:rsid w:val="0050460D"/>
    <w:rsid w:val="0051361A"/>
    <w:rsid w:val="00561491"/>
    <w:rsid w:val="00576026"/>
    <w:rsid w:val="0058213A"/>
    <w:rsid w:val="00583DA9"/>
    <w:rsid w:val="005907A1"/>
    <w:rsid w:val="00656F53"/>
    <w:rsid w:val="00660FBC"/>
    <w:rsid w:val="006641ED"/>
    <w:rsid w:val="00671487"/>
    <w:rsid w:val="006B68D3"/>
    <w:rsid w:val="006C2554"/>
    <w:rsid w:val="006C2E1B"/>
    <w:rsid w:val="006C7208"/>
    <w:rsid w:val="006D2A85"/>
    <w:rsid w:val="007004DB"/>
    <w:rsid w:val="00765800"/>
    <w:rsid w:val="0088332F"/>
    <w:rsid w:val="00890F52"/>
    <w:rsid w:val="008A2AB2"/>
    <w:rsid w:val="009014A7"/>
    <w:rsid w:val="00917958"/>
    <w:rsid w:val="00930F1C"/>
    <w:rsid w:val="009E317F"/>
    <w:rsid w:val="00A24DAD"/>
    <w:rsid w:val="00A42E04"/>
    <w:rsid w:val="00A511F0"/>
    <w:rsid w:val="00A578B5"/>
    <w:rsid w:val="00A57909"/>
    <w:rsid w:val="00A667B0"/>
    <w:rsid w:val="00AC1892"/>
    <w:rsid w:val="00AD21A7"/>
    <w:rsid w:val="00B12823"/>
    <w:rsid w:val="00B15A82"/>
    <w:rsid w:val="00B3413F"/>
    <w:rsid w:val="00B97ABA"/>
    <w:rsid w:val="00BB609D"/>
    <w:rsid w:val="00C80896"/>
    <w:rsid w:val="00C81525"/>
    <w:rsid w:val="00CC59B8"/>
    <w:rsid w:val="00D11C14"/>
    <w:rsid w:val="00D124DB"/>
    <w:rsid w:val="00D435DE"/>
    <w:rsid w:val="00D72860"/>
    <w:rsid w:val="00DE4DBD"/>
    <w:rsid w:val="00DF0466"/>
    <w:rsid w:val="00E00995"/>
    <w:rsid w:val="00E07876"/>
    <w:rsid w:val="00E26E32"/>
    <w:rsid w:val="00E334E8"/>
    <w:rsid w:val="00E6052B"/>
    <w:rsid w:val="00E72AD2"/>
    <w:rsid w:val="00E873E5"/>
    <w:rsid w:val="00EA7DE0"/>
    <w:rsid w:val="00EC05C2"/>
    <w:rsid w:val="00ED0E64"/>
    <w:rsid w:val="00EF1931"/>
    <w:rsid w:val="00EF5A03"/>
    <w:rsid w:val="00F83FB3"/>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1670"/>
  <w15:chartTrackingRefBased/>
  <w15:docId w15:val="{E424DD46-B80A-4E4F-A387-FD09AC7F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1D"/>
    <w:pPr>
      <w:ind w:left="720"/>
      <w:contextualSpacing/>
    </w:pPr>
  </w:style>
  <w:style w:type="character" w:styleId="Emphasis">
    <w:name w:val="Emphasis"/>
    <w:basedOn w:val="DefaultParagraphFont"/>
    <w:uiPriority w:val="20"/>
    <w:qFormat/>
    <w:rsid w:val="0030691D"/>
    <w:rPr>
      <w:i/>
      <w:iCs/>
    </w:rPr>
  </w:style>
  <w:style w:type="paragraph" w:styleId="NormalWeb">
    <w:name w:val="Normal (Web)"/>
    <w:basedOn w:val="Normal"/>
    <w:uiPriority w:val="99"/>
    <w:unhideWhenUsed/>
    <w:rsid w:val="0030691D"/>
    <w:pPr>
      <w:spacing w:before="100" w:beforeAutospacing="1" w:after="100" w:afterAutospacing="1" w:line="240" w:lineRule="auto"/>
    </w:pPr>
    <w:rPr>
      <w:rFonts w:ascii="Times New Roman" w:eastAsia="Times New Roman" w:hAnsi="Times New Roman" w:cs="Times New Roman"/>
      <w:sz w:val="24"/>
      <w:szCs w:val="24"/>
      <w:lang w:eastAsia="en-ID" w:bidi="ar-SA"/>
    </w:rPr>
  </w:style>
  <w:style w:type="table" w:styleId="TableGrid">
    <w:name w:val="Table Grid"/>
    <w:basedOn w:val="TableNormal"/>
    <w:uiPriority w:val="39"/>
    <w:rsid w:val="00243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8B5"/>
  </w:style>
  <w:style w:type="paragraph" w:styleId="Footer">
    <w:name w:val="footer"/>
    <w:basedOn w:val="Normal"/>
    <w:link w:val="FooterChar"/>
    <w:uiPriority w:val="99"/>
    <w:unhideWhenUsed/>
    <w:rsid w:val="00A57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36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C49A0-5724-4EA4-B4EA-ED992932D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kristanto setyo utomo</dc:creator>
  <cp:keywords/>
  <dc:description/>
  <cp:lastModifiedBy>Kristanto Setyo Utomo SSTMSi</cp:lastModifiedBy>
  <cp:revision>83</cp:revision>
  <dcterms:created xsi:type="dcterms:W3CDTF">2022-11-23T04:18:00Z</dcterms:created>
  <dcterms:modified xsi:type="dcterms:W3CDTF">2025-07-05T06:00:00Z</dcterms:modified>
</cp:coreProperties>
</file>