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jc w:val="center"/>
      </w:pPr>
      <w:r>
        <w:rPr>
          <w:rFonts w:ascii="Arial" w:cs="Arial" w:eastAsia="Arial" w:hAnsi="Arial"/>
          <w:sz w:val="64"/>
          <w:szCs w:val="64"/>
        </w:rPr>
        <w:t xml:space="preserve">🌿</w:t>
      </w:r>
    </w:p>
    <w:p/>
    <w:p>
      <w:pPr>
        <w:jc w:val="center"/>
      </w:pPr>
      <w:r>
        <w:rPr>
          <w:rFonts w:ascii="Arial" w:cs="Arial" w:eastAsia="Arial" w:hAnsi="Arial"/>
          <w:b/>
          <w:bCs/>
          <w:color w:val="3D2B1F"/>
          <w:sz w:val="72"/>
          <w:szCs w:val="72"/>
        </w:rPr>
        <w:t xml:space="preserve">Garden Tracker</w:t>
      </w:r>
    </w:p>
    <w:p>
      <w:pPr>
        <w:jc w:val="center"/>
      </w:pPr>
      <w:r>
        <w:rPr>
          <w:rFonts w:ascii="Arial" w:cs="Arial" w:eastAsia="Arial" w:hAnsi="Arial"/>
          <w:color w:val="4A7C59"/>
          <w:sz w:val="32"/>
          <w:szCs w:val="32"/>
        </w:rPr>
        <w:t xml:space="preserve">Application Documentation</w:t>
      </w:r>
    </w:p>
    <w:p/>
    <w:p>
      <w:pPr>
        <w:jc w:val="center"/>
      </w:pPr>
      <w:r>
        <w:rPr>
          <w:rFonts w:ascii="Arial" w:cs="Arial" w:eastAsia="Arial" w:hAnsi="Arial"/>
          <w:color w:val="8B7355"/>
          <w:sz w:val="20"/>
          <w:szCs w:val="20"/>
        </w:rPr>
        <w:t xml:space="preserve">Version 1.0  ·  2026</w:t>
      </w:r>
    </w:p>
    <w:p/>
    <w:p/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4A7C59" w:sz="8"/>
              <w:left w:val="single" w:color="4A7C59" w:sz="8"/>
              <w:bottom w:val="single" w:color="4A7C59" w:sz="8"/>
              <w:right w:val="single" w:color="4A7C59" w:sz="8"/>
            </w:tcBorders>
            <w:shd w:fill="FAF6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7C59"/>
              </w:rPr>
              <w:t xml:space="preserve">What this app does</w:t>
            </w:r>
          </w:p>
          <w:p/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simple, purpose-built web app that replaces the multiple Excel spreadsheets previously used to track a vegetable garden. It logs what was planted, where, and when — and surfaces upcoming tasks on a clean dashboard. A crop rotation board tracks plant families across beds and years, catching repeat-family conflicts automatically.</w:t>
            </w:r>
          </w:p>
        </w:tc>
      </w:tr>
    </w:tbl>
    <w:p/>
    <w:p/>
    <w:p/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B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B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Database &amp; Auth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B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Hosting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 + RLS)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react-router-dom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Row-level security per user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hobby tier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date-fns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auth (magic link)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Auto-deploy from GitHub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CSS (no UI framework)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(~500MB)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/ month total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2B1F"/>
        </w:rPr>
        <w:t xml:space="preserve">1. Overview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B1F"/>
        </w:rPr>
        <w:t xml:space="preserve">1.1 Purpose</w:t>
      </w:r>
    </w:p>
    <w:p>
      <w:r>
        <w:rPr>
          <w:rFonts w:ascii="Arial" w:cs="Arial" w:eastAsia="Arial" w:hAnsi="Arial"/>
        </w:rPr>
        <w:t xml:space="preserve">Garden Tracker was built to replace a collection of Excel spreadsheets used to manage a home vegetable garden. The spreadsheets tracked plants, planting dates, and timing but were difficult to maintain and offered no task management or rotation history. This app consolidates everything into a single, easy-to-use browser application.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3D2B1F"/>
        </w:rPr>
        <w:t xml:space="preserve">1.2 Primary Users</w:t>
      </w:r>
    </w:p>
    <w:p>
      <w:r>
        <w:rPr>
          <w:rFonts w:ascii="Arial" w:cs="Arial" w:eastAsia="Arial" w:hAnsi="Arial"/>
        </w:rPr>
        <w:t xml:space="preserve">A single household. The app uses Supabase email auth so multiple family members can share one account or each have their own.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3D2B1F"/>
        </w:rPr>
        <w:t xml:space="preserve">1.3 Design Principles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Simple first — every screen should be immediately usable without training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 from her spreadsheet imported automatically on first launch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Tasks visible on the dashboard without navigating anywhere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Rotation warnings are automatic — no manual checking required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Free to host indefinitely on Vercel + Supabase free tiers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2B1F"/>
        </w:rPr>
        <w:t xml:space="preserve">2. Features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B1F"/>
        </w:rPr>
        <w:t xml:space="preserve">2.1 Dashboard</w:t>
      </w:r>
    </w:p>
    <w:p>
      <w:r>
        <w:rPr>
          <w:rFonts w:ascii="Arial" w:cs="Arial" w:eastAsia="Arial" w:hAnsi="Arial"/>
        </w:rPr>
        <w:t xml:space="preserve">The landing page after login. Designed to answer "what do I need to do today?" without any clicks.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B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B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 row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cards: Beds &amp; Areas · Active Plantings · Tasks This Week · Harvested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Upcoming Tasks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tasks due within 7 days, sorted by date. Overdue shown in red, today in amber. One-click checkbox to mark complete.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 Plantings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5 plantings added, with status badge, bed name, and date.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3D2B1F"/>
        </w:rPr>
        <w:t xml:space="preserve">2.2 Plantings</w:t>
      </w:r>
    </w:p>
    <w:p>
      <w:r>
        <w:rPr>
          <w:rFonts w:ascii="Arial" w:cs="Arial" w:eastAsia="Arial" w:hAnsi="Arial"/>
        </w:rPr>
        <w:t xml:space="preserve">The core log of what is actually in the ground each season.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B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B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planting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from the plant library or enter a custom name. Assign to a bed, season, and plant family (for rotation).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 fields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seeded · Date transplanted · First harvest date · Last harvest date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status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dropdown on every row: Planned → Seeded → Transplanted → Growing → Harvested → Failed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shortcut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button on each row opens Add Task pre-linked to that planting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status and/or bed. Live count shown.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Harvest log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Harvest quantity and notes fields on each planting record.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3D2B1F"/>
        </w:rPr>
        <w:t xml:space="preserve">2.3 Tasks</w:t>
      </w:r>
    </w:p>
    <w:p>
      <w:r>
        <w:rPr>
          <w:rFonts w:ascii="Arial" w:cs="Arial" w:eastAsia="Arial" w:hAnsi="Arial"/>
        </w:rPr>
        <w:t xml:space="preserve">A dedicated task manager linked to plantings.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B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B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types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💧 Water · 🌿 Fertilize · ✂️ Thin · 🪴 Prune · 🧪 Treat · 🧺 Harvest · 🌱 Transplant · 📋 Other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Grouping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automatically sorted into: Overdue (red) · Today (amber) · Upcoming (green)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 marks done with timestamp. Toggle "Show completed" to view history.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Linking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task can be linked to a specific planting for context.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mirror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due this week appear on the dashboard automatically — no separate visit needed.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3D2B1F"/>
        </w:rPr>
        <w:t xml:space="preserve">2.4 Crop Rotation</w:t>
      </w:r>
    </w:p>
    <w:p>
      <w:r>
        <w:rPr>
          <w:rFonts w:ascii="Arial" w:cs="Arial" w:eastAsia="Arial" w:hAnsi="Arial"/>
        </w:rPr>
        <w:t xml:space="preserve">A visual grid showing which plant families have been grown in each bed across multiple seasons.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B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B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layout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 = beds, Columns = seasons (years). Each cell shows what was planted and its family color chip.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 detection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⚠️ warning when the same plant family appears in the same bed in consecutive years.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Rotation hints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cells show a suggested follow-up family based on what was grown the prior year (e.g. "Follow with: Legumes").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selector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Checkboxes to show/hide individual years. Defaults to the most recent 4.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Rotation guide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panel below the grid explaining what grows well after each plant family and why.</w:t>
            </w:r>
          </w:p>
        </w:tc>
      </w:tr>
    </w:tbl>
    <w:p/>
    <w:p>
      <w:r>
        <w:rPr>
          <w:rFonts w:ascii="Arial" w:cs="Arial" w:eastAsia="Arial" w:hAnsi="Arial"/>
        </w:rPr>
        <w:t xml:space="preserve">Plant families tracked for rotation: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B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Family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B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Examples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B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Rotation note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Nightshades (Solanaceae)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Tomato, pepper, potato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3+ years. Follow with Brassicas or Legumes.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Brassicas (Cruciferae)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Kale, bok choy, collards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Heavy N feeder. Follow with Legumes.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Legumes (Fabaceae)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Beans, peas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Nitrogen fixer. Great before heavy feeders.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Cucurbits (Cucurbitaceae)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Squash, cucumber, melon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Heavy feeder. Rotate every year.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Alliums (Amaryllidaceae)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Onion, garlic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feeder. Avoid near beans/peas.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Umbellifers (Apiaceae)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Carrot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feeder. Good rotation crop.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Asteraceae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Lettuce, sunflower, zinnia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feeder. Good gap filler.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Corn (Poaceae)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Corn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Heavy N feeder. Plant after Legumes.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3D2B1F"/>
        </w:rPr>
        <w:t xml:space="preserve">2.5 Plant Library</w:t>
      </w:r>
    </w:p>
    <w:p>
      <w:r>
        <w:rPr>
          <w:rFonts w:ascii="Arial" w:cs="Arial" w:eastAsia="Arial" w:hAnsi="Arial"/>
        </w:rPr>
        <w:t xml:space="preserve">A reference catalog of all plants with timing and variety information.</w:t>
      </w:r>
    </w:p>
    <w:p/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40 plants pre-loaded from the existing spreadsheet via one-click import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Fields: name, variety, plant family, category (vegetable/herb/flower/fruit)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Timing: sow indoors, direct sow/transplant, in-ground start/end dates, days to harvest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Seed quantity and freeform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Search by name or variety. Filter by plant family.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new plants or edit/delete any entry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3D2B1F"/>
        </w:rPr>
        <w:t xml:space="preserve">2.6 Beds &amp; Areas</w:t>
      </w:r>
    </w:p>
    <w:p>
      <w:r>
        <w:rPr>
          <w:rFonts w:ascii="Arial" w:cs="Arial" w:eastAsia="Arial" w:hAnsi="Arial"/>
        </w:rPr>
        <w:t xml:space="preserve">Named locations in the garden. Used to assign plantings and power the rotation grid.</w:t>
      </w:r>
    </w:p>
    <w:p/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Name, description, size (sq ft), location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planting is assigned to a bed — drives rotation tracking across years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3D2B1F"/>
        </w:rPr>
        <w:t xml:space="preserve">2.7 Seasons</w:t>
      </w:r>
    </w:p>
    <w:p>
      <w:r>
        <w:rPr>
          <w:rFonts w:ascii="Arial" w:cs="Arial" w:eastAsia="Arial" w:hAnsi="Arial"/>
        </w:rPr>
        <w:t xml:space="preserve">Annual growing seasons with frost date records.</w:t>
      </w:r>
    </w:p>
    <w:p/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Year · Spring frost start/end dates · Fall frost start/end dates ·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Her 2025 dates pre-populated as a reference: Spring April 18–30, Fall Oct 3–21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Past seasons enable multi-year rotation history in the rotation grid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2B1F"/>
        </w:rPr>
        <w:t xml:space="preserve">3. Data Model</w:t>
      </w:r>
    </w:p>
    <w:p>
      <w:r>
        <w:rPr>
          <w:rFonts w:ascii="Arial" w:cs="Arial" w:eastAsia="Arial" w:hAnsi="Arial"/>
        </w:rPr>
        <w:t xml:space="preserve">All data is stored in Supabase (Postgres). Row-level security ensures each user only sees their own data.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B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B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plant_families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description, rotation_notes, color (hex). Global — shared across all users.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name, variety, family_id, category, sow_indoors_timing, direct_sow_timing, days_to_harvest, in_ground_start/end, seed_quantity,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name, description, size_sqft, location_notes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year (unique per user), spring/fall frost start/end dates,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plantings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season_id, plant_id (optional), bed_id, custom_name, custom_family_id, date_seeded, date_transplanted, date_first/last_harvest, status, harvest_quantity, harvest_notes,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planting_id (optional), title, task_type, due_date, completed_at, notes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color w:val="3D2B1F"/>
        </w:rPr>
        <w:t xml:space="preserve">Planting Status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B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B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but not yet started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Seeds sown indoors or direct-sown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transplanted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Moved from indoors to the garden bed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growing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the ground, actively growing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harvested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 complete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 not survive — logged for reference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2B1F"/>
        </w:rPr>
        <w:t xml:space="preserve">4.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B1F"/>
        </w:rPr>
        <w:t xml:space="preserve">4.1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B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B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src/lib/supabase.js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client + SEED_PLANTS array (her 40 spreadsheet plants)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src/App.jsx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 layout, sidebar nav, auth guard, page routing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src/index.css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styles. CSS custom properties. No UI framework dependency.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src/pages/Dashboard.jsx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Stats, task list, recent plantings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src/pages/Plantings.jsx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Planting CRUD, quick status, task shortcut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src/pages/Tasks.jsx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management, grouped by urgency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src/pages/Rotation.jsx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Rotation grid, conflict detection, rotation guide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src/pages/PlantLibrary.jsx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 catalog CRUD + one-click spreadsheet import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src/pages/BedsSeasons.jsx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Beds management + Seasons management (two exports)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src/pages/AuthPage.jsx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/ signup form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supabase/schema.sql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Postgres schema with RLS policies + family seed data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D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DEPLOY.md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 deploy guide (Supabase + GitHub + Vercel)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3D2B1F"/>
        </w:rPr>
        <w:t xml:space="preserve">4.2 Auth 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User opens the app URL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Supabase session check on load — if no session, AuthPage renders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User signs up with email + password → Supabase sends confirmation email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User clicks confirmation link → redirected back, now authenticated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Session persists in localStorage — stays logged in across visits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Sign Out button clears session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3D2B1F"/>
        </w:rPr>
        <w:t xml:space="preserve">4.3 Data Access Pattern</w:t>
      </w:r>
    </w:p>
    <w:p>
      <w:r>
        <w:rPr>
          <w:rFonts w:ascii="Arial" w:cs="Arial" w:eastAsia="Arial" w:hAnsi="Arial"/>
        </w:rPr>
        <w:t xml:space="preserve">All database reads/writes go through the Supabase JS client directly from the browser. There is no separate API server. Row-level security in Postgres ensures users can only touch their own rows — enforced at the database level regardless of what the frontend sends.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3D2B1F"/>
        </w:rPr>
        <w:t xml:space="preserve">4.4 Rotation Logic</w:t>
      </w:r>
    </w:p>
    <w:p>
      <w:r>
        <w:rPr>
          <w:rFonts w:ascii="Arial" w:cs="Arial" w:eastAsia="Arial" w:hAnsi="Arial"/>
        </w:rPr>
        <w:t xml:space="preserve">The rotation conflict detection is calculated client-side in Rotation.jsx:</w:t>
      </w:r>
    </w:p>
    <w:p/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For each bed + year combination, fetch all plantings in that season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For each planting, resolve the plant family (from plant library or custom_family_id)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Compare to the same bed's plantings in the prior year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any family in year N matches a family in year N-1 per the ROTATION_CONFLICTS map, flag as conflict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Display ⚠️ warning and highlight the cell in amber</w:t>
      </w:r>
    </w:p>
    <w:p/>
    <w:p>
      <w:r>
        <w:rPr>
          <w:rFonts w:ascii="Arial" w:cs="Arial" w:eastAsia="Arial" w:hAnsi="Arial"/>
        </w:rPr>
        <w:t xml:space="preserve">Rotation suggestions are generated by looking at the previous year's families and returning the GOOD_FOLLOWS string for that family.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2B1F"/>
        </w:rPr>
        <w:t xml:space="preserve">5. Setup &amp; Deployment</w:t>
      </w:r>
    </w:p>
    <w:p>
      <w:r>
        <w:rPr>
          <w:rFonts w:ascii="Arial" w:cs="Arial" w:eastAsia="Arial" w:hAnsi="Arial"/>
        </w:rPr>
        <w:t xml:space="preserve">Full step-by-step instructions are in DEPLOY.md inside the project. Summary below.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3D2B1F"/>
        </w:rPr>
        <w:t xml:space="preserve">5.1 Prerequisites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Free Supabase account at supabase.com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Free GitHub account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Free Vercel account (sign up with GitHub)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Node.js 18+ for local development (optional — not needed just to deploy)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3D2B1F"/>
        </w:rPr>
        <w:t xml:space="preserve">5.2 Deploy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B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B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B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Supabase project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supabase.com → New Project → run supabase/schema.sql in SQL Editor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API keys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→ API → copy Project URL and anon public key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to GitHub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init → git add . → git commit → push to new repo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to Vercel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vercel.com → Add New Project → select repo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env vars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REACT_APP_SUPABASE_URL and REACT_APP_SUPABASE_ANON_KEY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builds automatically. Live URL in ~2 minutes.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3D2B1F"/>
        </w:rPr>
        <w:t xml:space="preserve">5.3 First-Run Setup Order</w:t>
      </w:r>
    </w:p>
    <w:p>
      <w:r>
        <w:rPr>
          <w:rFonts w:ascii="Arial" w:cs="Arial" w:eastAsia="Arial" w:hAnsi="Arial"/>
        </w:rPr>
        <w:t xml:space="preserve">After first login, set up in this order to avoid broken references:</w:t>
      </w:r>
    </w:p>
    <w:p/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Seasons — add 2026 (and past years for rotation history)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Beds &amp; Areas — add each raised bed by name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Plant Library → click "Import from Spreadsheet" to load all 40 plants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Plantings — add her 2026 seedlings already started: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160"/>
        <w:gridCol w:w="16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B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Plant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B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Variety/Notes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B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Date Seeded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B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15, 2026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Sweet Bell Peppers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16, 2026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Tomatoes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16, 2026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Bunching Onions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23, 2026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Potatoes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23, 2026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Sweet Peppers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saved seed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23, 2026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seeded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2B1F"/>
        </w:rPr>
        <w:t xml:space="preserve">6. Future Enhancements</w:t>
      </w:r>
    </w:p>
    <w:p>
      <w:r>
        <w:rPr>
          <w:rFonts w:ascii="Arial" w:cs="Arial" w:eastAsia="Arial" w:hAnsi="Arial"/>
        </w:rPr>
        <w:t xml:space="preserve">Not currently built. Ranked by likely usefulness: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60"/>
        <w:gridCol w:w="640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B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B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B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log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 photos to plantings — document plant health, pest damage, harvest size over time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Harvest totals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widget summing harvest quantity by plant across the season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PWA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it installable on phone for quick updates while in the garden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 tasks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a task to repeat weekly (e.g. "Water tomatoes every Monday")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Frost date alerts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 on dashboard when frost is within 2 weeks of the stored spring/fall dates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Garden map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drag-and-drop grid showing which plants are in which bed positions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Year-over-year report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grew, what failed, what yielded most — printable end-of-season summary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Companion planting hints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 when incompatible plants are assigned to the same bed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2B1F"/>
        </w:rPr>
        <w:t xml:space="preserve">7. Known Limitations</w:t>
      </w:r>
    </w:p>
    <w:p/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offline support — requires internet connection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email/push reminders — tasks must be checked manually in the app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Rotation history only works for seasons and plantings entered in the app — not retroactively inferred from the spreadsheet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bulk import for plantings — each planting must be added individually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Mobile layout collapses sidebar — works but is not optimized for phone use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2B1F"/>
        </w:rPr>
        <w:t xml:space="preserve">8. Changelog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B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B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B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release. All 7 pages. 40 plants imported. Full rotation grid with conflict detection. Supabase + Vercel deploy.</w:t>
            </w:r>
          </w:p>
        </w:tc>
      </w:tr>
    </w:tbl>
    <w:p/>
    <w:p/>
    <w:p>
      <w:pPr>
        <w:pBdr>
          <w:bottom w:val="single" w:color="4A7C59" w:sz="6" w:space="1"/>
        </w:pBdr>
      </w:pPr>
    </w:p>
    <w:p/>
    <w:p>
      <w:pPr>
        <w:jc w:val="center"/>
      </w:pPr>
      <w:r>
        <w:rPr>
          <w:rFonts w:ascii="Arial" w:cs="Arial" w:eastAsia="Arial" w:hAnsi="Arial"/>
          <w:color w:val="8B7355"/>
          <w:sz w:val="20"/>
          <w:szCs w:val="20"/>
        </w:rPr>
        <w:t xml:space="preserve">Garden Tracker v1.0 · Built March 2026 · Powered by React + Supabase + Vercel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DDD0" w:sz="4" w:space="4"/>
      </w:pBdr>
      <w:tabs>
        <w:tab w:val="right" w:pos="9360"/>
      </w:tabs>
    </w:pPr>
    <w:r>
      <w:rPr>
        <w:rFonts w:ascii="Arial" w:cs="Arial" w:eastAsia="Arial" w:hAnsi="Arial"/>
        <w:color w:val="8B7355"/>
        <w:sz w:val="18"/>
        <w:szCs w:val="18"/>
      </w:rPr>
      <w:t xml:space="preserve">Confidential — Internal Use</w:t>
    </w:r>
    <w:r>
      <w:rPr>
        <w:rFonts w:ascii="Arial" w:cs="Arial" w:eastAsia="Arial" w:hAnsi="Arial"/>
        <w:color w:val="8B7355"/>
        <w:sz w:val="18"/>
        <w:szCs w:val="18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853" w:sz="4" w:space="4"/>
      </w:pBdr>
      <w:tabs>
        <w:tab w:val="right" w:pos="9360"/>
      </w:tabs>
    </w:pPr>
    <w:r>
      <w:rPr>
        <w:rFonts w:ascii="Arial" w:cs="Arial" w:eastAsia="Arial" w:hAnsi="Arial"/>
        <w:color w:val="8B7355"/>
        <w:sz w:val="18"/>
        <w:szCs w:val="18"/>
      </w:rPr>
      <w:t xml:space="preserve">🌿 Garden Tracker — Application Documentation</w:t>
    </w:r>
    <w:r>
      <w:rPr>
        <w:rFonts w:ascii="Arial" w:cs="Arial" w:eastAsia="Arial" w:hAnsi="Arial"/>
        <w:color w:val="8B7355"/>
        <w:sz w:val="18"/>
        <w:szCs w:val="18"/>
      </w:rPr>
      <w:t xml:space="preserve">	v</w:t>
    </w:r>
    <w:r>
      <w:rPr>
        <w:rFonts w:ascii="Arial" w:cs="Arial" w:eastAsia="Arial" w:hAnsi="Arial"/>
        <w:b/>
        <w:bCs/>
        <w:color w:val="4A7C59"/>
        <w:sz w:val="18"/>
        <w:szCs w:val="18"/>
      </w:rPr>
      <w:t xml:space="preserve">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3D2B1F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E8DDD0" w:sz="4" w:space="4"/>
      </w:pBdr>
      <w:spacing w:before="260" w:after="120"/>
      <w:outlineLvl w:val="1"/>
    </w:pPr>
    <w:rPr>
      <w:rFonts w:ascii="Arial" w:cs="Arial" w:eastAsia="Arial" w:hAnsi="Arial"/>
      <w:b/>
      <w:bCs/>
      <w:color w:val="4A7C5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8B73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2026-03-25T00:18:28.260Z</dcterms:created>
  <dcterms:modified xsi:type="dcterms:W3CDTF">2026-03-25T00:18:28.260Z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