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5" w:rsidRPr="00F45125" w:rsidRDefault="00B900E3" w:rsidP="003018E4">
      <w:pPr>
        <w:jc w:val="center"/>
      </w:pPr>
      <w:r w:rsidRPr="00F45125">
        <w:rPr>
          <w:noProof/>
          <w:lang w:val="en-PH" w:eastAsia="en-PH"/>
        </w:rPr>
        <mc:AlternateContent>
          <mc:Choice Requires="wpg">
            <w:drawing>
              <wp:anchor distT="0" distB="0" distL="114300" distR="114300" simplePos="0" relativeHeight="251658240" behindDoc="1" locked="0" layoutInCell="0" allowOverlap="1" wp14:anchorId="276E1CAD" wp14:editId="464EEF04">
                <wp:simplePos x="0" y="0"/>
                <wp:positionH relativeFrom="margin">
                  <wp:align>center</wp:align>
                </wp:positionH>
                <wp:positionV relativeFrom="page">
                  <wp:posOffset>-231775</wp:posOffset>
                </wp:positionV>
                <wp:extent cx="8187690" cy="10432415"/>
                <wp:effectExtent l="19050" t="19050" r="41910" b="64135"/>
                <wp:wrapNone/>
                <wp:docPr id="1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87690" cy="10432415"/>
                          <a:chOff x="0" y="0"/>
                          <a:chExt cx="12240" cy="15840"/>
                        </a:xfrm>
                      </wpg:grpSpPr>
                      <wps:wsp>
                        <wps:cNvPr id="16" name="Rectangle 27"/>
                        <wps:cNvSpPr>
                          <a:spLocks noChangeArrowheads="1"/>
                        </wps:cNvSpPr>
                        <wps:spPr bwMode="auto">
                          <a:xfrm>
                            <a:off x="0" y="0"/>
                            <a:ext cx="12240" cy="1584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17" name="Rectangle 28"/>
                        <wps:cNvSpPr>
                          <a:spLocks noChangeArrowheads="1"/>
                        </wps:cNvSpPr>
                        <wps:spPr bwMode="auto">
                          <a:xfrm>
                            <a:off x="612" y="638"/>
                            <a:ext cx="11016" cy="145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D67D03" id="Group 26" o:spid="_x0000_s1026" style="position:absolute;margin-left:0;margin-top:-18.25pt;width:644.7pt;height:821.45pt;z-index:-251658240;mso-position-horizontal:center;mso-position-horizontal-relative:margin;mso-position-vertical-relative:page"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yJJhwMAAK0JAAAOAAAAZHJzL2Uyb0RvYy54bWzUVl1vpDYUfa/U/2D5fTLAMAygkNVushNV&#10;SttV06rPHjBgFWxqe8KkVf97r69hyiRV1WbVSgUJ2djcj3PPueb63anvyBPXRihZ0PAqoITLUlVC&#10;NgX94fv9KqXEWCYr1inJC/rMDX138+UX1+OQ80i1qqu4JmBEmnwcCtpaO+TrtSlb3jNzpQYuYbFW&#10;umcWprpZV5qNYL3v1lEQJOtR6WrQquTGwNs7v0hv0H5d89J+W9eGW9IVFGKz+NT4PLjn+uaa5Y1m&#10;QyvKKQz2hih6JiQ4PZu6Y5aRoxavTPWi1Mqo2l6Vql+ruhYlxxwgmzB4kc29VscBc2nysRnOMAG0&#10;L3B6s9nym6dPmogKarelRLIeaoRuSZQ4cMahyWHPvR4eh0/aZwjDB1X+ZGB5/XLdzRu/mRzGr1UF&#10;9tjRKgTnVOvemYC0yQlr8HyuAT9ZUsLLNEx3SQalKmEtDOJNFENkWKayhVq++rBsP06fhlEUzx9u&#10;Uxi6AFnuvWKkU2QuLaCb+QNR83mIPrZs4Fgo49CaEU1mRL8DHjLZdJxEO48q7pshNR5PItVtC9v4&#10;e63V2HJWQVghZuHiBcP+AzcxUI23AfyXKLF80Mbec9UTNyiohsixduzpwVgP6LzFldKoTlR70XU4&#10;0c3httPkiTm14TXV4GJbJ8lY0E0aBgGavlg0Sxv7yN1/ZqMXFvpGJ3pgzNkRyx1oH2WFdLFMdH4M&#10;JOikC5BjR4BEkIVHMPHYViOphEs1SjcZdKtKQHvYpEESZDtKWNdAXyutpkQr+6OwLdba0fZVxru9&#10;uz1a3dAyj8PWhTen4JNDWqrZPc4WkQFTfX09TQ+qeoZag3fn1PVaGLRK/0LJCH2roObnI9Ocku4r&#10;CXzJwtiJwOIk3u4imOjlymG5wmQJpgpqIVMc3lrfHI+DFk0LnkLMR6r3IOJaIANcfD4qbACopP9K&#10;UlAS36QWkkoduhcKAV7+S5JKwogS6EzJBr0CpebmEwYh6B27VrxN4qnic8ubNfPZstrjNfNpqT5P&#10;camcGr1QJ9Kf7MR4FyseSr9mIbTKD1G22ifpbhXv4+0q2wXpKgizD1kSxFl8t//NVT6M81ZUFZcP&#10;QvL5gAzjv9cup6PaH214RDrhZ9to68WzjP5C96jos2iW2/6h7i/C90I7gfihIQAWiMr/VG14nME/&#10;AeYy/b+4n47lHMbLv6yb3wEAAP//AwBQSwMEFAAGAAgAAAAhANWAkY7hAAAACgEAAA8AAABkcnMv&#10;ZG93bnJldi54bWxMj81qwzAQhO+FvoPYQm+J7PyY1LUcQmh7CoUmhdLbxtrYJtbKWIrtvH2VU3Ob&#10;ZZaZb7L1aBrRU+dqywriaQSCuLC65lLB9+F9sgLhPLLGxjIpuJKDdf74kGGq7cBf1O99KUIIuxQV&#10;VN63qZSuqMigm9qWOHgn2xn04exKqTscQrhp5CyKEmmw5tBQYUvbiorz/mIUfAw4bObxW787n7bX&#10;38Py82cXk1LPT+PmFYSn0f8/ww0/oEMemI72wtqJRkEY4hVM5skSxM2erV4WII5BJVGyAJln8n5C&#10;/gcAAP//AwBQSwECLQAUAAYACAAAACEAtoM4kv4AAADhAQAAEwAAAAAAAAAAAAAAAAAAAAAAW0Nv&#10;bnRlbnRfVHlwZXNdLnhtbFBLAQItABQABgAIAAAAIQA4/SH/1gAAAJQBAAALAAAAAAAAAAAAAAAA&#10;AC8BAABfcmVscy8ucmVsc1BLAQItABQABgAIAAAAIQAMHyJJhwMAAK0JAAAOAAAAAAAAAAAAAAAA&#10;AC4CAABkcnMvZTJvRG9jLnhtbFBLAQItABQABgAIAAAAIQDVgJGO4QAAAAoBAAAPAAAAAAAAAAAA&#10;AAAAAOEFAABkcnMvZG93bnJldi54bWxQSwUGAAAAAAQABADzAAAA7wYAAAAA&#10;" o:allowincell="f">
                <v:rect id="Rectangle 27"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jbQMEA&#10;AADbAAAADwAAAGRycy9kb3ducmV2LnhtbERPTWvCQBC9C/6HZQQvUjeKSBtdpRQrXgS1heJtyI5J&#10;MDsbstMY/71bKHibx/uc5bpzlWqpCaVnA5NxAoo487bk3MD31+fLK6ggyBYrz2TgTgHWq35vian1&#10;Nz5Se5JcxRAOKRooROpU65AV5DCMfU0cuYtvHEqETa5tg7cY7io9TZK5dlhybCiwpo+Csuvp1xk4&#10;ZuEs2+Dv++mo7d42cviZVQdjhoPufQFKqJOn+N+9s3H+HP5+iQfo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20DBAAAA2wAAAA8AAAAAAAAAAAAAAAAAmAIAAGRycy9kb3du&#10;cmV2LnhtbFBLBQYAAAAABAAEAPUAAACGAwAAAAA=&#10;" fillcolor="black" strokecolor="#f2f2f2" strokeweight="3pt">
                  <v:shadow on="t" color="#7f7f7f" opacity=".5" offset="1pt"/>
                </v:rect>
                <v:rect id="Rectangle 28"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w10:wrap anchorx="margin" anchory="page"/>
              </v:group>
            </w:pict>
          </mc:Fallback>
        </mc:AlternateContent>
      </w:r>
      <w:r w:rsidR="003018E4" w:rsidRPr="003018E4">
        <w:rPr>
          <w:noProof/>
          <w:lang w:val="en-PH" w:eastAsia="en-PH"/>
        </w:rPr>
        <w:drawing>
          <wp:inline distT="0" distB="0" distL="0" distR="0" wp14:anchorId="292BBF1C" wp14:editId="0E4F686C">
            <wp:extent cx="3952875" cy="3103739"/>
            <wp:effectExtent l="0" t="0" r="0" b="1905"/>
            <wp:docPr id="13" name="Picture 13" descr="C:\Users\cabogado\Documents\projects\Gsc logo banner\GSC banner (new taglin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bogado\Documents\projects\Gsc logo banner\GSC banner (new taglin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4600" cy="3112945"/>
                    </a:xfrm>
                    <a:prstGeom prst="rect">
                      <a:avLst/>
                    </a:prstGeom>
                    <a:noFill/>
                    <a:ln>
                      <a:noFill/>
                    </a:ln>
                  </pic:spPr>
                </pic:pic>
              </a:graphicData>
            </a:graphic>
          </wp:inline>
        </w:drawing>
      </w:r>
    </w:p>
    <w:p w:rsidR="00B138A5" w:rsidRPr="00F45125" w:rsidRDefault="00B138A5" w:rsidP="00B138A5">
      <w:pPr>
        <w:spacing w:after="120"/>
        <w:jc w:val="right"/>
        <w:rPr>
          <w:rFonts w:asciiTheme="minorHAnsi" w:hAnsiTheme="minorHAnsi" w:cstheme="minorHAnsi"/>
          <w:color w:val="A6A6A6" w:themeColor="background1" w:themeShade="A6"/>
          <w:sz w:val="44"/>
          <w:szCs w:val="44"/>
        </w:rPr>
      </w:pPr>
    </w:p>
    <w:p w:rsidR="00B138A5" w:rsidRPr="00F45125" w:rsidRDefault="00B138A5" w:rsidP="00B138A5">
      <w:pPr>
        <w:spacing w:after="120"/>
        <w:jc w:val="right"/>
        <w:rPr>
          <w:rFonts w:asciiTheme="minorHAnsi" w:hAnsiTheme="minorHAnsi" w:cstheme="minorHAnsi"/>
          <w:color w:val="A6A6A6" w:themeColor="background1" w:themeShade="A6"/>
          <w:sz w:val="44"/>
          <w:szCs w:val="44"/>
        </w:rPr>
      </w:pPr>
    </w:p>
    <w:p w:rsidR="00B138A5" w:rsidRPr="00F45125" w:rsidRDefault="00B138A5" w:rsidP="00202AC9">
      <w:pPr>
        <w:spacing w:after="120"/>
        <w:jc w:val="center"/>
        <w:rPr>
          <w:rFonts w:asciiTheme="minorHAnsi" w:hAnsiTheme="minorHAnsi" w:cstheme="minorHAnsi"/>
          <w:color w:val="A6A6A6" w:themeColor="background1" w:themeShade="A6"/>
          <w:sz w:val="44"/>
          <w:szCs w:val="44"/>
        </w:rPr>
      </w:pPr>
    </w:p>
    <w:p w:rsidR="00B138A5" w:rsidRPr="00F45125" w:rsidRDefault="00B138A5" w:rsidP="00B138A5">
      <w:pPr>
        <w:spacing w:after="120"/>
        <w:jc w:val="right"/>
        <w:rPr>
          <w:rFonts w:asciiTheme="minorHAnsi" w:hAnsiTheme="minorHAnsi" w:cstheme="minorHAnsi"/>
          <w:color w:val="A6A6A6" w:themeColor="background1" w:themeShade="A6"/>
          <w:sz w:val="44"/>
          <w:szCs w:val="44"/>
        </w:rPr>
      </w:pPr>
    </w:p>
    <w:p w:rsidR="00202AC9" w:rsidRPr="00F45125" w:rsidRDefault="00202AC9" w:rsidP="00202AC9">
      <w:pPr>
        <w:spacing w:after="120"/>
        <w:jc w:val="center"/>
        <w:rPr>
          <w:rFonts w:asciiTheme="minorHAnsi" w:hAnsiTheme="minorHAnsi" w:cstheme="minorHAnsi"/>
          <w:color w:val="A6A6A6" w:themeColor="background1" w:themeShade="A6"/>
          <w:sz w:val="44"/>
          <w:szCs w:val="44"/>
        </w:rPr>
      </w:pPr>
    </w:p>
    <w:p w:rsidR="00202AC9" w:rsidRPr="00F45125" w:rsidRDefault="00202AC9" w:rsidP="00202AC9">
      <w:pPr>
        <w:spacing w:after="120"/>
        <w:jc w:val="center"/>
        <w:rPr>
          <w:rFonts w:asciiTheme="minorHAnsi" w:hAnsiTheme="minorHAnsi" w:cstheme="minorHAnsi"/>
          <w:color w:val="A6A6A6" w:themeColor="background1" w:themeShade="A6"/>
          <w:sz w:val="44"/>
          <w:szCs w:val="44"/>
        </w:rPr>
      </w:pPr>
    </w:p>
    <w:p w:rsidR="00202AC9" w:rsidRPr="00F45125" w:rsidRDefault="00B900E3" w:rsidP="00202AC9">
      <w:pPr>
        <w:spacing w:after="120"/>
        <w:jc w:val="center"/>
        <w:rPr>
          <w:rFonts w:asciiTheme="minorHAnsi" w:hAnsiTheme="minorHAnsi" w:cstheme="minorHAnsi"/>
          <w:color w:val="A6A6A6" w:themeColor="background1" w:themeShade="A6"/>
          <w:sz w:val="44"/>
          <w:szCs w:val="44"/>
        </w:rPr>
      </w:pPr>
      <w:r w:rsidRPr="00F45125">
        <w:rPr>
          <w:rFonts w:asciiTheme="minorHAnsi" w:hAnsiTheme="minorHAnsi" w:cstheme="minorHAnsi"/>
          <w:noProof/>
          <w:color w:val="A6A6A6" w:themeColor="background1" w:themeShade="A6"/>
          <w:lang w:val="en-PH" w:eastAsia="en-PH"/>
        </w:rPr>
        <mc:AlternateContent>
          <mc:Choice Requires="wps">
            <w:drawing>
              <wp:anchor distT="0" distB="0" distL="114300" distR="114300" simplePos="0" relativeHeight="251661312" behindDoc="1" locked="0" layoutInCell="0" allowOverlap="1" wp14:anchorId="59365456" wp14:editId="144E467B">
                <wp:simplePos x="0" y="0"/>
                <wp:positionH relativeFrom="page">
                  <wp:posOffset>604299</wp:posOffset>
                </wp:positionH>
                <wp:positionV relativeFrom="page">
                  <wp:posOffset>4373217</wp:posOffset>
                </wp:positionV>
                <wp:extent cx="6607534" cy="572494"/>
                <wp:effectExtent l="57150" t="57150" r="79375" b="75565"/>
                <wp:wrapNone/>
                <wp:docPr id="1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7534" cy="572494"/>
                        </a:xfrm>
                        <a:prstGeom prst="roundRect">
                          <a:avLst>
                            <a:gd name="adj" fmla="val 25778"/>
                          </a:avLst>
                        </a:prstGeom>
                        <a:solidFill>
                          <a:srgbClr val="000000">
                            <a:alpha val="75000"/>
                          </a:srgbClr>
                        </a:solidFill>
                        <a:ln w="127000" cmpd="dbl">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tbl>
                            <w:tblPr>
                              <w:tblW w:w="4948" w:type="pct"/>
                              <w:tblCellMar>
                                <w:left w:w="360" w:type="dxa"/>
                                <w:right w:w="360" w:type="dxa"/>
                              </w:tblCellMar>
                              <w:tblLook w:val="04A0" w:firstRow="1" w:lastRow="0" w:firstColumn="1" w:lastColumn="0" w:noHBand="0" w:noVBand="1"/>
                            </w:tblPr>
                            <w:tblGrid>
                              <w:gridCol w:w="9252"/>
                            </w:tblGrid>
                            <w:tr w:rsidR="00D862EA" w:rsidRPr="00611B77" w:rsidTr="0060504C">
                              <w:tc>
                                <w:tcPr>
                                  <w:tcW w:w="5000" w:type="pct"/>
                                  <w:shd w:val="clear" w:color="auto" w:fill="000000"/>
                                  <w:vAlign w:val="center"/>
                                </w:tcPr>
                                <w:p w:rsidR="00D862EA" w:rsidRPr="00611B77" w:rsidRDefault="00DF58D3" w:rsidP="00DF58D3">
                                  <w:pPr>
                                    <w:jc w:val="center"/>
                                    <w:rPr>
                                      <w:sz w:val="36"/>
                                      <w:szCs w:val="36"/>
                                    </w:rPr>
                                  </w:pPr>
                                  <w:r>
                                    <w:rPr>
                                      <w:rFonts w:cs="Arial"/>
                                      <w:b/>
                                      <w:color w:val="FFFFFF"/>
                                      <w:sz w:val="36"/>
                                      <w:szCs w:val="36"/>
                                    </w:rPr>
                                    <w:t>MSI Technical Documentation</w:t>
                                  </w:r>
                                </w:p>
                              </w:tc>
                            </w:tr>
                          </w:tbl>
                          <w:p w:rsidR="00D862EA" w:rsidRDefault="00D862EA" w:rsidP="00FD477D">
                            <w:pPr>
                              <w:pStyle w:val="NoSpacing"/>
                            </w:pPr>
                          </w:p>
                        </w:txbxContent>
                      </wps:txbx>
                      <wps:bodyPr rot="0" vert="horz" wrap="square" lIns="228600" tIns="0" rIns="22860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365456" id="AutoShape 30" o:spid="_x0000_s1026" style="position:absolute;left:0;text-align:left;margin-left:47.6pt;margin-top:344.35pt;width:520.3pt;height:4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rcsize="168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sV4QIAAOMFAAAOAAAAZHJzL2Uyb0RvYy54bWysVG1v0zAQ/o7Ef7D8vUuTvqSLlk5d1yKk&#10;ARMD8dmNncbg2MF2mw7Ef+d8Scu6fUGIVoru7PNzd8+9XF0fakX2wjppdE7jiyElQheGS73N6edP&#10;68GMEueZ5kwZLXL6KBy9nr9+ddU2mUhMZRQXlgCIdlnb5LTyvsmiyBWVqJm7MI3QcFkaWzMPqt1G&#10;3LIW0GsVJcPhNGqN5Y01hXAOTm+7SzpH/LIUhf9Qlk54onIKsXn8WvxuwjeaX7Fsa1lTyaIPg/1D&#10;FDWTGpyeoG6ZZ2Rn5QuoWhbWOFP6i8LUkSlLWQjMAbKJh8+yeahYIzAXIMc1J5rc/4Mt3u/vLZEc&#10;ajemRLMaarTYeYOuyQgJahuXgd1Dc29Diq65M8U3R7RZVkxvxcJa01aCcQgrDoRGZw+C4uAp2bTv&#10;DAd4BvDI1aG0dQAEFsgBS/J4Kok4eFLA4XQ6TCcjCK2Au0majC/H6IJlx9eNdf6NMDUJQk6t2Wn+&#10;EeqOLtj+znmsC++TY/wrJWWtoMp7pkgySdNZj9gbRyw7YmK6Rkm+lkqhYrebpbIEnkKo+Ov8qKZi&#10;3Wk6geMe0XXmQAnQ9hRHadICW0kabElRN1AAvlGIdWbYI5w5DBQ/w8OssZdDIVaao+yZVJ0M9kqH&#10;BATOBJCCBsByz0/gG/v152I9Gabj0WyQAvGD8Wg1HNzM1svBYhlPp+nqZnmzin+FQONxVknOhV4h&#10;pjuOTzz+u/bsB7lr/NMAnQIM0ZqdF/ah4i3hMhR3NLlMYgoKTDByF9hjagurp/CWEmv8F+krbN7Q&#10;Si9KNpuGf1+dEzry+cRx9CK3zuIArQRMHlnDPg+tHbaNy/xhcwBWg7gx/BE6HsIJUYT9CEJl7A9K&#10;Wtg1OXXfd8wKStRbDVOTJLNpyMSjBoI9O94cj5kuACSnHpJGcem7VbZrrNxW4CPGlLUJI1zKUGQM&#10;sounV2CTYBr91gur6qmOVn928/w3AAAA//8DAFBLAwQUAAYACAAAACEAZB/zP98AAAALAQAADwAA&#10;AGRycy9kb3ducmV2LnhtbEyPy07DMBBF90j8gzVI7KjToubVTCqERAXsKEjdOvEQh/oRxW6a/j3u&#10;CpajObr33Go7G80mGn3vLMJykQAj2zrZ2w7h6/PlIQfmg7BSaGcJ4UIetvXtTSVK6c72g6Z96FgM&#10;sb4UCCqEoeTct4qM8As3kI2/bzcaEeI5dlyO4hzDjearJEm5Eb2NDUoM9KyoPe5PBsEdX3c7flA/&#10;/VuqKWsuqZqKd8T7u/lpAyzQHP5guOpHdaijU+NOVnqmEYr1KpIIaZ5nwK7A8nEdxzQIWZYXwOuK&#10;/99Q/wIAAP//AwBQSwECLQAUAAYACAAAACEAtoM4kv4AAADhAQAAEwAAAAAAAAAAAAAAAAAAAAAA&#10;W0NvbnRlbnRfVHlwZXNdLnhtbFBLAQItABQABgAIAAAAIQA4/SH/1gAAAJQBAAALAAAAAAAAAAAA&#10;AAAAAC8BAABfcmVscy8ucmVsc1BLAQItABQABgAIAAAAIQBvsssV4QIAAOMFAAAOAAAAAAAAAAAA&#10;AAAAAC4CAABkcnMvZTJvRG9jLnhtbFBLAQItABQABgAIAAAAIQBkH/M/3wAAAAsBAAAPAAAAAAAA&#10;AAAAAAAAADsFAABkcnMvZG93bnJldi54bWxQSwUGAAAAAAQABADzAAAARwYAAAAA&#10;" o:allowincell="f" fillcolor="black" strokeweight="10pt">
                <v:fill opacity="49087f"/>
                <v:stroke linestyle="thinThin"/>
                <v:shadow color="#868686"/>
                <v:textbox inset="18pt,0,18pt,0">
                  <w:txbxContent>
                    <w:tbl>
                      <w:tblPr>
                        <w:tblW w:w="4948" w:type="pct"/>
                        <w:tblCellMar>
                          <w:left w:w="360" w:type="dxa"/>
                          <w:right w:w="360" w:type="dxa"/>
                        </w:tblCellMar>
                        <w:tblLook w:val="04A0" w:firstRow="1" w:lastRow="0" w:firstColumn="1" w:lastColumn="0" w:noHBand="0" w:noVBand="1"/>
                      </w:tblPr>
                      <w:tblGrid>
                        <w:gridCol w:w="9252"/>
                      </w:tblGrid>
                      <w:tr w:rsidR="00D862EA" w:rsidRPr="00611B77" w:rsidTr="0060504C">
                        <w:tc>
                          <w:tcPr>
                            <w:tcW w:w="5000" w:type="pct"/>
                            <w:shd w:val="clear" w:color="auto" w:fill="000000"/>
                            <w:vAlign w:val="center"/>
                          </w:tcPr>
                          <w:p w:rsidR="00D862EA" w:rsidRPr="00611B77" w:rsidRDefault="00DF58D3" w:rsidP="00DF58D3">
                            <w:pPr>
                              <w:jc w:val="center"/>
                              <w:rPr>
                                <w:sz w:val="36"/>
                                <w:szCs w:val="36"/>
                              </w:rPr>
                            </w:pPr>
                            <w:r>
                              <w:rPr>
                                <w:rFonts w:cs="Arial"/>
                                <w:b/>
                                <w:color w:val="FFFFFF"/>
                                <w:sz w:val="36"/>
                                <w:szCs w:val="36"/>
                              </w:rPr>
                              <w:t>MSI Technical Documentation</w:t>
                            </w:r>
                          </w:p>
                        </w:tc>
                      </w:tr>
                    </w:tbl>
                    <w:p w:rsidR="00D862EA" w:rsidRDefault="00D862EA" w:rsidP="00FD477D">
                      <w:pPr>
                        <w:pStyle w:val="NoSpacing"/>
                      </w:pPr>
                    </w:p>
                  </w:txbxContent>
                </v:textbox>
                <w10:wrap anchorx="page" anchory="page"/>
              </v:roundrect>
            </w:pict>
          </mc:Fallback>
        </mc:AlternateContent>
      </w:r>
    </w:p>
    <w:p w:rsidR="00FD477D" w:rsidRPr="00F45125" w:rsidRDefault="00845D33" w:rsidP="00C113D0">
      <w:pPr>
        <w:tabs>
          <w:tab w:val="left" w:pos="2224"/>
          <w:tab w:val="center" w:pos="5400"/>
        </w:tabs>
        <w:spacing w:after="120"/>
        <w:rPr>
          <w:rFonts w:asciiTheme="minorHAnsi" w:hAnsiTheme="minorHAnsi" w:cstheme="minorHAnsi"/>
          <w:b/>
          <w:sz w:val="32"/>
        </w:rPr>
      </w:pPr>
      <w:r w:rsidRPr="00F45125">
        <w:rPr>
          <w:rFonts w:asciiTheme="minorHAnsi" w:hAnsiTheme="minorHAnsi" w:cstheme="minorHAnsi"/>
          <w:color w:val="A6A6A6" w:themeColor="background1" w:themeShade="A6"/>
          <w:sz w:val="32"/>
        </w:rPr>
        <w:tab/>
      </w:r>
      <w:r w:rsidRPr="00F45125">
        <w:rPr>
          <w:rFonts w:asciiTheme="minorHAnsi" w:hAnsiTheme="minorHAnsi" w:cstheme="minorHAnsi"/>
          <w:color w:val="FFFFFF" w:themeColor="background1"/>
          <w:sz w:val="32"/>
        </w:rPr>
        <w:t xml:space="preserve">  </w:t>
      </w:r>
    </w:p>
    <w:p w:rsidR="00FD477D" w:rsidRPr="00F45125" w:rsidRDefault="00AA0181" w:rsidP="00DB096F">
      <w:pPr>
        <w:spacing w:after="120"/>
        <w:jc w:val="center"/>
        <w:rPr>
          <w:rFonts w:asciiTheme="minorHAnsi" w:hAnsiTheme="minorHAnsi" w:cstheme="minorHAnsi"/>
          <w:b/>
          <w:sz w:val="32"/>
        </w:rPr>
      </w:pPr>
      <w:r w:rsidRPr="00F45125">
        <w:rPr>
          <w:rFonts w:asciiTheme="minorHAnsi" w:hAnsiTheme="minorHAnsi" w:cstheme="minorHAnsi"/>
          <w:b/>
          <w:sz w:val="32"/>
        </w:rPr>
        <w:br/>
      </w:r>
    </w:p>
    <w:p w:rsidR="00016926" w:rsidRPr="00F45125" w:rsidRDefault="00016926" w:rsidP="00602116"/>
    <w:p w:rsidR="00016926" w:rsidRPr="00F45125" w:rsidRDefault="00016926" w:rsidP="00016926">
      <w:pPr>
        <w:rPr>
          <w:rFonts w:asciiTheme="minorHAnsi" w:hAnsiTheme="minorHAnsi" w:cstheme="minorHAnsi"/>
        </w:rPr>
      </w:pPr>
    </w:p>
    <w:p w:rsidR="00DB096F" w:rsidRPr="00F45125" w:rsidRDefault="00DB096F" w:rsidP="00FD477D">
      <w:pPr>
        <w:pStyle w:val="Author"/>
        <w:jc w:val="center"/>
        <w:rPr>
          <w:rFonts w:asciiTheme="minorHAnsi" w:hAnsiTheme="minorHAnsi" w:cstheme="minorHAnsi"/>
          <w:spacing w:val="0"/>
        </w:rPr>
      </w:pPr>
    </w:p>
    <w:p w:rsidR="00DB096F" w:rsidRPr="00F45125" w:rsidRDefault="00DB096F" w:rsidP="00FD477D">
      <w:pPr>
        <w:pStyle w:val="Author"/>
        <w:jc w:val="center"/>
        <w:rPr>
          <w:rFonts w:asciiTheme="minorHAnsi" w:hAnsiTheme="minorHAnsi" w:cstheme="minorHAnsi"/>
          <w:spacing w:val="0"/>
        </w:rPr>
      </w:pPr>
    </w:p>
    <w:p w:rsidR="00B138A5" w:rsidRPr="00F45125" w:rsidRDefault="00B138A5" w:rsidP="00FD477D">
      <w:pPr>
        <w:pStyle w:val="Author"/>
        <w:jc w:val="center"/>
        <w:rPr>
          <w:rFonts w:asciiTheme="minorHAnsi" w:hAnsiTheme="minorHAnsi" w:cstheme="minorHAnsi"/>
          <w:spacing w:val="0"/>
        </w:rPr>
      </w:pPr>
      <w:r w:rsidRPr="00F45125">
        <w:rPr>
          <w:rFonts w:asciiTheme="minorHAnsi" w:hAnsiTheme="minorHAnsi" w:cstheme="minorHAnsi"/>
          <w:spacing w:val="0"/>
        </w:rPr>
        <w:t xml:space="preserve">Author: </w:t>
      </w:r>
      <w:bookmarkStart w:id="0" w:name="User_Name"/>
      <w:bookmarkEnd w:id="0"/>
      <w:r w:rsidR="003018E4">
        <w:rPr>
          <w:rFonts w:asciiTheme="minorHAnsi" w:hAnsiTheme="minorHAnsi" w:cstheme="minorHAnsi"/>
          <w:spacing w:val="0"/>
        </w:rPr>
        <w:t xml:space="preserve">Mariel </w:t>
      </w:r>
      <w:proofErr w:type="spellStart"/>
      <w:r w:rsidR="003018E4">
        <w:rPr>
          <w:rFonts w:asciiTheme="minorHAnsi" w:hAnsiTheme="minorHAnsi" w:cstheme="minorHAnsi"/>
          <w:spacing w:val="0"/>
        </w:rPr>
        <w:t>Escano</w:t>
      </w:r>
      <w:proofErr w:type="spellEnd"/>
    </w:p>
    <w:p w:rsidR="00B138A5" w:rsidRPr="00F45125" w:rsidRDefault="00DF58D3" w:rsidP="00DB096F">
      <w:pPr>
        <w:pStyle w:val="Author"/>
        <w:jc w:val="center"/>
        <w:rPr>
          <w:rFonts w:asciiTheme="minorHAnsi" w:hAnsiTheme="minorHAnsi" w:cstheme="minorHAnsi"/>
        </w:rPr>
      </w:pPr>
      <w:r>
        <w:rPr>
          <w:rFonts w:asciiTheme="minorHAnsi" w:hAnsiTheme="minorHAnsi" w:cstheme="minorHAnsi"/>
          <w:spacing w:val="0"/>
        </w:rPr>
        <w:t>February</w:t>
      </w:r>
      <w:r w:rsidR="00AC38AC">
        <w:rPr>
          <w:rFonts w:asciiTheme="minorHAnsi" w:hAnsiTheme="minorHAnsi" w:cstheme="minorHAnsi"/>
          <w:spacing w:val="0"/>
        </w:rPr>
        <w:t xml:space="preserve"> </w:t>
      </w:r>
      <w:r w:rsidR="003018E4">
        <w:rPr>
          <w:rFonts w:asciiTheme="minorHAnsi" w:hAnsiTheme="minorHAnsi" w:cstheme="minorHAnsi"/>
          <w:spacing w:val="0"/>
        </w:rPr>
        <w:t xml:space="preserve">5, </w:t>
      </w:r>
      <w:r>
        <w:rPr>
          <w:rFonts w:asciiTheme="minorHAnsi" w:hAnsiTheme="minorHAnsi" w:cstheme="minorHAnsi"/>
          <w:spacing w:val="0"/>
        </w:rPr>
        <w:t>2015</w:t>
      </w:r>
    </w:p>
    <w:p w:rsidR="00B138A5" w:rsidRPr="00F45125" w:rsidRDefault="00B138A5" w:rsidP="00B138A5">
      <w:pPr>
        <w:rPr>
          <w:rFonts w:asciiTheme="minorHAnsi" w:hAnsiTheme="minorHAnsi" w:cstheme="minorHAnsi"/>
        </w:rPr>
      </w:pPr>
    </w:p>
    <w:p w:rsidR="00202AC9" w:rsidRPr="00F45125" w:rsidRDefault="00202AC9" w:rsidP="00B138A5">
      <w:pPr>
        <w:rPr>
          <w:rFonts w:asciiTheme="minorHAnsi" w:hAnsiTheme="minorHAnsi" w:cstheme="minorHAnsi"/>
        </w:rPr>
      </w:pPr>
    </w:p>
    <w:p w:rsidR="00B138A5" w:rsidRPr="00F45125" w:rsidRDefault="00B138A5" w:rsidP="00B138A5">
      <w:pPr>
        <w:rPr>
          <w:rFonts w:asciiTheme="minorHAnsi" w:hAnsiTheme="minorHAnsi" w:cstheme="minorHAnsi"/>
        </w:rPr>
      </w:pPr>
    </w:p>
    <w:p w:rsidR="00B138A5" w:rsidRPr="00F45125" w:rsidRDefault="00B138A5" w:rsidP="00B138A5">
      <w:pPr>
        <w:pStyle w:val="Confidential"/>
        <w:rPr>
          <w:rFonts w:asciiTheme="minorHAnsi" w:hAnsiTheme="minorHAnsi" w:cstheme="minorHAnsi"/>
        </w:rPr>
      </w:pPr>
      <w:r w:rsidRPr="00F45125">
        <w:rPr>
          <w:rFonts w:asciiTheme="minorHAnsi" w:hAnsiTheme="minorHAnsi" w:cstheme="minorHAnsi"/>
        </w:rPr>
        <w:t>Confidential</w:t>
      </w:r>
    </w:p>
    <w:p w:rsidR="002103E6" w:rsidRPr="00F45125" w:rsidRDefault="002103E6" w:rsidP="00B138A5">
      <w:pPr>
        <w:pStyle w:val="Confidential"/>
        <w:rPr>
          <w:rFonts w:asciiTheme="minorHAnsi" w:hAnsiTheme="minorHAnsi" w:cstheme="minorHAnsi"/>
          <w:color w:val="A6A6A6" w:themeColor="background1" w:themeShade="A6"/>
        </w:rPr>
      </w:pPr>
    </w:p>
    <w:p w:rsidR="002103E6" w:rsidRPr="00F45125" w:rsidRDefault="002103E6" w:rsidP="00B138A5">
      <w:pPr>
        <w:pStyle w:val="Confidential"/>
        <w:rPr>
          <w:rFonts w:asciiTheme="minorHAnsi" w:hAnsiTheme="minorHAnsi" w:cstheme="minorHAnsi"/>
          <w:color w:val="A6A6A6" w:themeColor="background1" w:themeShade="A6"/>
        </w:rPr>
      </w:pPr>
    </w:p>
    <w:p w:rsidR="002103E6" w:rsidRPr="00F45125" w:rsidRDefault="002103E6" w:rsidP="002103E6">
      <w:pPr>
        <w:pStyle w:val="Heading1"/>
        <w:numPr>
          <w:ilvl w:val="0"/>
          <w:numId w:val="0"/>
        </w:numPr>
        <w:rPr>
          <w:rFonts w:asciiTheme="minorHAnsi" w:hAnsiTheme="minorHAnsi" w:cstheme="minorHAnsi"/>
          <w:color w:val="auto"/>
        </w:rPr>
      </w:pPr>
      <w:bookmarkStart w:id="1" w:name="_Toc285445238"/>
      <w:bookmarkStart w:id="2" w:name="_Toc292304398"/>
      <w:bookmarkStart w:id="3" w:name="_Toc410922329"/>
      <w:r w:rsidRPr="00F45125">
        <w:rPr>
          <w:rFonts w:asciiTheme="minorHAnsi" w:hAnsiTheme="minorHAnsi" w:cstheme="minorHAnsi"/>
          <w:color w:val="auto"/>
        </w:rPr>
        <w:lastRenderedPageBreak/>
        <w:t>Copyright</w:t>
      </w:r>
      <w:bookmarkEnd w:id="1"/>
      <w:bookmarkEnd w:id="2"/>
      <w:bookmarkEnd w:id="3"/>
    </w:p>
    <w:p w:rsidR="002103E6" w:rsidRPr="00F45125" w:rsidRDefault="002103E6" w:rsidP="002103E6">
      <w:pPr>
        <w:autoSpaceDE w:val="0"/>
        <w:autoSpaceDN w:val="0"/>
        <w:adjustRightInd w:val="0"/>
        <w:spacing w:after="0" w:line="240" w:lineRule="auto"/>
        <w:rPr>
          <w:rFonts w:asciiTheme="minorHAnsi" w:hAnsiTheme="minorHAnsi" w:cstheme="minorHAnsi"/>
        </w:rPr>
      </w:pPr>
      <w:r w:rsidRPr="00F45125">
        <w:rPr>
          <w:rFonts w:asciiTheme="minorHAnsi" w:hAnsiTheme="minorHAnsi" w:cstheme="minorHAnsi"/>
        </w:rPr>
        <w:br/>
        <w:t>Copyright © 2011 Gurango Software Corporation</w:t>
      </w:r>
    </w:p>
    <w:p w:rsidR="002103E6" w:rsidRPr="00F45125" w:rsidRDefault="002103E6" w:rsidP="002103E6">
      <w:pPr>
        <w:autoSpaceDE w:val="0"/>
        <w:autoSpaceDN w:val="0"/>
        <w:adjustRightInd w:val="0"/>
        <w:spacing w:after="0" w:line="240" w:lineRule="auto"/>
        <w:rPr>
          <w:rFonts w:asciiTheme="minorHAnsi" w:hAnsiTheme="minorHAnsi" w:cstheme="minorHAnsi"/>
        </w:rPr>
      </w:pPr>
      <w:r w:rsidRPr="00F45125">
        <w:rPr>
          <w:rFonts w:asciiTheme="minorHAnsi" w:hAnsiTheme="minorHAnsi" w:cstheme="minorHAnsi"/>
        </w:rPr>
        <w:t>All rights reserved.</w:t>
      </w:r>
    </w:p>
    <w:p w:rsidR="002103E6" w:rsidRPr="00F45125" w:rsidRDefault="002103E6" w:rsidP="002103E6">
      <w:pPr>
        <w:autoSpaceDE w:val="0"/>
        <w:autoSpaceDN w:val="0"/>
        <w:adjustRightInd w:val="0"/>
        <w:spacing w:after="0" w:line="240" w:lineRule="auto"/>
        <w:rPr>
          <w:rFonts w:asciiTheme="minorHAnsi" w:hAnsiTheme="minorHAnsi" w:cstheme="minorHAnsi"/>
        </w:rPr>
      </w:pPr>
    </w:p>
    <w:p w:rsidR="00A379F1" w:rsidRPr="00A379F1" w:rsidRDefault="00A379F1" w:rsidP="00A379F1">
      <w:pPr>
        <w:pStyle w:val="NoSpacing"/>
        <w:rPr>
          <w:rFonts w:asciiTheme="minorHAnsi" w:hAnsiTheme="minorHAnsi" w:cs="Arial"/>
          <w:sz w:val="22"/>
          <w:szCs w:val="22"/>
        </w:rPr>
      </w:pPr>
      <w:bookmarkStart w:id="4" w:name="OLE_LINK9"/>
      <w:bookmarkStart w:id="5" w:name="OLE_LINK11"/>
      <w:r w:rsidRPr="00A379F1">
        <w:rPr>
          <w:rFonts w:asciiTheme="minorHAnsi" w:hAnsiTheme="minorHAnsi" w:cs="Arial"/>
          <w:sz w:val="22"/>
          <w:szCs w:val="22"/>
        </w:rPr>
        <w:t xml:space="preserve">Information in this document is prepared by Gurango Software Corporation for MSI ECS in preparation for Dynamics CRM 2011 Customer Service Management implementation.  The software described in this document is furnished under a license agreement or nondisclosure agreement. The software may be used or copied only in accordance with the terms of those agreements. No part of this document may be reproduced, stored in a retrieval system, or transmitted in any form or by any means without the prior written permission of </w:t>
      </w:r>
      <w:r w:rsidRPr="00A379F1">
        <w:rPr>
          <w:rFonts w:asciiTheme="minorHAnsi" w:hAnsiTheme="minorHAnsi" w:cs="Arial"/>
          <w:b/>
          <w:sz w:val="22"/>
          <w:szCs w:val="22"/>
        </w:rPr>
        <w:t>MSI ECS.</w:t>
      </w:r>
    </w:p>
    <w:bookmarkEnd w:id="4"/>
    <w:bookmarkEnd w:id="5"/>
    <w:p w:rsidR="002103E6" w:rsidRPr="00F45125" w:rsidRDefault="002103E6" w:rsidP="002103E6">
      <w:pPr>
        <w:autoSpaceDE w:val="0"/>
        <w:autoSpaceDN w:val="0"/>
        <w:adjustRightInd w:val="0"/>
        <w:spacing w:after="0" w:line="240" w:lineRule="auto"/>
        <w:rPr>
          <w:rFonts w:asciiTheme="minorHAnsi" w:hAnsiTheme="minorHAnsi" w:cstheme="minorHAnsi"/>
          <w:b/>
          <w:bCs/>
        </w:rPr>
      </w:pPr>
    </w:p>
    <w:p w:rsidR="002103E6" w:rsidRPr="00F45125" w:rsidRDefault="002103E6" w:rsidP="002103E6">
      <w:pPr>
        <w:autoSpaceDE w:val="0"/>
        <w:autoSpaceDN w:val="0"/>
        <w:adjustRightInd w:val="0"/>
        <w:spacing w:after="0" w:line="240" w:lineRule="auto"/>
        <w:rPr>
          <w:rFonts w:asciiTheme="minorHAnsi" w:hAnsiTheme="minorHAnsi" w:cstheme="minorHAnsi"/>
          <w:b/>
          <w:bCs/>
        </w:rPr>
      </w:pPr>
    </w:p>
    <w:p w:rsidR="002103E6" w:rsidRPr="00F45125" w:rsidRDefault="002103E6" w:rsidP="002103E6">
      <w:pPr>
        <w:autoSpaceDE w:val="0"/>
        <w:autoSpaceDN w:val="0"/>
        <w:adjustRightInd w:val="0"/>
        <w:spacing w:after="0" w:line="240" w:lineRule="auto"/>
        <w:rPr>
          <w:rFonts w:asciiTheme="minorHAnsi" w:hAnsiTheme="minorHAnsi" w:cstheme="minorHAnsi"/>
          <w:b/>
          <w:bCs/>
        </w:rPr>
      </w:pPr>
      <w:r w:rsidRPr="00F45125">
        <w:rPr>
          <w:rFonts w:asciiTheme="minorHAnsi" w:hAnsiTheme="minorHAnsi" w:cstheme="minorHAnsi"/>
          <w:b/>
          <w:bCs/>
        </w:rPr>
        <w:t>Gurango Software Corporation</w:t>
      </w:r>
    </w:p>
    <w:p w:rsidR="002103E6" w:rsidRPr="00F45125" w:rsidRDefault="002103E6" w:rsidP="002103E6">
      <w:pPr>
        <w:autoSpaceDE w:val="0"/>
        <w:autoSpaceDN w:val="0"/>
        <w:adjustRightInd w:val="0"/>
        <w:spacing w:after="0" w:line="240" w:lineRule="auto"/>
        <w:rPr>
          <w:rFonts w:asciiTheme="minorHAnsi" w:hAnsiTheme="minorHAnsi" w:cstheme="minorHAnsi"/>
        </w:rPr>
      </w:pPr>
      <w:r w:rsidRPr="00F45125">
        <w:rPr>
          <w:rFonts w:asciiTheme="minorHAnsi" w:hAnsiTheme="minorHAnsi" w:cstheme="minorHAnsi"/>
        </w:rPr>
        <w:t>Units 7-8 G/F Topy's Place Building,</w:t>
      </w:r>
    </w:p>
    <w:p w:rsidR="002103E6" w:rsidRPr="00F45125" w:rsidRDefault="002103E6" w:rsidP="002103E6">
      <w:pPr>
        <w:autoSpaceDE w:val="0"/>
        <w:autoSpaceDN w:val="0"/>
        <w:adjustRightInd w:val="0"/>
        <w:spacing w:after="0" w:line="240" w:lineRule="auto"/>
        <w:rPr>
          <w:rFonts w:asciiTheme="minorHAnsi" w:hAnsiTheme="minorHAnsi" w:cstheme="minorHAnsi"/>
        </w:rPr>
      </w:pPr>
      <w:proofErr w:type="spellStart"/>
      <w:r w:rsidRPr="00F45125">
        <w:rPr>
          <w:rFonts w:asciiTheme="minorHAnsi" w:hAnsiTheme="minorHAnsi" w:cstheme="minorHAnsi"/>
        </w:rPr>
        <w:t>Industria</w:t>
      </w:r>
      <w:proofErr w:type="spellEnd"/>
      <w:r w:rsidRPr="00F45125">
        <w:rPr>
          <w:rFonts w:asciiTheme="minorHAnsi" w:hAnsiTheme="minorHAnsi" w:cstheme="minorHAnsi"/>
        </w:rPr>
        <w:t xml:space="preserve"> cor. </w:t>
      </w:r>
      <w:proofErr w:type="spellStart"/>
      <w:r w:rsidRPr="00F45125">
        <w:rPr>
          <w:rFonts w:asciiTheme="minorHAnsi" w:hAnsiTheme="minorHAnsi" w:cstheme="minorHAnsi"/>
        </w:rPr>
        <w:t>Economia</w:t>
      </w:r>
      <w:proofErr w:type="spellEnd"/>
      <w:r w:rsidRPr="00F45125">
        <w:rPr>
          <w:rFonts w:asciiTheme="minorHAnsi" w:hAnsiTheme="minorHAnsi" w:cstheme="minorHAnsi"/>
        </w:rPr>
        <w:t xml:space="preserve"> St</w:t>
      </w:r>
      <w:proofErr w:type="gramStart"/>
      <w:r w:rsidRPr="00F45125">
        <w:rPr>
          <w:rFonts w:asciiTheme="minorHAnsi" w:hAnsiTheme="minorHAnsi" w:cstheme="minorHAnsi"/>
        </w:rPr>
        <w:t>.,</w:t>
      </w:r>
      <w:proofErr w:type="gramEnd"/>
    </w:p>
    <w:p w:rsidR="002103E6" w:rsidRPr="00F45125" w:rsidRDefault="002103E6" w:rsidP="002103E6">
      <w:pPr>
        <w:autoSpaceDE w:val="0"/>
        <w:autoSpaceDN w:val="0"/>
        <w:adjustRightInd w:val="0"/>
        <w:spacing w:after="0" w:line="240" w:lineRule="auto"/>
        <w:rPr>
          <w:rFonts w:asciiTheme="minorHAnsi" w:hAnsiTheme="minorHAnsi" w:cstheme="minorHAnsi"/>
        </w:rPr>
      </w:pPr>
      <w:r w:rsidRPr="00F45125">
        <w:rPr>
          <w:rFonts w:asciiTheme="minorHAnsi" w:hAnsiTheme="minorHAnsi" w:cstheme="minorHAnsi"/>
        </w:rPr>
        <w:t xml:space="preserve">Barangay </w:t>
      </w:r>
      <w:proofErr w:type="spellStart"/>
      <w:r w:rsidRPr="00F45125">
        <w:rPr>
          <w:rFonts w:asciiTheme="minorHAnsi" w:hAnsiTheme="minorHAnsi" w:cstheme="minorHAnsi"/>
        </w:rPr>
        <w:t>Bagumbayan</w:t>
      </w:r>
      <w:proofErr w:type="spellEnd"/>
      <w:r w:rsidRPr="00F45125">
        <w:rPr>
          <w:rFonts w:asciiTheme="minorHAnsi" w:hAnsiTheme="minorHAnsi" w:cstheme="minorHAnsi"/>
        </w:rPr>
        <w:t xml:space="preserve">, </w:t>
      </w:r>
      <w:proofErr w:type="spellStart"/>
      <w:r w:rsidRPr="00F45125">
        <w:rPr>
          <w:rFonts w:asciiTheme="minorHAnsi" w:hAnsiTheme="minorHAnsi" w:cstheme="minorHAnsi"/>
        </w:rPr>
        <w:t>Libis</w:t>
      </w:r>
      <w:proofErr w:type="spellEnd"/>
      <w:r w:rsidRPr="00F45125">
        <w:rPr>
          <w:rFonts w:asciiTheme="minorHAnsi" w:hAnsiTheme="minorHAnsi" w:cstheme="minorHAnsi"/>
        </w:rPr>
        <w:t>, Quezon City</w:t>
      </w:r>
    </w:p>
    <w:p w:rsidR="002103E6" w:rsidRPr="00F45125" w:rsidRDefault="002103E6" w:rsidP="002103E6">
      <w:pPr>
        <w:autoSpaceDE w:val="0"/>
        <w:autoSpaceDN w:val="0"/>
        <w:adjustRightInd w:val="0"/>
        <w:spacing w:after="0" w:line="240" w:lineRule="auto"/>
        <w:rPr>
          <w:rFonts w:asciiTheme="minorHAnsi" w:hAnsiTheme="minorHAnsi" w:cstheme="minorHAnsi"/>
        </w:rPr>
      </w:pPr>
      <w:r w:rsidRPr="00F45125">
        <w:rPr>
          <w:rFonts w:asciiTheme="minorHAnsi" w:hAnsiTheme="minorHAnsi" w:cstheme="minorHAnsi"/>
        </w:rPr>
        <w:t>Philippines 1110</w:t>
      </w:r>
    </w:p>
    <w:p w:rsidR="002103E6" w:rsidRPr="00F45125" w:rsidRDefault="002103E6" w:rsidP="002103E6">
      <w:pPr>
        <w:autoSpaceDE w:val="0"/>
        <w:autoSpaceDN w:val="0"/>
        <w:adjustRightInd w:val="0"/>
        <w:spacing w:after="0" w:line="240" w:lineRule="auto"/>
        <w:rPr>
          <w:rFonts w:asciiTheme="minorHAnsi" w:hAnsiTheme="minorHAnsi" w:cstheme="minorHAnsi"/>
        </w:rPr>
      </w:pPr>
      <w:r w:rsidRPr="00F45125">
        <w:rPr>
          <w:rFonts w:asciiTheme="minorHAnsi" w:hAnsiTheme="minorHAnsi" w:cstheme="minorHAnsi"/>
        </w:rPr>
        <w:t>Telephone: + 63 (2) 637-0928</w:t>
      </w:r>
    </w:p>
    <w:p w:rsidR="002103E6" w:rsidRPr="00F45125" w:rsidRDefault="002103E6" w:rsidP="002103E6">
      <w:pPr>
        <w:autoSpaceDE w:val="0"/>
        <w:autoSpaceDN w:val="0"/>
        <w:adjustRightInd w:val="0"/>
        <w:spacing w:after="0" w:line="240" w:lineRule="auto"/>
        <w:rPr>
          <w:rFonts w:asciiTheme="minorHAnsi" w:hAnsiTheme="minorHAnsi" w:cstheme="minorHAnsi"/>
        </w:rPr>
      </w:pPr>
      <w:r w:rsidRPr="00F45125">
        <w:rPr>
          <w:rFonts w:asciiTheme="minorHAnsi" w:hAnsiTheme="minorHAnsi" w:cstheme="minorHAnsi"/>
        </w:rPr>
        <w:t>Facsimile   : + 63 (2) 636-3800</w:t>
      </w:r>
    </w:p>
    <w:p w:rsidR="002103E6" w:rsidRPr="00B73C0D" w:rsidRDefault="002103E6" w:rsidP="00B73C0D">
      <w:pPr>
        <w:rPr>
          <w:rFonts w:asciiTheme="minorHAnsi" w:hAnsiTheme="minorHAnsi" w:cstheme="minorHAnsi"/>
        </w:rPr>
      </w:pPr>
      <w:r w:rsidRPr="00F45125">
        <w:rPr>
          <w:rFonts w:asciiTheme="minorHAnsi" w:hAnsiTheme="minorHAnsi" w:cstheme="minorHAnsi"/>
        </w:rPr>
        <w:t>www.gurango.com</w:t>
      </w:r>
    </w:p>
    <w:p w:rsidR="00B138A5" w:rsidRPr="00F45125" w:rsidRDefault="00B138A5" w:rsidP="004072C3">
      <w:pPr>
        <w:pStyle w:val="Heading1"/>
        <w:numPr>
          <w:ilvl w:val="0"/>
          <w:numId w:val="0"/>
        </w:numPr>
        <w:rPr>
          <w:rFonts w:asciiTheme="minorHAnsi" w:hAnsiTheme="minorHAnsi" w:cstheme="minorHAnsi"/>
          <w:color w:val="auto"/>
        </w:rPr>
      </w:pPr>
      <w:bookmarkStart w:id="6" w:name="_Toc516480322"/>
      <w:bookmarkStart w:id="7" w:name="_Toc524489969"/>
      <w:bookmarkStart w:id="8" w:name="_Toc222046866"/>
      <w:bookmarkStart w:id="9" w:name="_Toc222046889"/>
      <w:bookmarkStart w:id="10" w:name="_Toc222047968"/>
      <w:bookmarkStart w:id="11" w:name="_Toc222053778"/>
      <w:bookmarkStart w:id="12" w:name="_Toc222053798"/>
      <w:bookmarkStart w:id="13" w:name="_Toc222055643"/>
      <w:bookmarkStart w:id="14" w:name="_Toc224735695"/>
      <w:bookmarkStart w:id="15" w:name="_Toc228006640"/>
      <w:bookmarkStart w:id="16" w:name="_Toc228106572"/>
      <w:bookmarkStart w:id="17" w:name="_Toc228106595"/>
      <w:bookmarkStart w:id="18" w:name="_Toc228108142"/>
      <w:bookmarkStart w:id="19" w:name="_Toc228108166"/>
      <w:bookmarkStart w:id="20" w:name="_Toc228108189"/>
      <w:bookmarkStart w:id="21" w:name="_Toc228108213"/>
      <w:bookmarkStart w:id="22" w:name="_Toc234669509"/>
      <w:bookmarkStart w:id="23" w:name="_Toc234670067"/>
      <w:bookmarkStart w:id="24" w:name="_Toc234762284"/>
      <w:bookmarkStart w:id="25" w:name="_Toc234762305"/>
      <w:bookmarkStart w:id="26" w:name="_Toc234790057"/>
      <w:bookmarkStart w:id="27" w:name="_Toc254108391"/>
      <w:bookmarkStart w:id="28" w:name="_Toc410922330"/>
      <w:r w:rsidRPr="00F45125">
        <w:rPr>
          <w:rFonts w:asciiTheme="minorHAnsi" w:hAnsiTheme="minorHAnsi" w:cstheme="minorHAnsi"/>
          <w:color w:val="auto"/>
        </w:rPr>
        <w:lastRenderedPageBreak/>
        <w:t>Table of Contents</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5A421D" w:rsidRPr="00F45125" w:rsidRDefault="005A421D">
      <w:pPr>
        <w:pStyle w:val="TOC1"/>
        <w:rPr>
          <w:rFonts w:asciiTheme="minorHAnsi" w:hAnsiTheme="minorHAnsi" w:cstheme="minorHAnsi"/>
          <w:color w:val="A6A6A6" w:themeColor="background1" w:themeShade="A6"/>
        </w:rPr>
      </w:pPr>
    </w:p>
    <w:p w:rsidR="005E00F0" w:rsidRDefault="001C539F">
      <w:pPr>
        <w:pStyle w:val="TOC1"/>
        <w:rPr>
          <w:rFonts w:asciiTheme="minorHAnsi" w:eastAsiaTheme="minorEastAsia" w:hAnsiTheme="minorHAnsi" w:cstheme="minorBidi"/>
          <w:noProof/>
          <w:szCs w:val="22"/>
          <w:lang w:val="en-PH" w:eastAsia="en-PH"/>
        </w:rPr>
      </w:pPr>
      <w:r w:rsidRPr="00F45125">
        <w:rPr>
          <w:rFonts w:asciiTheme="minorHAnsi" w:hAnsiTheme="minorHAnsi" w:cstheme="minorHAnsi"/>
          <w:color w:val="A6A6A6" w:themeColor="background1" w:themeShade="A6"/>
        </w:rPr>
        <w:fldChar w:fldCharType="begin"/>
      </w:r>
      <w:r w:rsidR="00B138A5" w:rsidRPr="00F45125">
        <w:rPr>
          <w:rFonts w:asciiTheme="minorHAnsi" w:hAnsiTheme="minorHAnsi" w:cstheme="minorHAnsi"/>
          <w:color w:val="A6A6A6" w:themeColor="background1" w:themeShade="A6"/>
        </w:rPr>
        <w:instrText xml:space="preserve"> TOC \o "1-3" \h \z \u </w:instrText>
      </w:r>
      <w:r w:rsidRPr="00F45125">
        <w:rPr>
          <w:rFonts w:asciiTheme="minorHAnsi" w:hAnsiTheme="minorHAnsi" w:cstheme="minorHAnsi"/>
          <w:color w:val="A6A6A6" w:themeColor="background1" w:themeShade="A6"/>
        </w:rPr>
        <w:fldChar w:fldCharType="separate"/>
      </w:r>
      <w:hyperlink w:anchor="_Toc410922329" w:history="1">
        <w:r w:rsidR="005E00F0" w:rsidRPr="000F1B97">
          <w:rPr>
            <w:rStyle w:val="Hyperlink"/>
            <w:rFonts w:cstheme="minorHAnsi"/>
            <w:noProof/>
          </w:rPr>
          <w:t>Copyright</w:t>
        </w:r>
        <w:r w:rsidR="005E00F0">
          <w:rPr>
            <w:noProof/>
            <w:webHidden/>
          </w:rPr>
          <w:tab/>
        </w:r>
        <w:r w:rsidR="005E00F0">
          <w:rPr>
            <w:noProof/>
            <w:webHidden/>
          </w:rPr>
          <w:fldChar w:fldCharType="begin"/>
        </w:r>
        <w:r w:rsidR="005E00F0">
          <w:rPr>
            <w:noProof/>
            <w:webHidden/>
          </w:rPr>
          <w:instrText xml:space="preserve"> PAGEREF _Toc410922329 \h </w:instrText>
        </w:r>
        <w:r w:rsidR="005E00F0">
          <w:rPr>
            <w:noProof/>
            <w:webHidden/>
          </w:rPr>
        </w:r>
        <w:r w:rsidR="005E00F0">
          <w:rPr>
            <w:noProof/>
            <w:webHidden/>
          </w:rPr>
          <w:fldChar w:fldCharType="separate"/>
        </w:r>
        <w:r w:rsidR="005E00F0">
          <w:rPr>
            <w:noProof/>
            <w:webHidden/>
          </w:rPr>
          <w:t>3</w:t>
        </w:r>
        <w:r w:rsidR="005E00F0">
          <w:rPr>
            <w:noProof/>
            <w:webHidden/>
          </w:rPr>
          <w:fldChar w:fldCharType="end"/>
        </w:r>
      </w:hyperlink>
    </w:p>
    <w:p w:rsidR="005E00F0" w:rsidRDefault="005E00F0">
      <w:pPr>
        <w:pStyle w:val="TOC1"/>
        <w:rPr>
          <w:rFonts w:asciiTheme="minorHAnsi" w:eastAsiaTheme="minorEastAsia" w:hAnsiTheme="minorHAnsi" w:cstheme="minorBidi"/>
          <w:noProof/>
          <w:szCs w:val="22"/>
          <w:lang w:val="en-PH" w:eastAsia="en-PH"/>
        </w:rPr>
      </w:pPr>
      <w:hyperlink w:anchor="_Toc410922330" w:history="1">
        <w:r w:rsidRPr="000F1B97">
          <w:rPr>
            <w:rStyle w:val="Hyperlink"/>
            <w:rFonts w:cstheme="minorHAnsi"/>
            <w:noProof/>
          </w:rPr>
          <w:t>Table of Contents</w:t>
        </w:r>
        <w:r>
          <w:rPr>
            <w:noProof/>
            <w:webHidden/>
          </w:rPr>
          <w:tab/>
        </w:r>
        <w:r>
          <w:rPr>
            <w:noProof/>
            <w:webHidden/>
          </w:rPr>
          <w:fldChar w:fldCharType="begin"/>
        </w:r>
        <w:r>
          <w:rPr>
            <w:noProof/>
            <w:webHidden/>
          </w:rPr>
          <w:instrText xml:space="preserve"> PAGEREF _Toc410922330 \h </w:instrText>
        </w:r>
        <w:r>
          <w:rPr>
            <w:noProof/>
            <w:webHidden/>
          </w:rPr>
        </w:r>
        <w:r>
          <w:rPr>
            <w:noProof/>
            <w:webHidden/>
          </w:rPr>
          <w:fldChar w:fldCharType="separate"/>
        </w:r>
        <w:r>
          <w:rPr>
            <w:noProof/>
            <w:webHidden/>
          </w:rPr>
          <w:t>4</w:t>
        </w:r>
        <w:r>
          <w:rPr>
            <w:noProof/>
            <w:webHidden/>
          </w:rPr>
          <w:fldChar w:fldCharType="end"/>
        </w:r>
      </w:hyperlink>
    </w:p>
    <w:p w:rsidR="005E00F0" w:rsidRDefault="005E00F0">
      <w:pPr>
        <w:pStyle w:val="TOC2"/>
        <w:rPr>
          <w:rFonts w:asciiTheme="minorHAnsi" w:eastAsiaTheme="minorEastAsia" w:hAnsiTheme="minorHAnsi" w:cstheme="minorBidi"/>
          <w:noProof/>
          <w:szCs w:val="22"/>
          <w:lang w:val="en-PH" w:eastAsia="en-PH"/>
        </w:rPr>
      </w:pPr>
      <w:hyperlink w:anchor="_Toc410922331" w:history="1">
        <w:r w:rsidRPr="000F1B97">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Cs w:val="22"/>
            <w:lang w:val="en-PH" w:eastAsia="en-PH"/>
          </w:rPr>
          <w:tab/>
        </w:r>
        <w:r w:rsidRPr="000F1B97">
          <w:rPr>
            <w:rStyle w:val="Hyperlink"/>
            <w:noProof/>
          </w:rPr>
          <w:t>Use Case Diagram</w:t>
        </w:r>
        <w:r>
          <w:rPr>
            <w:noProof/>
            <w:webHidden/>
          </w:rPr>
          <w:tab/>
        </w:r>
        <w:r>
          <w:rPr>
            <w:noProof/>
            <w:webHidden/>
          </w:rPr>
          <w:fldChar w:fldCharType="begin"/>
        </w:r>
        <w:r>
          <w:rPr>
            <w:noProof/>
            <w:webHidden/>
          </w:rPr>
          <w:instrText xml:space="preserve"> PAGEREF _Toc410922331 \h </w:instrText>
        </w:r>
        <w:r>
          <w:rPr>
            <w:noProof/>
            <w:webHidden/>
          </w:rPr>
        </w:r>
        <w:r>
          <w:rPr>
            <w:noProof/>
            <w:webHidden/>
          </w:rPr>
          <w:fldChar w:fldCharType="separate"/>
        </w:r>
        <w:r>
          <w:rPr>
            <w:noProof/>
            <w:webHidden/>
          </w:rPr>
          <w:t>5</w:t>
        </w:r>
        <w:r>
          <w:rPr>
            <w:noProof/>
            <w:webHidden/>
          </w:rPr>
          <w:fldChar w:fldCharType="end"/>
        </w:r>
      </w:hyperlink>
    </w:p>
    <w:p w:rsidR="005E00F0" w:rsidRDefault="005E00F0">
      <w:pPr>
        <w:pStyle w:val="TOC3"/>
        <w:rPr>
          <w:rFonts w:asciiTheme="minorHAnsi" w:eastAsiaTheme="minorEastAsia" w:hAnsiTheme="minorHAnsi" w:cstheme="minorBidi"/>
          <w:noProof/>
          <w:szCs w:val="22"/>
          <w:lang w:val="en-PH" w:eastAsia="en-PH"/>
        </w:rPr>
      </w:pPr>
      <w:hyperlink w:anchor="_Toc410922332" w:history="1">
        <w:r w:rsidRPr="000F1B97">
          <w:rPr>
            <w:rStyle w:val="Hyperlink"/>
            <w:noProof/>
            <w14:scene3d>
              <w14:camera w14:prst="orthographicFront"/>
              <w14:lightRig w14:rig="threePt" w14:dir="t">
                <w14:rot w14:lat="0" w14:lon="0" w14:rev="0"/>
              </w14:lightRig>
            </w14:scene3d>
          </w:rPr>
          <w:t>1.1.1.</w:t>
        </w:r>
        <w:r>
          <w:rPr>
            <w:rFonts w:asciiTheme="minorHAnsi" w:eastAsiaTheme="minorEastAsia" w:hAnsiTheme="minorHAnsi" w:cstheme="minorBidi"/>
            <w:noProof/>
            <w:szCs w:val="22"/>
            <w:lang w:val="en-PH" w:eastAsia="en-PH"/>
          </w:rPr>
          <w:tab/>
        </w:r>
        <w:r w:rsidRPr="000F1B97">
          <w:rPr>
            <w:rStyle w:val="Hyperlink"/>
            <w:noProof/>
          </w:rPr>
          <w:t>Use Case for Pick up Collection Order</w:t>
        </w:r>
        <w:r>
          <w:rPr>
            <w:noProof/>
            <w:webHidden/>
          </w:rPr>
          <w:tab/>
        </w:r>
        <w:r>
          <w:rPr>
            <w:noProof/>
            <w:webHidden/>
          </w:rPr>
          <w:fldChar w:fldCharType="begin"/>
        </w:r>
        <w:r>
          <w:rPr>
            <w:noProof/>
            <w:webHidden/>
          </w:rPr>
          <w:instrText xml:space="preserve"> PAGEREF _Toc410922332 \h </w:instrText>
        </w:r>
        <w:r>
          <w:rPr>
            <w:noProof/>
            <w:webHidden/>
          </w:rPr>
        </w:r>
        <w:r>
          <w:rPr>
            <w:noProof/>
            <w:webHidden/>
          </w:rPr>
          <w:fldChar w:fldCharType="separate"/>
        </w:r>
        <w:r>
          <w:rPr>
            <w:noProof/>
            <w:webHidden/>
          </w:rPr>
          <w:t>5</w:t>
        </w:r>
        <w:r>
          <w:rPr>
            <w:noProof/>
            <w:webHidden/>
          </w:rPr>
          <w:fldChar w:fldCharType="end"/>
        </w:r>
      </w:hyperlink>
    </w:p>
    <w:p w:rsidR="005E00F0" w:rsidRDefault="005E00F0">
      <w:pPr>
        <w:pStyle w:val="TOC3"/>
        <w:rPr>
          <w:rFonts w:asciiTheme="minorHAnsi" w:eastAsiaTheme="minorEastAsia" w:hAnsiTheme="minorHAnsi" w:cstheme="minorBidi"/>
          <w:noProof/>
          <w:szCs w:val="22"/>
          <w:lang w:val="en-PH" w:eastAsia="en-PH"/>
        </w:rPr>
      </w:pPr>
      <w:hyperlink w:anchor="_Toc410922333" w:history="1">
        <w:r w:rsidRPr="000F1B97">
          <w:rPr>
            <w:rStyle w:val="Hyperlink"/>
            <w:noProof/>
            <w14:scene3d>
              <w14:camera w14:prst="orthographicFront"/>
              <w14:lightRig w14:rig="threePt" w14:dir="t">
                <w14:rot w14:lat="0" w14:lon="0" w14:rev="0"/>
              </w14:lightRig>
            </w14:scene3d>
          </w:rPr>
          <w:t>1.1.2.</w:t>
        </w:r>
        <w:r>
          <w:rPr>
            <w:rFonts w:asciiTheme="minorHAnsi" w:eastAsiaTheme="minorEastAsia" w:hAnsiTheme="minorHAnsi" w:cstheme="minorBidi"/>
            <w:noProof/>
            <w:szCs w:val="22"/>
            <w:lang w:val="en-PH" w:eastAsia="en-PH"/>
          </w:rPr>
          <w:tab/>
        </w:r>
        <w:r w:rsidRPr="000F1B97">
          <w:rPr>
            <w:rStyle w:val="Hyperlink"/>
            <w:noProof/>
          </w:rPr>
          <w:t>Use Case for Carry in Collection Order</w:t>
        </w:r>
        <w:r>
          <w:rPr>
            <w:noProof/>
            <w:webHidden/>
          </w:rPr>
          <w:tab/>
        </w:r>
        <w:r>
          <w:rPr>
            <w:noProof/>
            <w:webHidden/>
          </w:rPr>
          <w:fldChar w:fldCharType="begin"/>
        </w:r>
        <w:r>
          <w:rPr>
            <w:noProof/>
            <w:webHidden/>
          </w:rPr>
          <w:instrText xml:space="preserve"> PAGEREF _Toc410922333 \h </w:instrText>
        </w:r>
        <w:r>
          <w:rPr>
            <w:noProof/>
            <w:webHidden/>
          </w:rPr>
        </w:r>
        <w:r>
          <w:rPr>
            <w:noProof/>
            <w:webHidden/>
          </w:rPr>
          <w:fldChar w:fldCharType="separate"/>
        </w:r>
        <w:r>
          <w:rPr>
            <w:noProof/>
            <w:webHidden/>
          </w:rPr>
          <w:t>6</w:t>
        </w:r>
        <w:r>
          <w:rPr>
            <w:noProof/>
            <w:webHidden/>
          </w:rPr>
          <w:fldChar w:fldCharType="end"/>
        </w:r>
      </w:hyperlink>
    </w:p>
    <w:p w:rsidR="005E00F0" w:rsidRDefault="005E00F0">
      <w:pPr>
        <w:pStyle w:val="TOC3"/>
        <w:rPr>
          <w:rFonts w:asciiTheme="minorHAnsi" w:eastAsiaTheme="minorEastAsia" w:hAnsiTheme="minorHAnsi" w:cstheme="minorBidi"/>
          <w:noProof/>
          <w:szCs w:val="22"/>
          <w:lang w:val="en-PH" w:eastAsia="en-PH"/>
        </w:rPr>
      </w:pPr>
      <w:hyperlink w:anchor="_Toc410922334" w:history="1">
        <w:r w:rsidRPr="000F1B97">
          <w:rPr>
            <w:rStyle w:val="Hyperlink"/>
            <w:noProof/>
            <w14:scene3d>
              <w14:camera w14:prst="orthographicFront"/>
              <w14:lightRig w14:rig="threePt" w14:dir="t">
                <w14:rot w14:lat="0" w14:lon="0" w14:rev="0"/>
              </w14:lightRig>
            </w14:scene3d>
          </w:rPr>
          <w:t>1.1.3.</w:t>
        </w:r>
        <w:r>
          <w:rPr>
            <w:rFonts w:asciiTheme="minorHAnsi" w:eastAsiaTheme="minorEastAsia" w:hAnsiTheme="minorHAnsi" w:cstheme="minorBidi"/>
            <w:noProof/>
            <w:szCs w:val="22"/>
            <w:lang w:val="en-PH" w:eastAsia="en-PH"/>
          </w:rPr>
          <w:tab/>
        </w:r>
        <w:r w:rsidRPr="000F1B97">
          <w:rPr>
            <w:rStyle w:val="Hyperlink"/>
            <w:noProof/>
          </w:rPr>
          <w:t>Use Case for Onsite Collection Order</w:t>
        </w:r>
        <w:r>
          <w:rPr>
            <w:noProof/>
            <w:webHidden/>
          </w:rPr>
          <w:tab/>
        </w:r>
        <w:r>
          <w:rPr>
            <w:noProof/>
            <w:webHidden/>
          </w:rPr>
          <w:fldChar w:fldCharType="begin"/>
        </w:r>
        <w:r>
          <w:rPr>
            <w:noProof/>
            <w:webHidden/>
          </w:rPr>
          <w:instrText xml:space="preserve"> PAGEREF _Toc410922334 \h </w:instrText>
        </w:r>
        <w:r>
          <w:rPr>
            <w:noProof/>
            <w:webHidden/>
          </w:rPr>
        </w:r>
        <w:r>
          <w:rPr>
            <w:noProof/>
            <w:webHidden/>
          </w:rPr>
          <w:fldChar w:fldCharType="separate"/>
        </w:r>
        <w:r>
          <w:rPr>
            <w:noProof/>
            <w:webHidden/>
          </w:rPr>
          <w:t>7</w:t>
        </w:r>
        <w:r>
          <w:rPr>
            <w:noProof/>
            <w:webHidden/>
          </w:rPr>
          <w:fldChar w:fldCharType="end"/>
        </w:r>
      </w:hyperlink>
    </w:p>
    <w:p w:rsidR="005E00F0" w:rsidRDefault="005E00F0">
      <w:pPr>
        <w:pStyle w:val="TOC3"/>
        <w:rPr>
          <w:rFonts w:asciiTheme="minorHAnsi" w:eastAsiaTheme="minorEastAsia" w:hAnsiTheme="minorHAnsi" w:cstheme="minorBidi"/>
          <w:noProof/>
          <w:szCs w:val="22"/>
          <w:lang w:val="en-PH" w:eastAsia="en-PH"/>
        </w:rPr>
      </w:pPr>
      <w:hyperlink w:anchor="_Toc410922335" w:history="1">
        <w:r w:rsidRPr="000F1B97">
          <w:rPr>
            <w:rStyle w:val="Hyperlink"/>
            <w:noProof/>
            <w14:scene3d>
              <w14:camera w14:prst="orthographicFront"/>
              <w14:lightRig w14:rig="threePt" w14:dir="t">
                <w14:rot w14:lat="0" w14:lon="0" w14:rev="0"/>
              </w14:lightRig>
            </w14:scene3d>
          </w:rPr>
          <w:t>1.1.4.</w:t>
        </w:r>
        <w:r>
          <w:rPr>
            <w:rFonts w:asciiTheme="minorHAnsi" w:eastAsiaTheme="minorEastAsia" w:hAnsiTheme="minorHAnsi" w:cstheme="minorBidi"/>
            <w:noProof/>
            <w:szCs w:val="22"/>
            <w:lang w:val="en-PH" w:eastAsia="en-PH"/>
          </w:rPr>
          <w:tab/>
        </w:r>
        <w:r w:rsidRPr="000F1B97">
          <w:rPr>
            <w:rStyle w:val="Hyperlink"/>
            <w:noProof/>
          </w:rPr>
          <w:t>Use Case for Part Purchase</w:t>
        </w:r>
        <w:r>
          <w:rPr>
            <w:noProof/>
            <w:webHidden/>
          </w:rPr>
          <w:tab/>
        </w:r>
        <w:r>
          <w:rPr>
            <w:noProof/>
            <w:webHidden/>
          </w:rPr>
          <w:fldChar w:fldCharType="begin"/>
        </w:r>
        <w:r>
          <w:rPr>
            <w:noProof/>
            <w:webHidden/>
          </w:rPr>
          <w:instrText xml:space="preserve"> PAGEREF _Toc410922335 \h </w:instrText>
        </w:r>
        <w:r>
          <w:rPr>
            <w:noProof/>
            <w:webHidden/>
          </w:rPr>
        </w:r>
        <w:r>
          <w:rPr>
            <w:noProof/>
            <w:webHidden/>
          </w:rPr>
          <w:fldChar w:fldCharType="separate"/>
        </w:r>
        <w:r>
          <w:rPr>
            <w:noProof/>
            <w:webHidden/>
          </w:rPr>
          <w:t>8</w:t>
        </w:r>
        <w:r>
          <w:rPr>
            <w:noProof/>
            <w:webHidden/>
          </w:rPr>
          <w:fldChar w:fldCharType="end"/>
        </w:r>
      </w:hyperlink>
    </w:p>
    <w:p w:rsidR="005E00F0" w:rsidRDefault="005E00F0">
      <w:pPr>
        <w:pStyle w:val="TOC3"/>
        <w:rPr>
          <w:rFonts w:asciiTheme="minorHAnsi" w:eastAsiaTheme="minorEastAsia" w:hAnsiTheme="minorHAnsi" w:cstheme="minorBidi"/>
          <w:noProof/>
          <w:szCs w:val="22"/>
          <w:lang w:val="en-PH" w:eastAsia="en-PH"/>
        </w:rPr>
      </w:pPr>
      <w:hyperlink w:anchor="_Toc410922336" w:history="1">
        <w:r w:rsidRPr="000F1B97">
          <w:rPr>
            <w:rStyle w:val="Hyperlink"/>
            <w:noProof/>
            <w14:scene3d>
              <w14:camera w14:prst="orthographicFront"/>
              <w14:lightRig w14:rig="threePt" w14:dir="t">
                <w14:rot w14:lat="0" w14:lon="0" w14:rev="0"/>
              </w14:lightRig>
            </w14:scene3d>
          </w:rPr>
          <w:t>1.1.5.</w:t>
        </w:r>
        <w:r>
          <w:rPr>
            <w:rFonts w:asciiTheme="minorHAnsi" w:eastAsiaTheme="minorEastAsia" w:hAnsiTheme="minorHAnsi" w:cstheme="minorBidi"/>
            <w:noProof/>
            <w:szCs w:val="22"/>
            <w:lang w:val="en-PH" w:eastAsia="en-PH"/>
          </w:rPr>
          <w:tab/>
        </w:r>
        <w:r w:rsidRPr="000F1B97">
          <w:rPr>
            <w:rStyle w:val="Hyperlink"/>
            <w:noProof/>
          </w:rPr>
          <w:t>Use Case for PU&amp;D Waybill and PU&amp;D Gas and Maintenance Expense</w:t>
        </w:r>
        <w:r>
          <w:rPr>
            <w:noProof/>
            <w:webHidden/>
          </w:rPr>
          <w:tab/>
        </w:r>
        <w:r>
          <w:rPr>
            <w:noProof/>
            <w:webHidden/>
          </w:rPr>
          <w:fldChar w:fldCharType="begin"/>
        </w:r>
        <w:r>
          <w:rPr>
            <w:noProof/>
            <w:webHidden/>
          </w:rPr>
          <w:instrText xml:space="preserve"> PAGEREF _Toc410922336 \h </w:instrText>
        </w:r>
        <w:r>
          <w:rPr>
            <w:noProof/>
            <w:webHidden/>
          </w:rPr>
        </w:r>
        <w:r>
          <w:rPr>
            <w:noProof/>
            <w:webHidden/>
          </w:rPr>
          <w:fldChar w:fldCharType="separate"/>
        </w:r>
        <w:r>
          <w:rPr>
            <w:noProof/>
            <w:webHidden/>
          </w:rPr>
          <w:t>8</w:t>
        </w:r>
        <w:r>
          <w:rPr>
            <w:noProof/>
            <w:webHidden/>
          </w:rPr>
          <w:fldChar w:fldCharType="end"/>
        </w:r>
      </w:hyperlink>
    </w:p>
    <w:p w:rsidR="005E00F0" w:rsidRDefault="005E00F0">
      <w:pPr>
        <w:pStyle w:val="TOC2"/>
        <w:rPr>
          <w:rFonts w:asciiTheme="minorHAnsi" w:eastAsiaTheme="minorEastAsia" w:hAnsiTheme="minorHAnsi" w:cstheme="minorBidi"/>
          <w:noProof/>
          <w:szCs w:val="22"/>
          <w:lang w:val="en-PH" w:eastAsia="en-PH"/>
        </w:rPr>
      </w:pPr>
      <w:hyperlink w:anchor="_Toc410922337" w:history="1">
        <w:r w:rsidRPr="000F1B97">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Cs w:val="22"/>
            <w:lang w:val="en-PH" w:eastAsia="en-PH"/>
          </w:rPr>
          <w:tab/>
        </w:r>
        <w:r w:rsidRPr="000F1B97">
          <w:rPr>
            <w:rStyle w:val="Hyperlink"/>
            <w:noProof/>
          </w:rPr>
          <w:t>Data Flow Diagram</w:t>
        </w:r>
        <w:r>
          <w:rPr>
            <w:noProof/>
            <w:webHidden/>
          </w:rPr>
          <w:tab/>
        </w:r>
        <w:r>
          <w:rPr>
            <w:noProof/>
            <w:webHidden/>
          </w:rPr>
          <w:fldChar w:fldCharType="begin"/>
        </w:r>
        <w:r>
          <w:rPr>
            <w:noProof/>
            <w:webHidden/>
          </w:rPr>
          <w:instrText xml:space="preserve"> PAGEREF _Toc410922337 \h </w:instrText>
        </w:r>
        <w:r>
          <w:rPr>
            <w:noProof/>
            <w:webHidden/>
          </w:rPr>
        </w:r>
        <w:r>
          <w:rPr>
            <w:noProof/>
            <w:webHidden/>
          </w:rPr>
          <w:fldChar w:fldCharType="separate"/>
        </w:r>
        <w:r>
          <w:rPr>
            <w:noProof/>
            <w:webHidden/>
          </w:rPr>
          <w:t>9</w:t>
        </w:r>
        <w:r>
          <w:rPr>
            <w:noProof/>
            <w:webHidden/>
          </w:rPr>
          <w:fldChar w:fldCharType="end"/>
        </w:r>
      </w:hyperlink>
    </w:p>
    <w:p w:rsidR="005E00F0" w:rsidRDefault="005E00F0">
      <w:pPr>
        <w:pStyle w:val="TOC3"/>
        <w:rPr>
          <w:rFonts w:asciiTheme="minorHAnsi" w:eastAsiaTheme="minorEastAsia" w:hAnsiTheme="minorHAnsi" w:cstheme="minorBidi"/>
          <w:noProof/>
          <w:szCs w:val="22"/>
          <w:lang w:val="en-PH" w:eastAsia="en-PH"/>
        </w:rPr>
      </w:pPr>
      <w:hyperlink w:anchor="_Toc410922338" w:history="1">
        <w:r w:rsidRPr="000F1B97">
          <w:rPr>
            <w:rStyle w:val="Hyperlink"/>
            <w:noProof/>
            <w14:scene3d>
              <w14:camera w14:prst="orthographicFront"/>
              <w14:lightRig w14:rig="threePt" w14:dir="t">
                <w14:rot w14:lat="0" w14:lon="0" w14:rev="0"/>
              </w14:lightRig>
            </w14:scene3d>
          </w:rPr>
          <w:t>1.2.1.</w:t>
        </w:r>
        <w:r>
          <w:rPr>
            <w:rFonts w:asciiTheme="minorHAnsi" w:eastAsiaTheme="minorEastAsia" w:hAnsiTheme="minorHAnsi" w:cstheme="minorBidi"/>
            <w:noProof/>
            <w:szCs w:val="22"/>
            <w:lang w:val="en-PH" w:eastAsia="en-PH"/>
          </w:rPr>
          <w:tab/>
        </w:r>
        <w:r w:rsidRPr="000F1B97">
          <w:rPr>
            <w:rStyle w:val="Hyperlink"/>
            <w:noProof/>
          </w:rPr>
          <w:t>Level 1 of Customer Service Management</w:t>
        </w:r>
        <w:r>
          <w:rPr>
            <w:noProof/>
            <w:webHidden/>
          </w:rPr>
          <w:tab/>
        </w:r>
        <w:r>
          <w:rPr>
            <w:noProof/>
            <w:webHidden/>
          </w:rPr>
          <w:fldChar w:fldCharType="begin"/>
        </w:r>
        <w:r>
          <w:rPr>
            <w:noProof/>
            <w:webHidden/>
          </w:rPr>
          <w:instrText xml:space="preserve"> PAGEREF _Toc410922338 \h </w:instrText>
        </w:r>
        <w:r>
          <w:rPr>
            <w:noProof/>
            <w:webHidden/>
          </w:rPr>
        </w:r>
        <w:r>
          <w:rPr>
            <w:noProof/>
            <w:webHidden/>
          </w:rPr>
          <w:fldChar w:fldCharType="separate"/>
        </w:r>
        <w:r>
          <w:rPr>
            <w:noProof/>
            <w:webHidden/>
          </w:rPr>
          <w:t>9</w:t>
        </w:r>
        <w:r>
          <w:rPr>
            <w:noProof/>
            <w:webHidden/>
          </w:rPr>
          <w:fldChar w:fldCharType="end"/>
        </w:r>
      </w:hyperlink>
    </w:p>
    <w:p w:rsidR="005E00F0" w:rsidRDefault="005E00F0">
      <w:pPr>
        <w:pStyle w:val="TOC3"/>
        <w:rPr>
          <w:rFonts w:asciiTheme="minorHAnsi" w:eastAsiaTheme="minorEastAsia" w:hAnsiTheme="minorHAnsi" w:cstheme="minorBidi"/>
          <w:noProof/>
          <w:szCs w:val="22"/>
          <w:lang w:val="en-PH" w:eastAsia="en-PH"/>
        </w:rPr>
      </w:pPr>
      <w:hyperlink w:anchor="_Toc410922339" w:history="1">
        <w:r w:rsidRPr="000F1B97">
          <w:rPr>
            <w:rStyle w:val="Hyperlink"/>
            <w:noProof/>
            <w14:scene3d>
              <w14:camera w14:prst="orthographicFront"/>
              <w14:lightRig w14:rig="threePt" w14:dir="t">
                <w14:rot w14:lat="0" w14:lon="0" w14:rev="0"/>
              </w14:lightRig>
            </w14:scene3d>
          </w:rPr>
          <w:t>1.2.2.</w:t>
        </w:r>
        <w:r>
          <w:rPr>
            <w:rFonts w:asciiTheme="minorHAnsi" w:eastAsiaTheme="minorEastAsia" w:hAnsiTheme="minorHAnsi" w:cstheme="minorBidi"/>
            <w:noProof/>
            <w:szCs w:val="22"/>
            <w:lang w:val="en-PH" w:eastAsia="en-PH"/>
          </w:rPr>
          <w:tab/>
        </w:r>
        <w:r w:rsidRPr="000F1B97">
          <w:rPr>
            <w:rStyle w:val="Hyperlink"/>
            <w:noProof/>
          </w:rPr>
          <w:t>Level 2 of Collection Order</w:t>
        </w:r>
        <w:r>
          <w:rPr>
            <w:noProof/>
            <w:webHidden/>
          </w:rPr>
          <w:tab/>
        </w:r>
        <w:r>
          <w:rPr>
            <w:noProof/>
            <w:webHidden/>
          </w:rPr>
          <w:fldChar w:fldCharType="begin"/>
        </w:r>
        <w:r>
          <w:rPr>
            <w:noProof/>
            <w:webHidden/>
          </w:rPr>
          <w:instrText xml:space="preserve"> PAGEREF _Toc410922339 \h </w:instrText>
        </w:r>
        <w:r>
          <w:rPr>
            <w:noProof/>
            <w:webHidden/>
          </w:rPr>
        </w:r>
        <w:r>
          <w:rPr>
            <w:noProof/>
            <w:webHidden/>
          </w:rPr>
          <w:fldChar w:fldCharType="separate"/>
        </w:r>
        <w:r>
          <w:rPr>
            <w:noProof/>
            <w:webHidden/>
          </w:rPr>
          <w:t>10</w:t>
        </w:r>
        <w:r>
          <w:rPr>
            <w:noProof/>
            <w:webHidden/>
          </w:rPr>
          <w:fldChar w:fldCharType="end"/>
        </w:r>
      </w:hyperlink>
    </w:p>
    <w:p w:rsidR="005E00F0" w:rsidRDefault="005E00F0">
      <w:pPr>
        <w:pStyle w:val="TOC3"/>
        <w:rPr>
          <w:rFonts w:asciiTheme="minorHAnsi" w:eastAsiaTheme="minorEastAsia" w:hAnsiTheme="minorHAnsi" w:cstheme="minorBidi"/>
          <w:noProof/>
          <w:szCs w:val="22"/>
          <w:lang w:val="en-PH" w:eastAsia="en-PH"/>
        </w:rPr>
      </w:pPr>
      <w:hyperlink w:anchor="_Toc410922340" w:history="1">
        <w:r w:rsidRPr="000F1B97">
          <w:rPr>
            <w:rStyle w:val="Hyperlink"/>
            <w:noProof/>
            <w14:scene3d>
              <w14:camera w14:prst="orthographicFront"/>
              <w14:lightRig w14:rig="threePt" w14:dir="t">
                <w14:rot w14:lat="0" w14:lon="0" w14:rev="0"/>
              </w14:lightRig>
            </w14:scene3d>
          </w:rPr>
          <w:t>1.2.3.</w:t>
        </w:r>
        <w:r>
          <w:rPr>
            <w:rFonts w:asciiTheme="minorHAnsi" w:eastAsiaTheme="minorEastAsia" w:hAnsiTheme="minorHAnsi" w:cstheme="minorBidi"/>
            <w:noProof/>
            <w:szCs w:val="22"/>
            <w:lang w:val="en-PH" w:eastAsia="en-PH"/>
          </w:rPr>
          <w:tab/>
        </w:r>
        <w:r w:rsidRPr="000F1B97">
          <w:rPr>
            <w:rStyle w:val="Hyperlink"/>
            <w:noProof/>
          </w:rPr>
          <w:t>Level 2 of Job Order</w:t>
        </w:r>
        <w:r>
          <w:rPr>
            <w:noProof/>
            <w:webHidden/>
          </w:rPr>
          <w:tab/>
        </w:r>
        <w:r>
          <w:rPr>
            <w:noProof/>
            <w:webHidden/>
          </w:rPr>
          <w:fldChar w:fldCharType="begin"/>
        </w:r>
        <w:r>
          <w:rPr>
            <w:noProof/>
            <w:webHidden/>
          </w:rPr>
          <w:instrText xml:space="preserve"> PAGEREF _Toc410922340 \h </w:instrText>
        </w:r>
        <w:r>
          <w:rPr>
            <w:noProof/>
            <w:webHidden/>
          </w:rPr>
        </w:r>
        <w:r>
          <w:rPr>
            <w:noProof/>
            <w:webHidden/>
          </w:rPr>
          <w:fldChar w:fldCharType="separate"/>
        </w:r>
        <w:r>
          <w:rPr>
            <w:noProof/>
            <w:webHidden/>
          </w:rPr>
          <w:t>10</w:t>
        </w:r>
        <w:r>
          <w:rPr>
            <w:noProof/>
            <w:webHidden/>
          </w:rPr>
          <w:fldChar w:fldCharType="end"/>
        </w:r>
      </w:hyperlink>
    </w:p>
    <w:p w:rsidR="005E00F0" w:rsidRDefault="005E00F0">
      <w:pPr>
        <w:pStyle w:val="TOC3"/>
        <w:rPr>
          <w:rFonts w:asciiTheme="minorHAnsi" w:eastAsiaTheme="minorEastAsia" w:hAnsiTheme="minorHAnsi" w:cstheme="minorBidi"/>
          <w:noProof/>
          <w:szCs w:val="22"/>
          <w:lang w:val="en-PH" w:eastAsia="en-PH"/>
        </w:rPr>
      </w:pPr>
      <w:hyperlink w:anchor="_Toc410922341" w:history="1">
        <w:r w:rsidRPr="000F1B97">
          <w:rPr>
            <w:rStyle w:val="Hyperlink"/>
            <w:noProof/>
            <w14:scene3d>
              <w14:camera w14:prst="orthographicFront"/>
              <w14:lightRig w14:rig="threePt" w14:dir="t">
                <w14:rot w14:lat="0" w14:lon="0" w14:rev="0"/>
              </w14:lightRig>
            </w14:scene3d>
          </w:rPr>
          <w:t>1.2.4.</w:t>
        </w:r>
        <w:r>
          <w:rPr>
            <w:rFonts w:asciiTheme="minorHAnsi" w:eastAsiaTheme="minorEastAsia" w:hAnsiTheme="minorHAnsi" w:cstheme="minorBidi"/>
            <w:noProof/>
            <w:szCs w:val="22"/>
            <w:lang w:val="en-PH" w:eastAsia="en-PH"/>
          </w:rPr>
          <w:tab/>
        </w:r>
        <w:r w:rsidRPr="000F1B97">
          <w:rPr>
            <w:rStyle w:val="Hyperlink"/>
            <w:noProof/>
          </w:rPr>
          <w:t>Level 2 of Sales P&amp;L</w:t>
        </w:r>
        <w:r>
          <w:rPr>
            <w:noProof/>
            <w:webHidden/>
          </w:rPr>
          <w:tab/>
        </w:r>
        <w:r>
          <w:rPr>
            <w:noProof/>
            <w:webHidden/>
          </w:rPr>
          <w:fldChar w:fldCharType="begin"/>
        </w:r>
        <w:r>
          <w:rPr>
            <w:noProof/>
            <w:webHidden/>
          </w:rPr>
          <w:instrText xml:space="preserve"> PAGEREF _Toc410922341 \h </w:instrText>
        </w:r>
        <w:r>
          <w:rPr>
            <w:noProof/>
            <w:webHidden/>
          </w:rPr>
        </w:r>
        <w:r>
          <w:rPr>
            <w:noProof/>
            <w:webHidden/>
          </w:rPr>
          <w:fldChar w:fldCharType="separate"/>
        </w:r>
        <w:r>
          <w:rPr>
            <w:noProof/>
            <w:webHidden/>
          </w:rPr>
          <w:t>11</w:t>
        </w:r>
        <w:r>
          <w:rPr>
            <w:noProof/>
            <w:webHidden/>
          </w:rPr>
          <w:fldChar w:fldCharType="end"/>
        </w:r>
      </w:hyperlink>
    </w:p>
    <w:p w:rsidR="005E00F0" w:rsidRDefault="005E00F0">
      <w:pPr>
        <w:pStyle w:val="TOC3"/>
        <w:rPr>
          <w:rFonts w:asciiTheme="minorHAnsi" w:eastAsiaTheme="minorEastAsia" w:hAnsiTheme="minorHAnsi" w:cstheme="minorBidi"/>
          <w:noProof/>
          <w:szCs w:val="22"/>
          <w:lang w:val="en-PH" w:eastAsia="en-PH"/>
        </w:rPr>
      </w:pPr>
      <w:hyperlink w:anchor="_Toc410922342" w:history="1">
        <w:r w:rsidRPr="000F1B97">
          <w:rPr>
            <w:rStyle w:val="Hyperlink"/>
            <w:noProof/>
            <w14:scene3d>
              <w14:camera w14:prst="orthographicFront"/>
              <w14:lightRig w14:rig="threePt" w14:dir="t">
                <w14:rot w14:lat="0" w14:lon="0" w14:rev="0"/>
              </w14:lightRig>
            </w14:scene3d>
          </w:rPr>
          <w:t>1.2.5.</w:t>
        </w:r>
        <w:r>
          <w:rPr>
            <w:rFonts w:asciiTheme="minorHAnsi" w:eastAsiaTheme="minorEastAsia" w:hAnsiTheme="minorHAnsi" w:cstheme="minorBidi"/>
            <w:noProof/>
            <w:szCs w:val="22"/>
            <w:lang w:val="en-PH" w:eastAsia="en-PH"/>
          </w:rPr>
          <w:tab/>
        </w:r>
        <w:r w:rsidRPr="000F1B97">
          <w:rPr>
            <w:rStyle w:val="Hyperlink"/>
            <w:noProof/>
          </w:rPr>
          <w:t>Level 2 of Part Purchase</w:t>
        </w:r>
        <w:r>
          <w:rPr>
            <w:noProof/>
            <w:webHidden/>
          </w:rPr>
          <w:tab/>
        </w:r>
        <w:r>
          <w:rPr>
            <w:noProof/>
            <w:webHidden/>
          </w:rPr>
          <w:fldChar w:fldCharType="begin"/>
        </w:r>
        <w:r>
          <w:rPr>
            <w:noProof/>
            <w:webHidden/>
          </w:rPr>
          <w:instrText xml:space="preserve"> PAGEREF _Toc410922342 \h </w:instrText>
        </w:r>
        <w:r>
          <w:rPr>
            <w:noProof/>
            <w:webHidden/>
          </w:rPr>
        </w:r>
        <w:r>
          <w:rPr>
            <w:noProof/>
            <w:webHidden/>
          </w:rPr>
          <w:fldChar w:fldCharType="separate"/>
        </w:r>
        <w:r>
          <w:rPr>
            <w:noProof/>
            <w:webHidden/>
          </w:rPr>
          <w:t>11</w:t>
        </w:r>
        <w:r>
          <w:rPr>
            <w:noProof/>
            <w:webHidden/>
          </w:rPr>
          <w:fldChar w:fldCharType="end"/>
        </w:r>
      </w:hyperlink>
    </w:p>
    <w:p w:rsidR="005E00F0" w:rsidRDefault="005E00F0">
      <w:pPr>
        <w:pStyle w:val="TOC2"/>
        <w:rPr>
          <w:rFonts w:asciiTheme="minorHAnsi" w:eastAsiaTheme="minorEastAsia" w:hAnsiTheme="minorHAnsi" w:cstheme="minorBidi"/>
          <w:noProof/>
          <w:szCs w:val="22"/>
          <w:lang w:val="en-PH" w:eastAsia="en-PH"/>
        </w:rPr>
      </w:pPr>
      <w:hyperlink w:anchor="_Toc410922343" w:history="1">
        <w:r w:rsidRPr="000F1B97">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Cs w:val="22"/>
            <w:lang w:val="en-PH" w:eastAsia="en-PH"/>
          </w:rPr>
          <w:tab/>
        </w:r>
        <w:r w:rsidRPr="000F1B97">
          <w:rPr>
            <w:rStyle w:val="Hyperlink"/>
            <w:noProof/>
          </w:rPr>
          <w:t>Entity Relationship Diagram</w:t>
        </w:r>
        <w:r>
          <w:rPr>
            <w:noProof/>
            <w:webHidden/>
          </w:rPr>
          <w:tab/>
        </w:r>
        <w:r>
          <w:rPr>
            <w:noProof/>
            <w:webHidden/>
          </w:rPr>
          <w:fldChar w:fldCharType="begin"/>
        </w:r>
        <w:r>
          <w:rPr>
            <w:noProof/>
            <w:webHidden/>
          </w:rPr>
          <w:instrText xml:space="preserve"> PAGEREF _Toc410922343 \h </w:instrText>
        </w:r>
        <w:r>
          <w:rPr>
            <w:noProof/>
            <w:webHidden/>
          </w:rPr>
        </w:r>
        <w:r>
          <w:rPr>
            <w:noProof/>
            <w:webHidden/>
          </w:rPr>
          <w:fldChar w:fldCharType="separate"/>
        </w:r>
        <w:r>
          <w:rPr>
            <w:noProof/>
            <w:webHidden/>
          </w:rPr>
          <w:t>12</w:t>
        </w:r>
        <w:r>
          <w:rPr>
            <w:noProof/>
            <w:webHidden/>
          </w:rPr>
          <w:fldChar w:fldCharType="end"/>
        </w:r>
      </w:hyperlink>
    </w:p>
    <w:p w:rsidR="00B138A5" w:rsidRPr="00F45125" w:rsidRDefault="001C539F" w:rsidP="00B138A5">
      <w:pPr>
        <w:rPr>
          <w:rFonts w:asciiTheme="minorHAnsi" w:hAnsiTheme="minorHAnsi" w:cstheme="minorHAnsi"/>
          <w:color w:val="A6A6A6" w:themeColor="background1" w:themeShade="A6"/>
        </w:rPr>
      </w:pPr>
      <w:r w:rsidRPr="00F45125">
        <w:rPr>
          <w:rFonts w:asciiTheme="minorHAnsi" w:hAnsiTheme="minorHAnsi" w:cstheme="minorHAnsi"/>
          <w:color w:val="A6A6A6" w:themeColor="background1" w:themeShade="A6"/>
        </w:rPr>
        <w:fldChar w:fldCharType="end"/>
      </w:r>
    </w:p>
    <w:p w:rsidR="00E5374F" w:rsidRPr="00F45125" w:rsidRDefault="00E5374F" w:rsidP="00602116"/>
    <w:p w:rsidR="00E5374F" w:rsidRPr="00F45125" w:rsidRDefault="00E5374F" w:rsidP="00E5374F">
      <w:pPr>
        <w:rPr>
          <w:rFonts w:asciiTheme="minorHAnsi" w:hAnsiTheme="minorHAnsi" w:cstheme="minorHAnsi"/>
        </w:rPr>
      </w:pPr>
    </w:p>
    <w:p w:rsidR="00E5374F" w:rsidRDefault="00E5374F" w:rsidP="00602116"/>
    <w:p w:rsidR="00B73C0D" w:rsidRDefault="00B73C0D" w:rsidP="00145C17"/>
    <w:p w:rsidR="00B73C0D" w:rsidRDefault="00B73C0D" w:rsidP="00B73C0D"/>
    <w:p w:rsidR="00B73C0D" w:rsidRDefault="00B73C0D" w:rsidP="00145C17"/>
    <w:p w:rsidR="00B73C0D" w:rsidRDefault="00B73C0D" w:rsidP="00B73C0D"/>
    <w:p w:rsidR="00B73C0D" w:rsidRDefault="00B73C0D" w:rsidP="00145C17"/>
    <w:p w:rsidR="00B73C0D" w:rsidRPr="00B73C0D" w:rsidRDefault="00B73C0D" w:rsidP="00B73C0D"/>
    <w:p w:rsidR="00E5374F" w:rsidRDefault="00E5374F" w:rsidP="00E5374F">
      <w:pPr>
        <w:rPr>
          <w:rFonts w:asciiTheme="minorHAnsi" w:hAnsiTheme="minorHAnsi" w:cstheme="minorHAnsi"/>
        </w:rPr>
      </w:pPr>
    </w:p>
    <w:p w:rsidR="007A24B3" w:rsidRDefault="007A24B3" w:rsidP="00145C17">
      <w:bookmarkStart w:id="29" w:name="BodyStart"/>
      <w:bookmarkEnd w:id="29"/>
    </w:p>
    <w:p w:rsidR="00104941" w:rsidRPr="00104941" w:rsidRDefault="00104941" w:rsidP="00104941"/>
    <w:p w:rsidR="00B57112" w:rsidRDefault="00E12500" w:rsidP="00B57112">
      <w:pPr>
        <w:pStyle w:val="Heading2"/>
      </w:pPr>
      <w:bookmarkStart w:id="30" w:name="_Toc410922331"/>
      <w:r>
        <w:lastRenderedPageBreak/>
        <w:t>Use Case</w:t>
      </w:r>
      <w:r w:rsidR="00A379F1">
        <w:t xml:space="preserve"> D</w:t>
      </w:r>
      <w:r>
        <w:t>iagram</w:t>
      </w:r>
      <w:bookmarkEnd w:id="30"/>
    </w:p>
    <w:p w:rsidR="0052780A" w:rsidRDefault="00F67436" w:rsidP="00F67436">
      <w:pPr>
        <w:pStyle w:val="Heading3"/>
      </w:pPr>
      <w:r>
        <w:t xml:space="preserve"> </w:t>
      </w:r>
      <w:bookmarkStart w:id="31" w:name="_Toc410922332"/>
      <w:r w:rsidR="00A379F1">
        <w:t>Use Case for Pick up Collection Order</w:t>
      </w:r>
      <w:bookmarkEnd w:id="31"/>
    </w:p>
    <w:p w:rsidR="00E12500" w:rsidRDefault="00A379F1" w:rsidP="00E12500">
      <w:pPr>
        <w:pStyle w:val="NoSpacing"/>
        <w:jc w:val="center"/>
      </w:pPr>
      <w:r w:rsidRPr="001D3D03">
        <w:rPr>
          <w:noProof/>
          <w:lang w:val="en-PH" w:eastAsia="en-PH" w:bidi="ar-SA"/>
        </w:rPr>
        <w:drawing>
          <wp:inline distT="0" distB="0" distL="0" distR="0" wp14:anchorId="4E0547B8" wp14:editId="3B9D301E">
            <wp:extent cx="4914900" cy="7181850"/>
            <wp:effectExtent l="38100" t="38100" r="95250"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_Pickup.png"/>
                    <pic:cNvPicPr/>
                  </pic:nvPicPr>
                  <pic:blipFill>
                    <a:blip r:embed="rId9">
                      <a:extLst>
                        <a:ext uri="{28A0092B-C50C-407E-A947-70E740481C1C}">
                          <a14:useLocalDpi xmlns:a14="http://schemas.microsoft.com/office/drawing/2010/main" val="0"/>
                        </a:ext>
                      </a:extLst>
                    </a:blip>
                    <a:stretch>
                      <a:fillRect/>
                    </a:stretch>
                  </pic:blipFill>
                  <pic:spPr>
                    <a:xfrm>
                      <a:off x="0" y="0"/>
                      <a:ext cx="4914900" cy="7181850"/>
                    </a:xfrm>
                    <a:prstGeom prst="rect">
                      <a:avLst/>
                    </a:prstGeom>
                    <a:ln w="6350" cap="sq">
                      <a:noFill/>
                      <a:prstDash val="solid"/>
                      <a:miter lim="800000"/>
                    </a:ln>
                    <a:effectLst>
                      <a:outerShdw blurRad="50800" dist="38100" dir="2700000" algn="tl" rotWithShape="0">
                        <a:srgbClr val="000000">
                          <a:alpha val="43000"/>
                        </a:srgbClr>
                      </a:outerShdw>
                    </a:effectLst>
                  </pic:spPr>
                </pic:pic>
              </a:graphicData>
            </a:graphic>
          </wp:inline>
        </w:drawing>
      </w:r>
    </w:p>
    <w:p w:rsidR="00E12500" w:rsidRDefault="00E12500" w:rsidP="00E12500">
      <w:pPr>
        <w:jc w:val="center"/>
      </w:pPr>
      <w:r>
        <w:t xml:space="preserve">Figure 1: </w:t>
      </w:r>
      <w:bookmarkStart w:id="32" w:name="OLE_LINK15"/>
      <w:bookmarkStart w:id="33" w:name="OLE_LINK16"/>
      <w:bookmarkStart w:id="34" w:name="OLE_LINK17"/>
      <w:r>
        <w:t>Use Case for Pick up Collection Order</w:t>
      </w:r>
      <w:bookmarkEnd w:id="32"/>
      <w:bookmarkEnd w:id="33"/>
      <w:bookmarkEnd w:id="34"/>
    </w:p>
    <w:p w:rsidR="00A379F1" w:rsidRDefault="00A379F1" w:rsidP="00A379F1">
      <w:pPr>
        <w:pStyle w:val="Heading3"/>
      </w:pPr>
      <w:r>
        <w:lastRenderedPageBreak/>
        <w:t xml:space="preserve"> </w:t>
      </w:r>
      <w:bookmarkStart w:id="35" w:name="_Toc410922333"/>
      <w:r>
        <w:t>Use Case for Carry in Collection Order</w:t>
      </w:r>
      <w:bookmarkEnd w:id="35"/>
    </w:p>
    <w:p w:rsidR="00E12500" w:rsidRDefault="00E12500" w:rsidP="00E12500">
      <w:pPr>
        <w:pStyle w:val="NoSpacing"/>
        <w:jc w:val="center"/>
      </w:pPr>
      <w:r>
        <w:rPr>
          <w:noProof/>
          <w:lang w:val="en-PH" w:eastAsia="en-PH" w:bidi="ar-SA"/>
        </w:rPr>
        <w:drawing>
          <wp:inline distT="0" distB="0" distL="0" distR="0" wp14:anchorId="179D4F56" wp14:editId="08F94A79">
            <wp:extent cx="4467102" cy="7610475"/>
            <wp:effectExtent l="38100" t="38100" r="86360" b="857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_CarryIn.png"/>
                    <pic:cNvPicPr/>
                  </pic:nvPicPr>
                  <pic:blipFill>
                    <a:blip r:embed="rId10">
                      <a:extLst>
                        <a:ext uri="{28A0092B-C50C-407E-A947-70E740481C1C}">
                          <a14:useLocalDpi xmlns:a14="http://schemas.microsoft.com/office/drawing/2010/main" val="0"/>
                        </a:ext>
                      </a:extLst>
                    </a:blip>
                    <a:stretch>
                      <a:fillRect/>
                    </a:stretch>
                  </pic:blipFill>
                  <pic:spPr>
                    <a:xfrm>
                      <a:off x="0" y="0"/>
                      <a:ext cx="4469581" cy="7614699"/>
                    </a:xfrm>
                    <a:prstGeom prst="rect">
                      <a:avLst/>
                    </a:prstGeom>
                    <a:ln w="6350" cap="sq">
                      <a:noFill/>
                      <a:prstDash val="solid"/>
                      <a:miter lim="800000"/>
                    </a:ln>
                    <a:effectLst>
                      <a:outerShdw blurRad="50800" dist="38100" dir="2700000" algn="tl" rotWithShape="0">
                        <a:srgbClr val="000000">
                          <a:alpha val="43000"/>
                        </a:srgbClr>
                      </a:outerShdw>
                    </a:effectLst>
                  </pic:spPr>
                </pic:pic>
              </a:graphicData>
            </a:graphic>
          </wp:inline>
        </w:drawing>
      </w:r>
    </w:p>
    <w:p w:rsidR="00E12500" w:rsidRDefault="00E12500" w:rsidP="00E12500">
      <w:pPr>
        <w:jc w:val="center"/>
      </w:pPr>
      <w:r>
        <w:t xml:space="preserve">Figure 2: </w:t>
      </w:r>
      <w:bookmarkStart w:id="36" w:name="OLE_LINK20"/>
      <w:bookmarkStart w:id="37" w:name="OLE_LINK21"/>
      <w:r>
        <w:t>Use Case for Carry in Collection Order</w:t>
      </w:r>
      <w:bookmarkEnd w:id="36"/>
      <w:bookmarkEnd w:id="37"/>
    </w:p>
    <w:p w:rsidR="00A379F1" w:rsidRDefault="00A379F1" w:rsidP="00A379F1">
      <w:pPr>
        <w:pStyle w:val="Heading3"/>
      </w:pPr>
      <w:r>
        <w:lastRenderedPageBreak/>
        <w:t xml:space="preserve"> </w:t>
      </w:r>
      <w:bookmarkStart w:id="38" w:name="_Toc410922334"/>
      <w:r>
        <w:t>Use Case for Onsite Collection Order</w:t>
      </w:r>
      <w:bookmarkEnd w:id="38"/>
    </w:p>
    <w:p w:rsidR="00E12500" w:rsidRDefault="00E12500" w:rsidP="00E12500">
      <w:pPr>
        <w:pStyle w:val="NoSpacing"/>
        <w:jc w:val="center"/>
      </w:pPr>
      <w:r>
        <w:rPr>
          <w:noProof/>
          <w:lang w:val="en-PH" w:eastAsia="en-PH" w:bidi="ar-SA"/>
        </w:rPr>
        <w:drawing>
          <wp:inline distT="0" distB="0" distL="0" distR="0" wp14:anchorId="41877A8B" wp14:editId="05750B47">
            <wp:extent cx="4397375" cy="7600950"/>
            <wp:effectExtent l="38100" t="38100" r="98425" b="952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_Onsite.png"/>
                    <pic:cNvPicPr/>
                  </pic:nvPicPr>
                  <pic:blipFill>
                    <a:blip r:embed="rId11">
                      <a:extLst>
                        <a:ext uri="{28A0092B-C50C-407E-A947-70E740481C1C}">
                          <a14:useLocalDpi xmlns:a14="http://schemas.microsoft.com/office/drawing/2010/main" val="0"/>
                        </a:ext>
                      </a:extLst>
                    </a:blip>
                    <a:stretch>
                      <a:fillRect/>
                    </a:stretch>
                  </pic:blipFill>
                  <pic:spPr>
                    <a:xfrm>
                      <a:off x="0" y="0"/>
                      <a:ext cx="4399192" cy="7604091"/>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E12500" w:rsidRDefault="00E12500" w:rsidP="00E12500">
      <w:pPr>
        <w:jc w:val="center"/>
      </w:pPr>
      <w:r>
        <w:t xml:space="preserve">Figure 3: </w:t>
      </w:r>
      <w:bookmarkStart w:id="39" w:name="OLE_LINK22"/>
      <w:bookmarkStart w:id="40" w:name="OLE_LINK23"/>
      <w:bookmarkStart w:id="41" w:name="OLE_LINK24"/>
      <w:r>
        <w:t>Use Case for Onsite Collection Order</w:t>
      </w:r>
      <w:bookmarkEnd w:id="39"/>
      <w:bookmarkEnd w:id="40"/>
      <w:bookmarkEnd w:id="41"/>
    </w:p>
    <w:p w:rsidR="00A379F1" w:rsidRDefault="00A379F1" w:rsidP="00A379F1">
      <w:pPr>
        <w:pStyle w:val="Heading3"/>
      </w:pPr>
      <w:r>
        <w:lastRenderedPageBreak/>
        <w:t xml:space="preserve"> </w:t>
      </w:r>
      <w:bookmarkStart w:id="42" w:name="_Toc410922335"/>
      <w:r>
        <w:t>Use Case for Part Purchase</w:t>
      </w:r>
      <w:bookmarkEnd w:id="42"/>
    </w:p>
    <w:p w:rsidR="00E12500" w:rsidRDefault="00E12500" w:rsidP="00E12500">
      <w:pPr>
        <w:jc w:val="center"/>
      </w:pPr>
      <w:r>
        <w:rPr>
          <w:noProof/>
          <w:lang w:val="en-PH" w:eastAsia="en-PH"/>
        </w:rPr>
        <w:drawing>
          <wp:inline distT="0" distB="0" distL="0" distR="0" wp14:anchorId="14A131C9" wp14:editId="06FF9CCD">
            <wp:extent cx="5943600" cy="3576955"/>
            <wp:effectExtent l="38100" t="38100" r="95250" b="996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_PartPurch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76955"/>
                    </a:xfrm>
                    <a:prstGeom prst="rect">
                      <a:avLst/>
                    </a:prstGeom>
                    <a:ln w="6350" cap="sq">
                      <a:noFill/>
                      <a:prstDash val="solid"/>
                      <a:miter lim="800000"/>
                    </a:ln>
                    <a:effectLst>
                      <a:outerShdw blurRad="50800" dist="38100" dir="2700000" algn="tl" rotWithShape="0">
                        <a:srgbClr val="000000">
                          <a:alpha val="43000"/>
                        </a:srgbClr>
                      </a:outerShdw>
                    </a:effectLst>
                  </pic:spPr>
                </pic:pic>
              </a:graphicData>
            </a:graphic>
          </wp:inline>
        </w:drawing>
      </w:r>
    </w:p>
    <w:p w:rsidR="00E12500" w:rsidRPr="00E12500" w:rsidRDefault="00E12500" w:rsidP="00E12500">
      <w:pPr>
        <w:jc w:val="center"/>
      </w:pPr>
      <w:r>
        <w:t xml:space="preserve">Figure 4: </w:t>
      </w:r>
      <w:bookmarkStart w:id="43" w:name="OLE_LINK25"/>
      <w:bookmarkStart w:id="44" w:name="OLE_LINK26"/>
      <w:bookmarkStart w:id="45" w:name="OLE_LINK27"/>
      <w:r>
        <w:t>Use Case for Part Purchase</w:t>
      </w:r>
      <w:bookmarkEnd w:id="43"/>
      <w:bookmarkEnd w:id="44"/>
      <w:bookmarkEnd w:id="45"/>
    </w:p>
    <w:p w:rsidR="00A379F1" w:rsidRDefault="00A379F1" w:rsidP="00A379F1">
      <w:pPr>
        <w:pStyle w:val="Heading3"/>
      </w:pPr>
      <w:r>
        <w:t xml:space="preserve"> </w:t>
      </w:r>
      <w:bookmarkStart w:id="46" w:name="_Toc410922336"/>
      <w:r>
        <w:t>Use Case for PU&amp;D Waybill and PU&amp;D Gas and Maintenance Expense</w:t>
      </w:r>
      <w:bookmarkEnd w:id="46"/>
    </w:p>
    <w:p w:rsidR="00E12500" w:rsidRDefault="00E12500" w:rsidP="00E12500">
      <w:pPr>
        <w:pStyle w:val="NoSpacing"/>
        <w:jc w:val="center"/>
      </w:pPr>
      <w:r>
        <w:rPr>
          <w:noProof/>
          <w:lang w:val="en-PH" w:eastAsia="en-PH" w:bidi="ar-SA"/>
        </w:rPr>
        <w:drawing>
          <wp:inline distT="0" distB="0" distL="0" distR="0" wp14:anchorId="3A488F6E" wp14:editId="0CB3420F">
            <wp:extent cx="2345436" cy="3257550"/>
            <wp:effectExtent l="38100" t="38100" r="93345" b="952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_PUD.png"/>
                    <pic:cNvPicPr/>
                  </pic:nvPicPr>
                  <pic:blipFill>
                    <a:blip r:embed="rId13">
                      <a:extLst>
                        <a:ext uri="{28A0092B-C50C-407E-A947-70E740481C1C}">
                          <a14:useLocalDpi xmlns:a14="http://schemas.microsoft.com/office/drawing/2010/main" val="0"/>
                        </a:ext>
                      </a:extLst>
                    </a:blip>
                    <a:stretch>
                      <a:fillRect/>
                    </a:stretch>
                  </pic:blipFill>
                  <pic:spPr>
                    <a:xfrm>
                      <a:off x="0" y="0"/>
                      <a:ext cx="2352768" cy="3267733"/>
                    </a:xfrm>
                    <a:prstGeom prst="rect">
                      <a:avLst/>
                    </a:prstGeom>
                    <a:ln w="6350" cap="sq">
                      <a:noFill/>
                      <a:prstDash val="solid"/>
                      <a:miter lim="800000"/>
                    </a:ln>
                    <a:effectLst>
                      <a:outerShdw blurRad="50800" dist="38100" dir="2700000" algn="tl" rotWithShape="0">
                        <a:srgbClr val="000000">
                          <a:alpha val="43000"/>
                        </a:srgbClr>
                      </a:outerShdw>
                    </a:effectLst>
                  </pic:spPr>
                </pic:pic>
              </a:graphicData>
            </a:graphic>
          </wp:inline>
        </w:drawing>
      </w:r>
    </w:p>
    <w:p w:rsidR="00E12500" w:rsidRDefault="00E12500" w:rsidP="00E12500">
      <w:pPr>
        <w:jc w:val="center"/>
      </w:pPr>
      <w:r>
        <w:t xml:space="preserve">Figure 5: </w:t>
      </w:r>
      <w:bookmarkStart w:id="47" w:name="OLE_LINK28"/>
      <w:bookmarkStart w:id="48" w:name="OLE_LINK29"/>
      <w:r>
        <w:t>Use Case for PU&amp;D Waybill and PU&amp;D Gas and Maintenance Expense</w:t>
      </w:r>
      <w:bookmarkEnd w:id="47"/>
      <w:bookmarkEnd w:id="48"/>
    </w:p>
    <w:p w:rsidR="00B57112" w:rsidRDefault="00A379F1" w:rsidP="00B57112">
      <w:pPr>
        <w:pStyle w:val="Heading2"/>
      </w:pPr>
      <w:bookmarkStart w:id="49" w:name="_Toc410922337"/>
      <w:r>
        <w:lastRenderedPageBreak/>
        <w:t>D</w:t>
      </w:r>
      <w:r w:rsidR="00E12500">
        <w:t>ata Flow</w:t>
      </w:r>
      <w:r>
        <w:t xml:space="preserve"> D</w:t>
      </w:r>
      <w:r w:rsidR="00E12500">
        <w:t>iagram</w:t>
      </w:r>
      <w:bookmarkEnd w:id="49"/>
    </w:p>
    <w:p w:rsidR="00A379F1" w:rsidRDefault="00A379F1" w:rsidP="00A379F1">
      <w:pPr>
        <w:pStyle w:val="Heading3"/>
      </w:pPr>
      <w:r>
        <w:t xml:space="preserve"> </w:t>
      </w:r>
      <w:bookmarkStart w:id="50" w:name="_Toc410922338"/>
      <w:r>
        <w:t>Level 1 of Customer Service Management</w:t>
      </w:r>
      <w:bookmarkEnd w:id="50"/>
    </w:p>
    <w:p w:rsidR="00E12500" w:rsidRDefault="00E12500" w:rsidP="00E12500">
      <w:pPr>
        <w:pStyle w:val="NoSpacing"/>
        <w:jc w:val="center"/>
      </w:pPr>
      <w:r>
        <w:rPr>
          <w:noProof/>
          <w:lang w:val="en-PH" w:eastAsia="en-PH" w:bidi="ar-SA"/>
        </w:rPr>
        <w:drawing>
          <wp:inline distT="0" distB="0" distL="0" distR="0" wp14:anchorId="2426CD6A" wp14:editId="7FA33019">
            <wp:extent cx="5943600" cy="7228073"/>
            <wp:effectExtent l="38100" t="38100" r="95250" b="876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Lvl.png"/>
                    <pic:cNvPicPr/>
                  </pic:nvPicPr>
                  <pic:blipFill>
                    <a:blip r:embed="rId14">
                      <a:extLst>
                        <a:ext uri="{28A0092B-C50C-407E-A947-70E740481C1C}">
                          <a14:useLocalDpi xmlns:a14="http://schemas.microsoft.com/office/drawing/2010/main" val="0"/>
                        </a:ext>
                      </a:extLst>
                    </a:blip>
                    <a:stretch>
                      <a:fillRect/>
                    </a:stretch>
                  </pic:blipFill>
                  <pic:spPr>
                    <a:xfrm>
                      <a:off x="0" y="0"/>
                      <a:ext cx="5966322" cy="7255706"/>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E12500" w:rsidRPr="00E12500" w:rsidRDefault="00E12500" w:rsidP="00E12500">
      <w:pPr>
        <w:jc w:val="center"/>
      </w:pPr>
      <w:r>
        <w:t xml:space="preserve">Figure 6: DFD </w:t>
      </w:r>
      <w:bookmarkStart w:id="51" w:name="OLE_LINK18"/>
      <w:bookmarkStart w:id="52" w:name="OLE_LINK19"/>
      <w:r>
        <w:t>Level 1 of Customer Service Management</w:t>
      </w:r>
      <w:bookmarkEnd w:id="51"/>
      <w:bookmarkEnd w:id="52"/>
    </w:p>
    <w:p w:rsidR="00A379F1" w:rsidRDefault="00A379F1" w:rsidP="00A379F1">
      <w:pPr>
        <w:pStyle w:val="Heading3"/>
      </w:pPr>
      <w:r>
        <w:lastRenderedPageBreak/>
        <w:t xml:space="preserve"> </w:t>
      </w:r>
      <w:bookmarkStart w:id="53" w:name="_Toc410922339"/>
      <w:r>
        <w:t>Level 2 of Collection Order</w:t>
      </w:r>
      <w:bookmarkEnd w:id="53"/>
    </w:p>
    <w:p w:rsidR="00E12500" w:rsidRDefault="00E12500" w:rsidP="00E12500">
      <w:pPr>
        <w:pStyle w:val="NoSpacing"/>
        <w:jc w:val="center"/>
      </w:pPr>
      <w:r>
        <w:rPr>
          <w:noProof/>
          <w:lang w:val="en-PH" w:eastAsia="en-PH" w:bidi="ar-SA"/>
        </w:rPr>
        <w:drawing>
          <wp:inline distT="0" distB="0" distL="0" distR="0" wp14:anchorId="72775025" wp14:editId="664A8610">
            <wp:extent cx="5307496" cy="2315210"/>
            <wp:effectExtent l="38100" t="38100" r="102870" b="1041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vl1.png"/>
                    <pic:cNvPicPr/>
                  </pic:nvPicPr>
                  <pic:blipFill>
                    <a:blip r:embed="rId15">
                      <a:extLst>
                        <a:ext uri="{28A0092B-C50C-407E-A947-70E740481C1C}">
                          <a14:useLocalDpi xmlns:a14="http://schemas.microsoft.com/office/drawing/2010/main" val="0"/>
                        </a:ext>
                      </a:extLst>
                    </a:blip>
                    <a:stretch>
                      <a:fillRect/>
                    </a:stretch>
                  </pic:blipFill>
                  <pic:spPr>
                    <a:xfrm>
                      <a:off x="0" y="0"/>
                      <a:ext cx="5345396" cy="2331743"/>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E12500" w:rsidRDefault="00E12500" w:rsidP="00E12500">
      <w:pPr>
        <w:jc w:val="center"/>
      </w:pPr>
      <w:r>
        <w:t xml:space="preserve">Figure 7: DFD </w:t>
      </w:r>
      <w:bookmarkStart w:id="54" w:name="OLE_LINK30"/>
      <w:bookmarkStart w:id="55" w:name="OLE_LINK31"/>
      <w:bookmarkStart w:id="56" w:name="OLE_LINK32"/>
      <w:r>
        <w:t>Level 2 of Collection Order</w:t>
      </w:r>
      <w:bookmarkEnd w:id="54"/>
      <w:bookmarkEnd w:id="55"/>
      <w:bookmarkEnd w:id="56"/>
    </w:p>
    <w:p w:rsidR="00E12500" w:rsidRPr="00E12500" w:rsidRDefault="00E12500" w:rsidP="00E12500">
      <w:pPr>
        <w:pStyle w:val="Heading4"/>
      </w:pPr>
    </w:p>
    <w:p w:rsidR="00A379F1" w:rsidRDefault="00A379F1" w:rsidP="00A379F1">
      <w:pPr>
        <w:pStyle w:val="Heading3"/>
      </w:pPr>
      <w:r>
        <w:t xml:space="preserve"> </w:t>
      </w:r>
      <w:bookmarkStart w:id="57" w:name="_Toc410922340"/>
      <w:r>
        <w:t>Level 2 of Job Order</w:t>
      </w:r>
      <w:bookmarkEnd w:id="57"/>
    </w:p>
    <w:p w:rsidR="00E12500" w:rsidRDefault="00E12500" w:rsidP="00E12500">
      <w:pPr>
        <w:pStyle w:val="NoSpacing"/>
        <w:jc w:val="center"/>
      </w:pPr>
      <w:r>
        <w:rPr>
          <w:noProof/>
          <w:lang w:val="en-PH" w:eastAsia="en-PH" w:bidi="ar-SA"/>
        </w:rPr>
        <w:drawing>
          <wp:inline distT="0" distB="0" distL="0" distR="0" wp14:anchorId="54F1D8F2" wp14:editId="5D1CA38A">
            <wp:extent cx="5317435" cy="3993470"/>
            <wp:effectExtent l="38100" t="38100" r="93345" b="1028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Lvl1.png"/>
                    <pic:cNvPicPr/>
                  </pic:nvPicPr>
                  <pic:blipFill>
                    <a:blip r:embed="rId16">
                      <a:extLst>
                        <a:ext uri="{28A0092B-C50C-407E-A947-70E740481C1C}">
                          <a14:useLocalDpi xmlns:a14="http://schemas.microsoft.com/office/drawing/2010/main" val="0"/>
                        </a:ext>
                      </a:extLst>
                    </a:blip>
                    <a:stretch>
                      <a:fillRect/>
                    </a:stretch>
                  </pic:blipFill>
                  <pic:spPr>
                    <a:xfrm>
                      <a:off x="0" y="0"/>
                      <a:ext cx="5342083" cy="4011981"/>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E12500" w:rsidRDefault="00E12500" w:rsidP="00E12500">
      <w:pPr>
        <w:jc w:val="center"/>
      </w:pPr>
      <w:r>
        <w:t xml:space="preserve">Figure 8: DFD </w:t>
      </w:r>
      <w:bookmarkStart w:id="58" w:name="OLE_LINK33"/>
      <w:bookmarkStart w:id="59" w:name="OLE_LINK34"/>
      <w:bookmarkStart w:id="60" w:name="OLE_LINK35"/>
      <w:r>
        <w:t>Level 2 of Job Order</w:t>
      </w:r>
      <w:bookmarkEnd w:id="58"/>
      <w:bookmarkEnd w:id="59"/>
      <w:bookmarkEnd w:id="60"/>
    </w:p>
    <w:p w:rsidR="00E12500" w:rsidRPr="00E12500" w:rsidRDefault="00E12500" w:rsidP="00E12500">
      <w:pPr>
        <w:pStyle w:val="NoSpacing"/>
      </w:pPr>
    </w:p>
    <w:p w:rsidR="00A379F1" w:rsidRDefault="00A379F1" w:rsidP="00A379F1">
      <w:pPr>
        <w:pStyle w:val="Heading3"/>
      </w:pPr>
      <w:r>
        <w:lastRenderedPageBreak/>
        <w:t xml:space="preserve"> </w:t>
      </w:r>
      <w:bookmarkStart w:id="61" w:name="_Toc410922341"/>
      <w:r>
        <w:t>Level 2 of Sales P&amp;L</w:t>
      </w:r>
      <w:bookmarkEnd w:id="61"/>
    </w:p>
    <w:p w:rsidR="00E12500" w:rsidRDefault="00E12500" w:rsidP="00E12500">
      <w:pPr>
        <w:pStyle w:val="NoSpacing"/>
        <w:jc w:val="center"/>
      </w:pPr>
      <w:r>
        <w:rPr>
          <w:noProof/>
          <w:lang w:val="en-PH" w:eastAsia="en-PH" w:bidi="ar-SA"/>
        </w:rPr>
        <w:drawing>
          <wp:inline distT="0" distB="0" distL="0" distR="0" wp14:anchorId="35E5D7DE" wp14:editId="4D9741BB">
            <wp:extent cx="5854148" cy="2933700"/>
            <wp:effectExtent l="38100" t="38100" r="89535" b="95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esPLLvl1.png"/>
                    <pic:cNvPicPr/>
                  </pic:nvPicPr>
                  <pic:blipFill>
                    <a:blip r:embed="rId17">
                      <a:extLst>
                        <a:ext uri="{28A0092B-C50C-407E-A947-70E740481C1C}">
                          <a14:useLocalDpi xmlns:a14="http://schemas.microsoft.com/office/drawing/2010/main" val="0"/>
                        </a:ext>
                      </a:extLst>
                    </a:blip>
                    <a:stretch>
                      <a:fillRect/>
                    </a:stretch>
                  </pic:blipFill>
                  <pic:spPr>
                    <a:xfrm>
                      <a:off x="0" y="0"/>
                      <a:ext cx="5873960" cy="2943629"/>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E12500" w:rsidRDefault="00E12500" w:rsidP="00E12500">
      <w:pPr>
        <w:jc w:val="center"/>
      </w:pPr>
      <w:r>
        <w:t xml:space="preserve">Figure 9: DFD </w:t>
      </w:r>
      <w:bookmarkStart w:id="62" w:name="OLE_LINK36"/>
      <w:bookmarkStart w:id="63" w:name="OLE_LINK37"/>
      <w:bookmarkStart w:id="64" w:name="OLE_LINK38"/>
      <w:bookmarkStart w:id="65" w:name="OLE_LINK39"/>
      <w:bookmarkStart w:id="66" w:name="OLE_LINK40"/>
      <w:r>
        <w:t>Level 2 of Sales P&amp;L</w:t>
      </w:r>
      <w:bookmarkEnd w:id="62"/>
      <w:bookmarkEnd w:id="63"/>
      <w:bookmarkEnd w:id="64"/>
      <w:bookmarkEnd w:id="65"/>
      <w:bookmarkEnd w:id="66"/>
    </w:p>
    <w:p w:rsidR="00E12500" w:rsidRPr="00E12500" w:rsidRDefault="00E12500" w:rsidP="00E12500">
      <w:pPr>
        <w:pStyle w:val="NoSpacing"/>
      </w:pPr>
    </w:p>
    <w:p w:rsidR="00A379F1" w:rsidRDefault="00A379F1" w:rsidP="00A379F1">
      <w:pPr>
        <w:pStyle w:val="Heading3"/>
      </w:pPr>
      <w:r>
        <w:t xml:space="preserve"> </w:t>
      </w:r>
      <w:bookmarkStart w:id="67" w:name="_Toc410922342"/>
      <w:r w:rsidR="000537DF">
        <w:t>Level 2 of Part</w:t>
      </w:r>
      <w:r>
        <w:t xml:space="preserve"> Purchase</w:t>
      </w:r>
      <w:bookmarkEnd w:id="67"/>
    </w:p>
    <w:p w:rsidR="00E12500" w:rsidRDefault="00E12500" w:rsidP="00E12500">
      <w:pPr>
        <w:pStyle w:val="NoSpacing"/>
        <w:jc w:val="center"/>
      </w:pPr>
      <w:r>
        <w:rPr>
          <w:noProof/>
          <w:lang w:val="en-PH" w:eastAsia="en-PH" w:bidi="ar-SA"/>
        </w:rPr>
        <w:drawing>
          <wp:inline distT="0" distB="0" distL="0" distR="0" wp14:anchorId="651F5C67" wp14:editId="7F28BB79">
            <wp:extent cx="5854148" cy="2933700"/>
            <wp:effectExtent l="38100" t="38100" r="89535" b="952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PurchaseLvl1.png"/>
                    <pic:cNvPicPr/>
                  </pic:nvPicPr>
                  <pic:blipFill>
                    <a:blip r:embed="rId18">
                      <a:extLst>
                        <a:ext uri="{28A0092B-C50C-407E-A947-70E740481C1C}">
                          <a14:useLocalDpi xmlns:a14="http://schemas.microsoft.com/office/drawing/2010/main" val="0"/>
                        </a:ext>
                      </a:extLst>
                    </a:blip>
                    <a:stretch>
                      <a:fillRect/>
                    </a:stretch>
                  </pic:blipFill>
                  <pic:spPr>
                    <a:xfrm>
                      <a:off x="0" y="0"/>
                      <a:ext cx="5868169" cy="2940726"/>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E12500" w:rsidRDefault="00E12500" w:rsidP="00E12500">
      <w:pPr>
        <w:jc w:val="center"/>
      </w:pPr>
      <w:r>
        <w:t>Figure 10: DFD Level 2 of Sales P&amp;L</w:t>
      </w:r>
    </w:p>
    <w:p w:rsidR="00E12500" w:rsidRPr="00E12500" w:rsidRDefault="00E12500" w:rsidP="00E12500">
      <w:pPr>
        <w:pStyle w:val="NoSpacing"/>
        <w:jc w:val="center"/>
      </w:pPr>
    </w:p>
    <w:p w:rsidR="00E912BA" w:rsidRPr="00E912BA" w:rsidRDefault="00A379F1" w:rsidP="00A379F1">
      <w:pPr>
        <w:pStyle w:val="Heading2"/>
      </w:pPr>
      <w:bookmarkStart w:id="68" w:name="_Toc410922343"/>
      <w:r>
        <w:lastRenderedPageBreak/>
        <w:t>E</w:t>
      </w:r>
      <w:r w:rsidR="00E12500">
        <w:t>ntity Relationship</w:t>
      </w:r>
      <w:r>
        <w:t xml:space="preserve"> D</w:t>
      </w:r>
      <w:r w:rsidR="00E12500">
        <w:t>iagram</w:t>
      </w:r>
      <w:bookmarkEnd w:id="68"/>
      <w:r w:rsidR="00E912BA">
        <w:tab/>
      </w:r>
    </w:p>
    <w:p w:rsidR="00FB3373" w:rsidRDefault="000537DF" w:rsidP="000537DF">
      <w:pPr>
        <w:jc w:val="center"/>
      </w:pPr>
      <w:r>
        <w:rPr>
          <w:noProof/>
          <w:lang w:val="en-PH" w:eastAsia="en-PH"/>
        </w:rPr>
        <w:drawing>
          <wp:inline distT="0" distB="0" distL="0" distR="0" wp14:anchorId="0EFB86C7" wp14:editId="626E3E42">
            <wp:extent cx="6858000" cy="7195587"/>
            <wp:effectExtent l="38100" t="38100" r="95250" b="1009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67832" cy="7205903"/>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rsidR="00FB3373" w:rsidRPr="00FB3373" w:rsidRDefault="000537DF" w:rsidP="005E00F0">
      <w:pPr>
        <w:jc w:val="center"/>
      </w:pPr>
      <w:bookmarkStart w:id="69" w:name="_GoBack"/>
      <w:bookmarkEnd w:id="69"/>
      <w:r>
        <w:t>Figure 11: Entity Relationship Diagram of MSI Customer Service Management</w:t>
      </w:r>
    </w:p>
    <w:sectPr w:rsidR="00FB3373" w:rsidRPr="00FB3373" w:rsidSect="005D4111">
      <w:headerReference w:type="even" r:id="rId20"/>
      <w:headerReference w:type="default" r:id="rId21"/>
      <w:footerReference w:type="even" r:id="rId22"/>
      <w:footerReference w:type="default" r:id="rId23"/>
      <w:headerReference w:type="first" r:id="rId24"/>
      <w:type w:val="continuous"/>
      <w:pgSz w:w="12240" w:h="15840" w:code="1"/>
      <w:pgMar w:top="342" w:right="720" w:bottom="1296" w:left="720"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831" w:rsidRDefault="00557831" w:rsidP="00B138A5">
      <w:pPr>
        <w:spacing w:after="0" w:line="240" w:lineRule="auto"/>
      </w:pPr>
      <w:r>
        <w:separator/>
      </w:r>
    </w:p>
  </w:endnote>
  <w:endnote w:type="continuationSeparator" w:id="0">
    <w:p w:rsidR="00557831" w:rsidRDefault="00557831" w:rsidP="00B1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2EA" w:rsidRDefault="00D862EA" w:rsidP="0060504C">
    <w:pPr>
      <w:framePr w:wrap="around" w:vAnchor="text" w:hAnchor="margin" w:xAlign="right" w:y="1"/>
    </w:pPr>
    <w:r>
      <w:fldChar w:fldCharType="begin"/>
    </w:r>
    <w:r>
      <w:instrText xml:space="preserve">PAGE  </w:instrText>
    </w:r>
    <w:r>
      <w:fldChar w:fldCharType="end"/>
    </w:r>
  </w:p>
  <w:p w:rsidR="00D862EA" w:rsidRDefault="00D862EA" w:rsidP="0060504C">
    <w:pPr>
      <w:ind w:right="360"/>
    </w:pPr>
  </w:p>
  <w:p w:rsidR="00D862EA" w:rsidRDefault="00D862EA"/>
  <w:p w:rsidR="00D862EA" w:rsidRDefault="00D862EA"/>
  <w:p w:rsidR="00D862EA" w:rsidRDefault="00D862E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681453"/>
      <w:docPartObj>
        <w:docPartGallery w:val="Page Numbers (Bottom of Page)"/>
        <w:docPartUnique/>
      </w:docPartObj>
    </w:sdtPr>
    <w:sdtEndPr>
      <w:rPr>
        <w:color w:val="808080" w:themeColor="background1" w:themeShade="80"/>
        <w:spacing w:val="60"/>
      </w:rPr>
    </w:sdtEndPr>
    <w:sdtContent>
      <w:p w:rsidR="00D862EA" w:rsidRDefault="00D862EA">
        <w:pPr>
          <w:pStyle w:val="Footer"/>
          <w:pBdr>
            <w:top w:val="single" w:sz="4" w:space="1" w:color="D9D9D9" w:themeColor="background1" w:themeShade="D9"/>
          </w:pBdr>
          <w:jc w:val="right"/>
        </w:pPr>
        <w:r>
          <w:fldChar w:fldCharType="begin"/>
        </w:r>
        <w:r>
          <w:instrText xml:space="preserve"> PAGE   \* MERGEFORMAT </w:instrText>
        </w:r>
        <w:r>
          <w:fldChar w:fldCharType="separate"/>
        </w:r>
        <w:r w:rsidR="005E00F0">
          <w:rPr>
            <w:noProof/>
          </w:rPr>
          <w:t>12</w:t>
        </w:r>
        <w:r>
          <w:rPr>
            <w:noProof/>
          </w:rPr>
          <w:fldChar w:fldCharType="end"/>
        </w:r>
        <w:r>
          <w:t xml:space="preserve"> | </w:t>
        </w:r>
        <w:r>
          <w:rPr>
            <w:color w:val="808080" w:themeColor="background1" w:themeShade="80"/>
            <w:spacing w:val="60"/>
          </w:rPr>
          <w:t>Page</w:t>
        </w:r>
      </w:p>
    </w:sdtContent>
  </w:sdt>
  <w:p w:rsidR="00D862EA" w:rsidRPr="00E4693D" w:rsidRDefault="00D862EA" w:rsidP="0060504C">
    <w:pPr>
      <w:ind w:right="360"/>
      <w:jc w:val="right"/>
      <w:rPr>
        <w:color w:val="FFFFF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831" w:rsidRDefault="00557831" w:rsidP="00B138A5">
      <w:pPr>
        <w:spacing w:after="0" w:line="240" w:lineRule="auto"/>
      </w:pPr>
      <w:r>
        <w:separator/>
      </w:r>
    </w:p>
  </w:footnote>
  <w:footnote w:type="continuationSeparator" w:id="0">
    <w:p w:rsidR="00557831" w:rsidRDefault="00557831" w:rsidP="00B138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2EA" w:rsidRDefault="00D862EA"/>
  <w:p w:rsidR="00D862EA" w:rsidRDefault="00D862EA"/>
  <w:p w:rsidR="00D862EA" w:rsidRDefault="00D862E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2EA" w:rsidRPr="00202AC9" w:rsidRDefault="00D862EA" w:rsidP="00A05589">
    <w:pPr>
      <w:pStyle w:val="Header"/>
      <w:pBdr>
        <w:bottom w:val="none" w:sz="0" w:space="0" w:color="auto"/>
      </w:pBdr>
      <w:rPr>
        <w:rFonts w:ascii="Calibri" w:hAnsi="Calibri"/>
      </w:rPr>
    </w:pPr>
    <w:r>
      <w:rPr>
        <w:noProof/>
        <w:lang w:val="en-PH" w:eastAsia="en-PH"/>
      </w:rPr>
      <w:drawing>
        <wp:anchor distT="0" distB="0" distL="114300" distR="114300" simplePos="0" relativeHeight="251657216" behindDoc="1" locked="0" layoutInCell="1" allowOverlap="0" wp14:anchorId="12DA1B60" wp14:editId="5458EB58">
          <wp:simplePos x="0" y="0"/>
          <wp:positionH relativeFrom="column">
            <wp:posOffset>-372745</wp:posOffset>
          </wp:positionH>
          <wp:positionV relativeFrom="paragraph">
            <wp:posOffset>-385445</wp:posOffset>
          </wp:positionV>
          <wp:extent cx="2667000" cy="838200"/>
          <wp:effectExtent l="19050" t="0" r="0" b="0"/>
          <wp:wrapTight wrapText="bothSides">
            <wp:wrapPolygon edited="0">
              <wp:start x="-154" y="0"/>
              <wp:lineTo x="-154" y="21109"/>
              <wp:lineTo x="21600" y="21109"/>
              <wp:lineTo x="21600" y="0"/>
              <wp:lineTo x="-154" y="0"/>
            </wp:wrapPolygon>
          </wp:wrapTight>
          <wp:docPr id="20" name="Picture 1" descr="LOGO-for-Letter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or-Letterhead.jpg"/>
                  <pic:cNvPicPr>
                    <a:picLocks noChangeAspect="1" noChangeArrowheads="1"/>
                  </pic:cNvPicPr>
                </pic:nvPicPr>
                <pic:blipFill>
                  <a:blip r:embed="rId1"/>
                  <a:srcRect/>
                  <a:stretch>
                    <a:fillRect/>
                  </a:stretch>
                </pic:blipFill>
                <pic:spPr bwMode="auto">
                  <a:xfrm>
                    <a:off x="0" y="0"/>
                    <a:ext cx="2667000" cy="838200"/>
                  </a:xfrm>
                  <a:prstGeom prst="rect">
                    <a:avLst/>
                  </a:prstGeom>
                  <a:noFill/>
                </pic:spPr>
              </pic:pic>
            </a:graphicData>
          </a:graphic>
        </wp:anchor>
      </w:drawing>
    </w:r>
    <w:r>
      <w:tab/>
    </w:r>
    <w:r>
      <w:tab/>
    </w:r>
    <w:r w:rsidR="00557831">
      <w:fldChar w:fldCharType="begin"/>
    </w:r>
    <w:r w:rsidR="00557831">
      <w:instrText xml:space="preserve"> STYLEREF "Heading 1" \* MERGEFORMAT </w:instrText>
    </w:r>
    <w:r w:rsidR="00557831">
      <w:fldChar w:fldCharType="separate"/>
    </w:r>
    <w:r w:rsidR="005E00F0">
      <w:rPr>
        <w:noProof/>
      </w:rPr>
      <w:t>Table of Contents</w:t>
    </w:r>
    <w:r w:rsidR="00557831">
      <w:rPr>
        <w:noProof/>
      </w:rPr>
      <w:fldChar w:fldCharType="end"/>
    </w:r>
  </w:p>
  <w:p w:rsidR="00D862EA" w:rsidRDefault="00D862EA" w:rsidP="0060504C">
    <w:pPr>
      <w:tabs>
        <w:tab w:val="left" w:pos="603"/>
        <w:tab w:val="right" w:pos="108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2EA" w:rsidRDefault="00D862EA" w:rsidP="0060504C"/>
  <w:p w:rsidR="00D862EA" w:rsidRDefault="00D862EA" w:rsidP="0060504C">
    <w:pPr>
      <w:spacing w:after="0"/>
      <w:rPr>
        <w:rFonts w:ascii="Times New Roman" w:hAnsi="Times New Roman"/>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1BB6"/>
    <w:multiLevelType w:val="hybridMultilevel"/>
    <w:tmpl w:val="9E98ACB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4560993"/>
    <w:multiLevelType w:val="hybridMultilevel"/>
    <w:tmpl w:val="9FD435F4"/>
    <w:lvl w:ilvl="0" w:tplc="5074C99C">
      <w:start w:val="1"/>
      <w:numFmt w:val="decimal"/>
      <w:lvlText w:val="%1."/>
      <w:lvlJc w:val="left"/>
      <w:pPr>
        <w:ind w:left="1980" w:hanging="360"/>
      </w:pPr>
      <w:rPr>
        <w:i/>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09D0182C"/>
    <w:multiLevelType w:val="hybridMultilevel"/>
    <w:tmpl w:val="0BB46E4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
    <w:nsid w:val="0A3012EC"/>
    <w:multiLevelType w:val="hybridMultilevel"/>
    <w:tmpl w:val="516E52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92D00AD"/>
    <w:multiLevelType w:val="hybridMultilevel"/>
    <w:tmpl w:val="EB6ADC6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nsid w:val="1AE32B51"/>
    <w:multiLevelType w:val="hybridMultilevel"/>
    <w:tmpl w:val="9E98ACB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F1F22B5"/>
    <w:multiLevelType w:val="hybridMultilevel"/>
    <w:tmpl w:val="D510739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nsid w:val="203429D5"/>
    <w:multiLevelType w:val="hybridMultilevel"/>
    <w:tmpl w:val="1AE40D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213D655C"/>
    <w:multiLevelType w:val="hybridMultilevel"/>
    <w:tmpl w:val="9FD435F4"/>
    <w:lvl w:ilvl="0" w:tplc="5074C99C">
      <w:start w:val="1"/>
      <w:numFmt w:val="decimal"/>
      <w:lvlText w:val="%1."/>
      <w:lvlJc w:val="left"/>
      <w:pPr>
        <w:ind w:left="1980" w:hanging="360"/>
      </w:pPr>
      <w:rPr>
        <w:i/>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nsid w:val="293C2D81"/>
    <w:multiLevelType w:val="hybridMultilevel"/>
    <w:tmpl w:val="77C06C6E"/>
    <w:lvl w:ilvl="0" w:tplc="04090019">
      <w:start w:val="1"/>
      <w:numFmt w:val="lowerLetter"/>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96C3FE0"/>
    <w:multiLevelType w:val="hybridMultilevel"/>
    <w:tmpl w:val="52AC011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357D40E8"/>
    <w:multiLevelType w:val="hybridMultilevel"/>
    <w:tmpl w:val="8B526E5C"/>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2">
    <w:nsid w:val="36830574"/>
    <w:multiLevelType w:val="hybridMultilevel"/>
    <w:tmpl w:val="D1EE2D6C"/>
    <w:lvl w:ilvl="0" w:tplc="0409000F">
      <w:start w:val="1"/>
      <w:numFmt w:val="decimal"/>
      <w:lvlText w:val="%1."/>
      <w:lvlJc w:val="lef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3">
    <w:nsid w:val="3AD37DEE"/>
    <w:multiLevelType w:val="hybridMultilevel"/>
    <w:tmpl w:val="9E98ACB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116284D"/>
    <w:multiLevelType w:val="hybridMultilevel"/>
    <w:tmpl w:val="A14C85A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nsid w:val="45493547"/>
    <w:multiLevelType w:val="hybridMultilevel"/>
    <w:tmpl w:val="2A8A67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46266633"/>
    <w:multiLevelType w:val="hybridMultilevel"/>
    <w:tmpl w:val="19EEFE8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7">
    <w:nsid w:val="48825B19"/>
    <w:multiLevelType w:val="hybridMultilevel"/>
    <w:tmpl w:val="9E98ACB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45764C9"/>
    <w:multiLevelType w:val="hybridMultilevel"/>
    <w:tmpl w:val="33E4206C"/>
    <w:lvl w:ilvl="0" w:tplc="04090001">
      <w:start w:val="1"/>
      <w:numFmt w:val="bullet"/>
      <w:lvlText w:val=""/>
      <w:lvlJc w:val="left"/>
      <w:pPr>
        <w:ind w:left="1890" w:hanging="360"/>
      </w:pPr>
      <w:rPr>
        <w:rFonts w:ascii="Symbol" w:hAnsi="Symbol" w:hint="default"/>
      </w:rPr>
    </w:lvl>
    <w:lvl w:ilvl="1" w:tplc="1D3C0358">
      <w:start w:val="1"/>
      <w:numFmt w:val="bullet"/>
      <w:lvlText w:val="-"/>
      <w:lvlJc w:val="left"/>
      <w:pPr>
        <w:ind w:left="207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5515B1A"/>
    <w:multiLevelType w:val="multilevel"/>
    <w:tmpl w:val="71240CE6"/>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88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55E0CF0"/>
    <w:multiLevelType w:val="hybridMultilevel"/>
    <w:tmpl w:val="E4005846"/>
    <w:lvl w:ilvl="0" w:tplc="3F6CA02E">
      <w:start w:val="1"/>
      <w:numFmt w:val="bullet"/>
      <w:lvlText w:val=""/>
      <w:lvlJc w:val="left"/>
      <w:pPr>
        <w:ind w:left="1440" w:hanging="360"/>
      </w:pPr>
      <w:rPr>
        <w:rFonts w:ascii="Symbol" w:hAnsi="Symbol" w:hint="default"/>
        <w:color w:val="auto"/>
      </w:rPr>
    </w:lvl>
    <w:lvl w:ilvl="1" w:tplc="04090001">
      <w:start w:val="1"/>
      <w:numFmt w:val="bullet"/>
      <w:lvlText w:val=""/>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79F0914"/>
    <w:multiLevelType w:val="hybridMultilevel"/>
    <w:tmpl w:val="F820687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nsid w:val="686F45B4"/>
    <w:multiLevelType w:val="hybridMultilevel"/>
    <w:tmpl w:val="8264C6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94B3AAF"/>
    <w:multiLevelType w:val="hybridMultilevel"/>
    <w:tmpl w:val="F1BC4E36"/>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nsid w:val="70815BB8"/>
    <w:multiLevelType w:val="hybridMultilevel"/>
    <w:tmpl w:val="D8AE4BF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7B2302A"/>
    <w:multiLevelType w:val="hybridMultilevel"/>
    <w:tmpl w:val="126AF0B2"/>
    <w:lvl w:ilvl="0" w:tplc="A0E84BC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C2A2518"/>
    <w:multiLevelType w:val="hybridMultilevel"/>
    <w:tmpl w:val="06DA305E"/>
    <w:lvl w:ilvl="0" w:tplc="F63028FC">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23"/>
  </w:num>
  <w:num w:numId="3">
    <w:abstractNumId w:val="10"/>
  </w:num>
  <w:num w:numId="4">
    <w:abstractNumId w:val="24"/>
  </w:num>
  <w:num w:numId="5">
    <w:abstractNumId w:val="18"/>
  </w:num>
  <w:num w:numId="6">
    <w:abstractNumId w:val="12"/>
  </w:num>
  <w:num w:numId="7">
    <w:abstractNumId w:val="26"/>
  </w:num>
  <w:num w:numId="8">
    <w:abstractNumId w:val="22"/>
  </w:num>
  <w:num w:numId="9">
    <w:abstractNumId w:val="21"/>
  </w:num>
  <w:num w:numId="10">
    <w:abstractNumId w:val="7"/>
  </w:num>
  <w:num w:numId="11">
    <w:abstractNumId w:val="1"/>
  </w:num>
  <w:num w:numId="12">
    <w:abstractNumId w:val="13"/>
  </w:num>
  <w:num w:numId="13">
    <w:abstractNumId w:val="9"/>
  </w:num>
  <w:num w:numId="14">
    <w:abstractNumId w:val="0"/>
  </w:num>
  <w:num w:numId="15">
    <w:abstractNumId w:val="17"/>
  </w:num>
  <w:num w:numId="16">
    <w:abstractNumId w:val="5"/>
  </w:num>
  <w:num w:numId="17">
    <w:abstractNumId w:val="8"/>
  </w:num>
  <w:num w:numId="18">
    <w:abstractNumId w:val="20"/>
  </w:num>
  <w:num w:numId="19">
    <w:abstractNumId w:val="25"/>
  </w:num>
  <w:num w:numId="20">
    <w:abstractNumId w:val="6"/>
  </w:num>
  <w:num w:numId="21">
    <w:abstractNumId w:val="16"/>
  </w:num>
  <w:num w:numId="22">
    <w:abstractNumId w:val="4"/>
  </w:num>
  <w:num w:numId="23">
    <w:abstractNumId w:val="15"/>
  </w:num>
  <w:num w:numId="24">
    <w:abstractNumId w:val="2"/>
  </w:num>
  <w:num w:numId="25">
    <w:abstractNumId w:val="11"/>
  </w:num>
  <w:num w:numId="26">
    <w:abstractNumId w:val="14"/>
  </w:num>
  <w:num w:numId="27">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A5"/>
    <w:rsid w:val="00000315"/>
    <w:rsid w:val="000012FC"/>
    <w:rsid w:val="000019D6"/>
    <w:rsid w:val="00002507"/>
    <w:rsid w:val="00002AEB"/>
    <w:rsid w:val="00002B8A"/>
    <w:rsid w:val="000033B3"/>
    <w:rsid w:val="00003545"/>
    <w:rsid w:val="00003802"/>
    <w:rsid w:val="00003BE2"/>
    <w:rsid w:val="0000692E"/>
    <w:rsid w:val="00006A5B"/>
    <w:rsid w:val="0000747E"/>
    <w:rsid w:val="00007C04"/>
    <w:rsid w:val="00010856"/>
    <w:rsid w:val="00011D0F"/>
    <w:rsid w:val="00012268"/>
    <w:rsid w:val="0001339F"/>
    <w:rsid w:val="00016926"/>
    <w:rsid w:val="00017424"/>
    <w:rsid w:val="000178AD"/>
    <w:rsid w:val="00017F53"/>
    <w:rsid w:val="000216F6"/>
    <w:rsid w:val="00021E23"/>
    <w:rsid w:val="000226F3"/>
    <w:rsid w:val="0002338B"/>
    <w:rsid w:val="00023A78"/>
    <w:rsid w:val="00023B24"/>
    <w:rsid w:val="00024F17"/>
    <w:rsid w:val="00025B86"/>
    <w:rsid w:val="00025E59"/>
    <w:rsid w:val="00026EB8"/>
    <w:rsid w:val="00027D2F"/>
    <w:rsid w:val="00027E2A"/>
    <w:rsid w:val="00032976"/>
    <w:rsid w:val="00034988"/>
    <w:rsid w:val="00035B2B"/>
    <w:rsid w:val="00036E66"/>
    <w:rsid w:val="000409CC"/>
    <w:rsid w:val="000415ED"/>
    <w:rsid w:val="00042869"/>
    <w:rsid w:val="0004391C"/>
    <w:rsid w:val="00043B32"/>
    <w:rsid w:val="00047AE4"/>
    <w:rsid w:val="0005001C"/>
    <w:rsid w:val="00050AB3"/>
    <w:rsid w:val="00052117"/>
    <w:rsid w:val="0005216F"/>
    <w:rsid w:val="00052E34"/>
    <w:rsid w:val="000534C9"/>
    <w:rsid w:val="000537DF"/>
    <w:rsid w:val="0005478E"/>
    <w:rsid w:val="00060B1B"/>
    <w:rsid w:val="00061D0E"/>
    <w:rsid w:val="00062031"/>
    <w:rsid w:val="00062221"/>
    <w:rsid w:val="00062949"/>
    <w:rsid w:val="0006306B"/>
    <w:rsid w:val="00070893"/>
    <w:rsid w:val="00072211"/>
    <w:rsid w:val="00072C7D"/>
    <w:rsid w:val="00073986"/>
    <w:rsid w:val="000744AC"/>
    <w:rsid w:val="00076E49"/>
    <w:rsid w:val="00077512"/>
    <w:rsid w:val="00077CA3"/>
    <w:rsid w:val="0008246E"/>
    <w:rsid w:val="00082B5E"/>
    <w:rsid w:val="00083819"/>
    <w:rsid w:val="0008432D"/>
    <w:rsid w:val="00084C80"/>
    <w:rsid w:val="00085A21"/>
    <w:rsid w:val="0009000F"/>
    <w:rsid w:val="00091E18"/>
    <w:rsid w:val="00091F31"/>
    <w:rsid w:val="0009431C"/>
    <w:rsid w:val="000943DA"/>
    <w:rsid w:val="00094DA3"/>
    <w:rsid w:val="000956AF"/>
    <w:rsid w:val="00095EBB"/>
    <w:rsid w:val="000963EB"/>
    <w:rsid w:val="00097569"/>
    <w:rsid w:val="000A17C6"/>
    <w:rsid w:val="000A2F8C"/>
    <w:rsid w:val="000A3200"/>
    <w:rsid w:val="000A34EB"/>
    <w:rsid w:val="000A51FF"/>
    <w:rsid w:val="000A6035"/>
    <w:rsid w:val="000A6243"/>
    <w:rsid w:val="000A69F0"/>
    <w:rsid w:val="000B1CED"/>
    <w:rsid w:val="000B4167"/>
    <w:rsid w:val="000B476F"/>
    <w:rsid w:val="000B515A"/>
    <w:rsid w:val="000B5723"/>
    <w:rsid w:val="000B70C4"/>
    <w:rsid w:val="000C1321"/>
    <w:rsid w:val="000C3D15"/>
    <w:rsid w:val="000C4F6E"/>
    <w:rsid w:val="000C52DA"/>
    <w:rsid w:val="000C617E"/>
    <w:rsid w:val="000D1395"/>
    <w:rsid w:val="000D1491"/>
    <w:rsid w:val="000D158C"/>
    <w:rsid w:val="000D21AF"/>
    <w:rsid w:val="000D22A7"/>
    <w:rsid w:val="000D2494"/>
    <w:rsid w:val="000D32C8"/>
    <w:rsid w:val="000D3A16"/>
    <w:rsid w:val="000D3ACA"/>
    <w:rsid w:val="000D4133"/>
    <w:rsid w:val="000D4BD2"/>
    <w:rsid w:val="000D5D83"/>
    <w:rsid w:val="000D6AE1"/>
    <w:rsid w:val="000D6E71"/>
    <w:rsid w:val="000E0119"/>
    <w:rsid w:val="000E01FE"/>
    <w:rsid w:val="000E0761"/>
    <w:rsid w:val="000E0786"/>
    <w:rsid w:val="000E0F35"/>
    <w:rsid w:val="000E16B0"/>
    <w:rsid w:val="000E26B6"/>
    <w:rsid w:val="000E30C1"/>
    <w:rsid w:val="000E319D"/>
    <w:rsid w:val="000E5167"/>
    <w:rsid w:val="000E61A6"/>
    <w:rsid w:val="000E6888"/>
    <w:rsid w:val="000E68D5"/>
    <w:rsid w:val="000E72EB"/>
    <w:rsid w:val="000F1E9C"/>
    <w:rsid w:val="000F3200"/>
    <w:rsid w:val="000F3B71"/>
    <w:rsid w:val="000F4902"/>
    <w:rsid w:val="000F60D9"/>
    <w:rsid w:val="000F6B86"/>
    <w:rsid w:val="00101A67"/>
    <w:rsid w:val="00102EE7"/>
    <w:rsid w:val="001034F7"/>
    <w:rsid w:val="00104941"/>
    <w:rsid w:val="00105286"/>
    <w:rsid w:val="00105548"/>
    <w:rsid w:val="0010580E"/>
    <w:rsid w:val="00106C32"/>
    <w:rsid w:val="0010771F"/>
    <w:rsid w:val="00107785"/>
    <w:rsid w:val="00110925"/>
    <w:rsid w:val="00113E6F"/>
    <w:rsid w:val="001142B2"/>
    <w:rsid w:val="001143B5"/>
    <w:rsid w:val="00120D75"/>
    <w:rsid w:val="00122D95"/>
    <w:rsid w:val="001235DB"/>
    <w:rsid w:val="00123932"/>
    <w:rsid w:val="0012422E"/>
    <w:rsid w:val="00125F58"/>
    <w:rsid w:val="0012688C"/>
    <w:rsid w:val="001270DD"/>
    <w:rsid w:val="0012777D"/>
    <w:rsid w:val="00127B46"/>
    <w:rsid w:val="001300EA"/>
    <w:rsid w:val="0013016A"/>
    <w:rsid w:val="00131A51"/>
    <w:rsid w:val="00133B25"/>
    <w:rsid w:val="0013413A"/>
    <w:rsid w:val="00135134"/>
    <w:rsid w:val="0013587B"/>
    <w:rsid w:val="001361E1"/>
    <w:rsid w:val="0013695E"/>
    <w:rsid w:val="00140047"/>
    <w:rsid w:val="00141434"/>
    <w:rsid w:val="00142C92"/>
    <w:rsid w:val="00145C17"/>
    <w:rsid w:val="001461E7"/>
    <w:rsid w:val="001503F2"/>
    <w:rsid w:val="0015367B"/>
    <w:rsid w:val="00156638"/>
    <w:rsid w:val="001569F1"/>
    <w:rsid w:val="001605EE"/>
    <w:rsid w:val="0016091E"/>
    <w:rsid w:val="00161D4F"/>
    <w:rsid w:val="00161D67"/>
    <w:rsid w:val="00162E05"/>
    <w:rsid w:val="001639E6"/>
    <w:rsid w:val="00163DD2"/>
    <w:rsid w:val="001645BE"/>
    <w:rsid w:val="00164BDD"/>
    <w:rsid w:val="00165214"/>
    <w:rsid w:val="0016671D"/>
    <w:rsid w:val="00167930"/>
    <w:rsid w:val="0017060E"/>
    <w:rsid w:val="00173628"/>
    <w:rsid w:val="001742B3"/>
    <w:rsid w:val="00174316"/>
    <w:rsid w:val="001804C0"/>
    <w:rsid w:val="00181495"/>
    <w:rsid w:val="00181545"/>
    <w:rsid w:val="00181E59"/>
    <w:rsid w:val="001821DB"/>
    <w:rsid w:val="001830A8"/>
    <w:rsid w:val="00183EC8"/>
    <w:rsid w:val="00186FF2"/>
    <w:rsid w:val="00194627"/>
    <w:rsid w:val="00197FE3"/>
    <w:rsid w:val="001A033D"/>
    <w:rsid w:val="001A1809"/>
    <w:rsid w:val="001A1C7D"/>
    <w:rsid w:val="001A282C"/>
    <w:rsid w:val="001A44E4"/>
    <w:rsid w:val="001A48F1"/>
    <w:rsid w:val="001A4A78"/>
    <w:rsid w:val="001A5BAB"/>
    <w:rsid w:val="001A772B"/>
    <w:rsid w:val="001B0039"/>
    <w:rsid w:val="001B05BA"/>
    <w:rsid w:val="001B1439"/>
    <w:rsid w:val="001B1F26"/>
    <w:rsid w:val="001B2CFC"/>
    <w:rsid w:val="001B2F56"/>
    <w:rsid w:val="001B3864"/>
    <w:rsid w:val="001B605C"/>
    <w:rsid w:val="001B6E51"/>
    <w:rsid w:val="001B7338"/>
    <w:rsid w:val="001C2E31"/>
    <w:rsid w:val="001C3AF8"/>
    <w:rsid w:val="001C4C8F"/>
    <w:rsid w:val="001C5208"/>
    <w:rsid w:val="001C539F"/>
    <w:rsid w:val="001C78E8"/>
    <w:rsid w:val="001D27C9"/>
    <w:rsid w:val="001D342A"/>
    <w:rsid w:val="001D3617"/>
    <w:rsid w:val="001D5401"/>
    <w:rsid w:val="001D6C2E"/>
    <w:rsid w:val="001D7F1A"/>
    <w:rsid w:val="001D7F1C"/>
    <w:rsid w:val="001E025C"/>
    <w:rsid w:val="001E11E0"/>
    <w:rsid w:val="001E16E2"/>
    <w:rsid w:val="001E1D7B"/>
    <w:rsid w:val="001E3624"/>
    <w:rsid w:val="001E4004"/>
    <w:rsid w:val="001E556E"/>
    <w:rsid w:val="001E581F"/>
    <w:rsid w:val="001E7C8E"/>
    <w:rsid w:val="001F1AE3"/>
    <w:rsid w:val="001F1B3D"/>
    <w:rsid w:val="001F21AF"/>
    <w:rsid w:val="001F302B"/>
    <w:rsid w:val="001F3A3E"/>
    <w:rsid w:val="001F4D7D"/>
    <w:rsid w:val="001F61BB"/>
    <w:rsid w:val="001F6BF6"/>
    <w:rsid w:val="00200313"/>
    <w:rsid w:val="002007C3"/>
    <w:rsid w:val="00200F32"/>
    <w:rsid w:val="0020288F"/>
    <w:rsid w:val="00202AC9"/>
    <w:rsid w:val="0020519E"/>
    <w:rsid w:val="00205E41"/>
    <w:rsid w:val="00205F6B"/>
    <w:rsid w:val="0020779B"/>
    <w:rsid w:val="002103E6"/>
    <w:rsid w:val="00210EE0"/>
    <w:rsid w:val="00213F14"/>
    <w:rsid w:val="00214802"/>
    <w:rsid w:val="00215F48"/>
    <w:rsid w:val="0021619A"/>
    <w:rsid w:val="00216543"/>
    <w:rsid w:val="0022043E"/>
    <w:rsid w:val="00220E60"/>
    <w:rsid w:val="00221241"/>
    <w:rsid w:val="0022201E"/>
    <w:rsid w:val="00224E0F"/>
    <w:rsid w:val="00224F2F"/>
    <w:rsid w:val="002255E6"/>
    <w:rsid w:val="0022572E"/>
    <w:rsid w:val="002264C9"/>
    <w:rsid w:val="0022751A"/>
    <w:rsid w:val="00230C1B"/>
    <w:rsid w:val="00231355"/>
    <w:rsid w:val="00231710"/>
    <w:rsid w:val="00231E71"/>
    <w:rsid w:val="0023252A"/>
    <w:rsid w:val="00232792"/>
    <w:rsid w:val="00234E9F"/>
    <w:rsid w:val="002372DE"/>
    <w:rsid w:val="0024111B"/>
    <w:rsid w:val="0024128E"/>
    <w:rsid w:val="0024141E"/>
    <w:rsid w:val="00241422"/>
    <w:rsid w:val="0024256C"/>
    <w:rsid w:val="00243F42"/>
    <w:rsid w:val="0024424B"/>
    <w:rsid w:val="00245252"/>
    <w:rsid w:val="002457BF"/>
    <w:rsid w:val="00245F14"/>
    <w:rsid w:val="00246886"/>
    <w:rsid w:val="00246C6A"/>
    <w:rsid w:val="002476DA"/>
    <w:rsid w:val="002477B7"/>
    <w:rsid w:val="0025096B"/>
    <w:rsid w:val="00251000"/>
    <w:rsid w:val="00251480"/>
    <w:rsid w:val="002521F7"/>
    <w:rsid w:val="00252B91"/>
    <w:rsid w:val="00252F22"/>
    <w:rsid w:val="002532F6"/>
    <w:rsid w:val="0025330E"/>
    <w:rsid w:val="002551BC"/>
    <w:rsid w:val="00255312"/>
    <w:rsid w:val="00255723"/>
    <w:rsid w:val="00255F5F"/>
    <w:rsid w:val="00255FF7"/>
    <w:rsid w:val="00256C93"/>
    <w:rsid w:val="00256F26"/>
    <w:rsid w:val="00257C1D"/>
    <w:rsid w:val="00260306"/>
    <w:rsid w:val="002611A3"/>
    <w:rsid w:val="00261764"/>
    <w:rsid w:val="00261E4F"/>
    <w:rsid w:val="00262671"/>
    <w:rsid w:val="002629E6"/>
    <w:rsid w:val="00262EB9"/>
    <w:rsid w:val="00263FCE"/>
    <w:rsid w:val="0026429C"/>
    <w:rsid w:val="002666BC"/>
    <w:rsid w:val="002670D2"/>
    <w:rsid w:val="00271BF3"/>
    <w:rsid w:val="00272D95"/>
    <w:rsid w:val="002747EE"/>
    <w:rsid w:val="0027551E"/>
    <w:rsid w:val="00275F25"/>
    <w:rsid w:val="002766C3"/>
    <w:rsid w:val="002803CB"/>
    <w:rsid w:val="00280741"/>
    <w:rsid w:val="00282815"/>
    <w:rsid w:val="00282FA9"/>
    <w:rsid w:val="00283108"/>
    <w:rsid w:val="0028362E"/>
    <w:rsid w:val="002840F5"/>
    <w:rsid w:val="002857F3"/>
    <w:rsid w:val="00286A81"/>
    <w:rsid w:val="00286CF4"/>
    <w:rsid w:val="00291247"/>
    <w:rsid w:val="00292531"/>
    <w:rsid w:val="00292E9C"/>
    <w:rsid w:val="0029442A"/>
    <w:rsid w:val="00294617"/>
    <w:rsid w:val="002954C3"/>
    <w:rsid w:val="00295800"/>
    <w:rsid w:val="00297C33"/>
    <w:rsid w:val="00297C92"/>
    <w:rsid w:val="00297F34"/>
    <w:rsid w:val="002A0874"/>
    <w:rsid w:val="002A1963"/>
    <w:rsid w:val="002A3494"/>
    <w:rsid w:val="002A3CFD"/>
    <w:rsid w:val="002A5106"/>
    <w:rsid w:val="002A6175"/>
    <w:rsid w:val="002B17E6"/>
    <w:rsid w:val="002B25E8"/>
    <w:rsid w:val="002B4C25"/>
    <w:rsid w:val="002B54BB"/>
    <w:rsid w:val="002B586F"/>
    <w:rsid w:val="002B6777"/>
    <w:rsid w:val="002B6DC5"/>
    <w:rsid w:val="002B7580"/>
    <w:rsid w:val="002C2942"/>
    <w:rsid w:val="002C4A6B"/>
    <w:rsid w:val="002C5955"/>
    <w:rsid w:val="002D248A"/>
    <w:rsid w:val="002D2D12"/>
    <w:rsid w:val="002D2ED8"/>
    <w:rsid w:val="002D50BE"/>
    <w:rsid w:val="002D51E9"/>
    <w:rsid w:val="002D53CA"/>
    <w:rsid w:val="002D768F"/>
    <w:rsid w:val="002D7A3B"/>
    <w:rsid w:val="002E1736"/>
    <w:rsid w:val="002E2CAE"/>
    <w:rsid w:val="002E2DC3"/>
    <w:rsid w:val="002E2F35"/>
    <w:rsid w:val="002E3A22"/>
    <w:rsid w:val="002E411E"/>
    <w:rsid w:val="002E43BC"/>
    <w:rsid w:val="002E4974"/>
    <w:rsid w:val="002E5BB7"/>
    <w:rsid w:val="002E5D55"/>
    <w:rsid w:val="002E704B"/>
    <w:rsid w:val="002E7E57"/>
    <w:rsid w:val="002F096F"/>
    <w:rsid w:val="002F0D0F"/>
    <w:rsid w:val="002F1B73"/>
    <w:rsid w:val="002F1D35"/>
    <w:rsid w:val="002F2DED"/>
    <w:rsid w:val="002F365D"/>
    <w:rsid w:val="002F3BC3"/>
    <w:rsid w:val="002F472A"/>
    <w:rsid w:val="002F4B4A"/>
    <w:rsid w:val="002F521D"/>
    <w:rsid w:val="002F5762"/>
    <w:rsid w:val="002F5AEA"/>
    <w:rsid w:val="002F5B51"/>
    <w:rsid w:val="002F6050"/>
    <w:rsid w:val="002F752E"/>
    <w:rsid w:val="003007AB"/>
    <w:rsid w:val="003018E4"/>
    <w:rsid w:val="003020C3"/>
    <w:rsid w:val="00303E10"/>
    <w:rsid w:val="003047BC"/>
    <w:rsid w:val="00305C13"/>
    <w:rsid w:val="0031029C"/>
    <w:rsid w:val="00310C8A"/>
    <w:rsid w:val="00312114"/>
    <w:rsid w:val="003122E4"/>
    <w:rsid w:val="003122FC"/>
    <w:rsid w:val="00312FD5"/>
    <w:rsid w:val="003155AE"/>
    <w:rsid w:val="00317478"/>
    <w:rsid w:val="00317629"/>
    <w:rsid w:val="00317F21"/>
    <w:rsid w:val="0032018B"/>
    <w:rsid w:val="003208BB"/>
    <w:rsid w:val="003218C7"/>
    <w:rsid w:val="003224F1"/>
    <w:rsid w:val="00322C9B"/>
    <w:rsid w:val="00324CBA"/>
    <w:rsid w:val="00325BAA"/>
    <w:rsid w:val="003266EF"/>
    <w:rsid w:val="00326D0D"/>
    <w:rsid w:val="00327560"/>
    <w:rsid w:val="00327D73"/>
    <w:rsid w:val="0033031A"/>
    <w:rsid w:val="00331763"/>
    <w:rsid w:val="003323E2"/>
    <w:rsid w:val="00333653"/>
    <w:rsid w:val="00333B28"/>
    <w:rsid w:val="00335E1D"/>
    <w:rsid w:val="003372D9"/>
    <w:rsid w:val="0033751F"/>
    <w:rsid w:val="00341706"/>
    <w:rsid w:val="00344120"/>
    <w:rsid w:val="00344602"/>
    <w:rsid w:val="00346318"/>
    <w:rsid w:val="00347F09"/>
    <w:rsid w:val="00350B2E"/>
    <w:rsid w:val="00351C20"/>
    <w:rsid w:val="003530DA"/>
    <w:rsid w:val="0035367E"/>
    <w:rsid w:val="00353C3F"/>
    <w:rsid w:val="003541ED"/>
    <w:rsid w:val="003546E3"/>
    <w:rsid w:val="00355440"/>
    <w:rsid w:val="0035725F"/>
    <w:rsid w:val="00362059"/>
    <w:rsid w:val="00364FD4"/>
    <w:rsid w:val="00366B41"/>
    <w:rsid w:val="00367669"/>
    <w:rsid w:val="00367CF8"/>
    <w:rsid w:val="003714BF"/>
    <w:rsid w:val="003715FE"/>
    <w:rsid w:val="00374AFD"/>
    <w:rsid w:val="003769EB"/>
    <w:rsid w:val="00376CBE"/>
    <w:rsid w:val="0037726F"/>
    <w:rsid w:val="00382036"/>
    <w:rsid w:val="0038324C"/>
    <w:rsid w:val="003840FE"/>
    <w:rsid w:val="003847C6"/>
    <w:rsid w:val="00385525"/>
    <w:rsid w:val="003858AB"/>
    <w:rsid w:val="003858B9"/>
    <w:rsid w:val="003858DC"/>
    <w:rsid w:val="0039020C"/>
    <w:rsid w:val="0039060C"/>
    <w:rsid w:val="00390A30"/>
    <w:rsid w:val="00391B3D"/>
    <w:rsid w:val="00393257"/>
    <w:rsid w:val="00394854"/>
    <w:rsid w:val="0039612A"/>
    <w:rsid w:val="0039747B"/>
    <w:rsid w:val="00397B40"/>
    <w:rsid w:val="003A00CD"/>
    <w:rsid w:val="003A0561"/>
    <w:rsid w:val="003A1705"/>
    <w:rsid w:val="003A1934"/>
    <w:rsid w:val="003A1C77"/>
    <w:rsid w:val="003A22F6"/>
    <w:rsid w:val="003A2758"/>
    <w:rsid w:val="003A3026"/>
    <w:rsid w:val="003A3187"/>
    <w:rsid w:val="003A3CF7"/>
    <w:rsid w:val="003A469E"/>
    <w:rsid w:val="003A4AE6"/>
    <w:rsid w:val="003A56A0"/>
    <w:rsid w:val="003A6D52"/>
    <w:rsid w:val="003A7BE4"/>
    <w:rsid w:val="003B1653"/>
    <w:rsid w:val="003B3BD3"/>
    <w:rsid w:val="003B528E"/>
    <w:rsid w:val="003C05D1"/>
    <w:rsid w:val="003C0958"/>
    <w:rsid w:val="003C1203"/>
    <w:rsid w:val="003C6866"/>
    <w:rsid w:val="003C6C5D"/>
    <w:rsid w:val="003C7EF3"/>
    <w:rsid w:val="003D11B1"/>
    <w:rsid w:val="003D12D9"/>
    <w:rsid w:val="003D206B"/>
    <w:rsid w:val="003D313A"/>
    <w:rsid w:val="003D4B13"/>
    <w:rsid w:val="003D4BD9"/>
    <w:rsid w:val="003D4C8C"/>
    <w:rsid w:val="003D4ED2"/>
    <w:rsid w:val="003D5498"/>
    <w:rsid w:val="003D5735"/>
    <w:rsid w:val="003D6E3F"/>
    <w:rsid w:val="003E3C3E"/>
    <w:rsid w:val="003E4FA3"/>
    <w:rsid w:val="003E573B"/>
    <w:rsid w:val="003E5747"/>
    <w:rsid w:val="003E6248"/>
    <w:rsid w:val="003E78A5"/>
    <w:rsid w:val="003F02D7"/>
    <w:rsid w:val="003F0B8E"/>
    <w:rsid w:val="003F0C13"/>
    <w:rsid w:val="003F28C6"/>
    <w:rsid w:val="003F3C58"/>
    <w:rsid w:val="003F3E95"/>
    <w:rsid w:val="003F43E7"/>
    <w:rsid w:val="003F4B91"/>
    <w:rsid w:val="003F5477"/>
    <w:rsid w:val="003F6191"/>
    <w:rsid w:val="003F6442"/>
    <w:rsid w:val="003F7228"/>
    <w:rsid w:val="00401BE0"/>
    <w:rsid w:val="004027D1"/>
    <w:rsid w:val="00403179"/>
    <w:rsid w:val="0040347D"/>
    <w:rsid w:val="00403AB5"/>
    <w:rsid w:val="00404650"/>
    <w:rsid w:val="0040504F"/>
    <w:rsid w:val="00405F45"/>
    <w:rsid w:val="00406BBA"/>
    <w:rsid w:val="00406E30"/>
    <w:rsid w:val="004072C3"/>
    <w:rsid w:val="004076E5"/>
    <w:rsid w:val="004119A9"/>
    <w:rsid w:val="00411DB8"/>
    <w:rsid w:val="00411F60"/>
    <w:rsid w:val="00412635"/>
    <w:rsid w:val="00413A92"/>
    <w:rsid w:val="00413FBE"/>
    <w:rsid w:val="0041493F"/>
    <w:rsid w:val="00415030"/>
    <w:rsid w:val="00415AC1"/>
    <w:rsid w:val="00415C72"/>
    <w:rsid w:val="00415C83"/>
    <w:rsid w:val="00416328"/>
    <w:rsid w:val="00416713"/>
    <w:rsid w:val="0041699C"/>
    <w:rsid w:val="004169C6"/>
    <w:rsid w:val="004174FD"/>
    <w:rsid w:val="00420D9F"/>
    <w:rsid w:val="00421911"/>
    <w:rsid w:val="00423B32"/>
    <w:rsid w:val="004261CC"/>
    <w:rsid w:val="004275ED"/>
    <w:rsid w:val="00427DB1"/>
    <w:rsid w:val="0043028A"/>
    <w:rsid w:val="004303C2"/>
    <w:rsid w:val="0043125E"/>
    <w:rsid w:val="00431352"/>
    <w:rsid w:val="00433069"/>
    <w:rsid w:val="00433B97"/>
    <w:rsid w:val="004371DA"/>
    <w:rsid w:val="00437F0C"/>
    <w:rsid w:val="0044130B"/>
    <w:rsid w:val="00441DCE"/>
    <w:rsid w:val="00441F1F"/>
    <w:rsid w:val="0044205A"/>
    <w:rsid w:val="00443B42"/>
    <w:rsid w:val="00446642"/>
    <w:rsid w:val="00447F71"/>
    <w:rsid w:val="00450B10"/>
    <w:rsid w:val="00450CE0"/>
    <w:rsid w:val="00451041"/>
    <w:rsid w:val="004518B0"/>
    <w:rsid w:val="00451D05"/>
    <w:rsid w:val="00452C7D"/>
    <w:rsid w:val="00454101"/>
    <w:rsid w:val="00454BD6"/>
    <w:rsid w:val="00454FAF"/>
    <w:rsid w:val="004556D1"/>
    <w:rsid w:val="00456883"/>
    <w:rsid w:val="00457AF3"/>
    <w:rsid w:val="00460EE2"/>
    <w:rsid w:val="00462249"/>
    <w:rsid w:val="004631D6"/>
    <w:rsid w:val="00463AF5"/>
    <w:rsid w:val="00464A0B"/>
    <w:rsid w:val="00465203"/>
    <w:rsid w:val="00465C9D"/>
    <w:rsid w:val="0046600D"/>
    <w:rsid w:val="00470CB6"/>
    <w:rsid w:val="00473A58"/>
    <w:rsid w:val="004740B0"/>
    <w:rsid w:val="00474669"/>
    <w:rsid w:val="00475B84"/>
    <w:rsid w:val="00475BDE"/>
    <w:rsid w:val="00476523"/>
    <w:rsid w:val="00476FE4"/>
    <w:rsid w:val="00480B52"/>
    <w:rsid w:val="004819B5"/>
    <w:rsid w:val="00481AC4"/>
    <w:rsid w:val="0048499E"/>
    <w:rsid w:val="00484E7D"/>
    <w:rsid w:val="00485F60"/>
    <w:rsid w:val="00486479"/>
    <w:rsid w:val="00487AF1"/>
    <w:rsid w:val="0049042C"/>
    <w:rsid w:val="004905BE"/>
    <w:rsid w:val="00490EBC"/>
    <w:rsid w:val="00490F3E"/>
    <w:rsid w:val="004912A0"/>
    <w:rsid w:val="0049251D"/>
    <w:rsid w:val="00492B27"/>
    <w:rsid w:val="004938BE"/>
    <w:rsid w:val="004949E4"/>
    <w:rsid w:val="00494CDF"/>
    <w:rsid w:val="004957D6"/>
    <w:rsid w:val="004961DB"/>
    <w:rsid w:val="0049648D"/>
    <w:rsid w:val="004A51D9"/>
    <w:rsid w:val="004B00A6"/>
    <w:rsid w:val="004B0A77"/>
    <w:rsid w:val="004B0FF8"/>
    <w:rsid w:val="004B116C"/>
    <w:rsid w:val="004B1401"/>
    <w:rsid w:val="004B1D46"/>
    <w:rsid w:val="004B2703"/>
    <w:rsid w:val="004B2BC1"/>
    <w:rsid w:val="004B3FF5"/>
    <w:rsid w:val="004B417F"/>
    <w:rsid w:val="004B4214"/>
    <w:rsid w:val="004B477C"/>
    <w:rsid w:val="004B4FD1"/>
    <w:rsid w:val="004B616C"/>
    <w:rsid w:val="004B71E0"/>
    <w:rsid w:val="004B728B"/>
    <w:rsid w:val="004C08CA"/>
    <w:rsid w:val="004C183A"/>
    <w:rsid w:val="004C20B1"/>
    <w:rsid w:val="004C27E5"/>
    <w:rsid w:val="004C3070"/>
    <w:rsid w:val="004C651C"/>
    <w:rsid w:val="004C702B"/>
    <w:rsid w:val="004C7689"/>
    <w:rsid w:val="004C7E9A"/>
    <w:rsid w:val="004D22DF"/>
    <w:rsid w:val="004D5773"/>
    <w:rsid w:val="004D5809"/>
    <w:rsid w:val="004D5F41"/>
    <w:rsid w:val="004E0D64"/>
    <w:rsid w:val="004E1AB5"/>
    <w:rsid w:val="004E3B85"/>
    <w:rsid w:val="004E449B"/>
    <w:rsid w:val="004E4822"/>
    <w:rsid w:val="004E5BF5"/>
    <w:rsid w:val="004F079B"/>
    <w:rsid w:val="004F0935"/>
    <w:rsid w:val="004F331B"/>
    <w:rsid w:val="004F3650"/>
    <w:rsid w:val="004F5A75"/>
    <w:rsid w:val="004F604F"/>
    <w:rsid w:val="004F6558"/>
    <w:rsid w:val="004F6E98"/>
    <w:rsid w:val="005013FF"/>
    <w:rsid w:val="005018D8"/>
    <w:rsid w:val="00501AA0"/>
    <w:rsid w:val="00504047"/>
    <w:rsid w:val="005040D6"/>
    <w:rsid w:val="00504577"/>
    <w:rsid w:val="00512FEC"/>
    <w:rsid w:val="005155E0"/>
    <w:rsid w:val="00515628"/>
    <w:rsid w:val="005156FD"/>
    <w:rsid w:val="005167C2"/>
    <w:rsid w:val="005174D7"/>
    <w:rsid w:val="00520BE8"/>
    <w:rsid w:val="00520E9A"/>
    <w:rsid w:val="00523B90"/>
    <w:rsid w:val="0052780A"/>
    <w:rsid w:val="00527D42"/>
    <w:rsid w:val="005315EB"/>
    <w:rsid w:val="00531B45"/>
    <w:rsid w:val="005324B5"/>
    <w:rsid w:val="005331C3"/>
    <w:rsid w:val="0053414E"/>
    <w:rsid w:val="00535E00"/>
    <w:rsid w:val="005367FA"/>
    <w:rsid w:val="005370E2"/>
    <w:rsid w:val="00537CB1"/>
    <w:rsid w:val="00541BCC"/>
    <w:rsid w:val="005429BC"/>
    <w:rsid w:val="00542B46"/>
    <w:rsid w:val="00543224"/>
    <w:rsid w:val="00543944"/>
    <w:rsid w:val="00544B2F"/>
    <w:rsid w:val="005464B6"/>
    <w:rsid w:val="005519AB"/>
    <w:rsid w:val="00551B7F"/>
    <w:rsid w:val="00555147"/>
    <w:rsid w:val="00557251"/>
    <w:rsid w:val="00557831"/>
    <w:rsid w:val="00557874"/>
    <w:rsid w:val="00560118"/>
    <w:rsid w:val="00560E3D"/>
    <w:rsid w:val="00561741"/>
    <w:rsid w:val="00561B95"/>
    <w:rsid w:val="00562918"/>
    <w:rsid w:val="00562C9B"/>
    <w:rsid w:val="00562F7E"/>
    <w:rsid w:val="00563195"/>
    <w:rsid w:val="00567098"/>
    <w:rsid w:val="005722A5"/>
    <w:rsid w:val="00572E61"/>
    <w:rsid w:val="00573975"/>
    <w:rsid w:val="00573E77"/>
    <w:rsid w:val="005764AF"/>
    <w:rsid w:val="00580FCD"/>
    <w:rsid w:val="005815CC"/>
    <w:rsid w:val="00581E44"/>
    <w:rsid w:val="00582C90"/>
    <w:rsid w:val="0058406B"/>
    <w:rsid w:val="00584568"/>
    <w:rsid w:val="00584EF8"/>
    <w:rsid w:val="0058684C"/>
    <w:rsid w:val="005879EA"/>
    <w:rsid w:val="00587E19"/>
    <w:rsid w:val="00590148"/>
    <w:rsid w:val="00590EE6"/>
    <w:rsid w:val="00592A6B"/>
    <w:rsid w:val="0059320C"/>
    <w:rsid w:val="0059343A"/>
    <w:rsid w:val="00594524"/>
    <w:rsid w:val="00594810"/>
    <w:rsid w:val="0059734B"/>
    <w:rsid w:val="00597E56"/>
    <w:rsid w:val="005A053D"/>
    <w:rsid w:val="005A2C32"/>
    <w:rsid w:val="005A3305"/>
    <w:rsid w:val="005A3688"/>
    <w:rsid w:val="005A421D"/>
    <w:rsid w:val="005A4437"/>
    <w:rsid w:val="005A466E"/>
    <w:rsid w:val="005A480D"/>
    <w:rsid w:val="005A5C2E"/>
    <w:rsid w:val="005B58E9"/>
    <w:rsid w:val="005B7034"/>
    <w:rsid w:val="005B7343"/>
    <w:rsid w:val="005C06AC"/>
    <w:rsid w:val="005C14E4"/>
    <w:rsid w:val="005C1682"/>
    <w:rsid w:val="005C3383"/>
    <w:rsid w:val="005C3C23"/>
    <w:rsid w:val="005C5D90"/>
    <w:rsid w:val="005C5FE2"/>
    <w:rsid w:val="005C61EE"/>
    <w:rsid w:val="005C7285"/>
    <w:rsid w:val="005C777E"/>
    <w:rsid w:val="005C7CA7"/>
    <w:rsid w:val="005D23F6"/>
    <w:rsid w:val="005D25E0"/>
    <w:rsid w:val="005D2771"/>
    <w:rsid w:val="005D290A"/>
    <w:rsid w:val="005D389E"/>
    <w:rsid w:val="005D3E97"/>
    <w:rsid w:val="005D4111"/>
    <w:rsid w:val="005D5CE9"/>
    <w:rsid w:val="005D60C3"/>
    <w:rsid w:val="005D617B"/>
    <w:rsid w:val="005D72FB"/>
    <w:rsid w:val="005E00F0"/>
    <w:rsid w:val="005E33D4"/>
    <w:rsid w:val="005E3B4E"/>
    <w:rsid w:val="005E60AA"/>
    <w:rsid w:val="005E60E3"/>
    <w:rsid w:val="005E6402"/>
    <w:rsid w:val="005E6D90"/>
    <w:rsid w:val="005E7029"/>
    <w:rsid w:val="005E7AD8"/>
    <w:rsid w:val="005E7C30"/>
    <w:rsid w:val="005E7F6F"/>
    <w:rsid w:val="005F0169"/>
    <w:rsid w:val="005F0C54"/>
    <w:rsid w:val="005F2BAF"/>
    <w:rsid w:val="005F304E"/>
    <w:rsid w:val="005F32F5"/>
    <w:rsid w:val="005F3C78"/>
    <w:rsid w:val="005F50D6"/>
    <w:rsid w:val="005F5D22"/>
    <w:rsid w:val="005F757F"/>
    <w:rsid w:val="005F7A50"/>
    <w:rsid w:val="006000CE"/>
    <w:rsid w:val="0060099E"/>
    <w:rsid w:val="00602116"/>
    <w:rsid w:val="006033F7"/>
    <w:rsid w:val="00603C78"/>
    <w:rsid w:val="00604A57"/>
    <w:rsid w:val="0060504C"/>
    <w:rsid w:val="0060509C"/>
    <w:rsid w:val="00605B26"/>
    <w:rsid w:val="00605D4F"/>
    <w:rsid w:val="00605F64"/>
    <w:rsid w:val="00606117"/>
    <w:rsid w:val="00606375"/>
    <w:rsid w:val="00607890"/>
    <w:rsid w:val="00607D0B"/>
    <w:rsid w:val="00610219"/>
    <w:rsid w:val="00611A70"/>
    <w:rsid w:val="00611B77"/>
    <w:rsid w:val="00611C05"/>
    <w:rsid w:val="0061431C"/>
    <w:rsid w:val="0061439B"/>
    <w:rsid w:val="006146FA"/>
    <w:rsid w:val="00615542"/>
    <w:rsid w:val="006165C9"/>
    <w:rsid w:val="00617513"/>
    <w:rsid w:val="006205A0"/>
    <w:rsid w:val="00620625"/>
    <w:rsid w:val="00621663"/>
    <w:rsid w:val="00622406"/>
    <w:rsid w:val="00622939"/>
    <w:rsid w:val="00623528"/>
    <w:rsid w:val="00623AA3"/>
    <w:rsid w:val="00624442"/>
    <w:rsid w:val="006258E2"/>
    <w:rsid w:val="00625A39"/>
    <w:rsid w:val="00625B76"/>
    <w:rsid w:val="0062760D"/>
    <w:rsid w:val="006279C8"/>
    <w:rsid w:val="00627B33"/>
    <w:rsid w:val="0063243F"/>
    <w:rsid w:val="006326DA"/>
    <w:rsid w:val="00632EB0"/>
    <w:rsid w:val="00635E2C"/>
    <w:rsid w:val="00641349"/>
    <w:rsid w:val="006425B4"/>
    <w:rsid w:val="0064362E"/>
    <w:rsid w:val="0064407D"/>
    <w:rsid w:val="00646113"/>
    <w:rsid w:val="006465A2"/>
    <w:rsid w:val="00647727"/>
    <w:rsid w:val="0065002F"/>
    <w:rsid w:val="00650FF7"/>
    <w:rsid w:val="0065118E"/>
    <w:rsid w:val="00651FEB"/>
    <w:rsid w:val="00652708"/>
    <w:rsid w:val="006527A9"/>
    <w:rsid w:val="00652F11"/>
    <w:rsid w:val="00654A35"/>
    <w:rsid w:val="00655229"/>
    <w:rsid w:val="006564D7"/>
    <w:rsid w:val="00656CD5"/>
    <w:rsid w:val="00657B96"/>
    <w:rsid w:val="0066049C"/>
    <w:rsid w:val="0066141B"/>
    <w:rsid w:val="00661DD9"/>
    <w:rsid w:val="00663FFC"/>
    <w:rsid w:val="006648CA"/>
    <w:rsid w:val="0066504C"/>
    <w:rsid w:val="00666E31"/>
    <w:rsid w:val="00667928"/>
    <w:rsid w:val="0067023B"/>
    <w:rsid w:val="00670D00"/>
    <w:rsid w:val="006711C7"/>
    <w:rsid w:val="00671FAF"/>
    <w:rsid w:val="00672247"/>
    <w:rsid w:val="00672F56"/>
    <w:rsid w:val="006747B8"/>
    <w:rsid w:val="00675F4E"/>
    <w:rsid w:val="006774C5"/>
    <w:rsid w:val="0068064F"/>
    <w:rsid w:val="00680E3C"/>
    <w:rsid w:val="006812B9"/>
    <w:rsid w:val="006838B7"/>
    <w:rsid w:val="00685A98"/>
    <w:rsid w:val="00686239"/>
    <w:rsid w:val="006862C3"/>
    <w:rsid w:val="006919C1"/>
    <w:rsid w:val="006927D9"/>
    <w:rsid w:val="00692CED"/>
    <w:rsid w:val="0069303D"/>
    <w:rsid w:val="00694CA4"/>
    <w:rsid w:val="00695F8F"/>
    <w:rsid w:val="006A026B"/>
    <w:rsid w:val="006A0DFA"/>
    <w:rsid w:val="006A1EE3"/>
    <w:rsid w:val="006A23E9"/>
    <w:rsid w:val="006A3592"/>
    <w:rsid w:val="006A383B"/>
    <w:rsid w:val="006A50DC"/>
    <w:rsid w:val="006A598C"/>
    <w:rsid w:val="006A5BAD"/>
    <w:rsid w:val="006A68B1"/>
    <w:rsid w:val="006A706C"/>
    <w:rsid w:val="006A74FE"/>
    <w:rsid w:val="006A78A0"/>
    <w:rsid w:val="006B04B9"/>
    <w:rsid w:val="006B14F7"/>
    <w:rsid w:val="006B1B95"/>
    <w:rsid w:val="006B1FCB"/>
    <w:rsid w:val="006B293C"/>
    <w:rsid w:val="006B3728"/>
    <w:rsid w:val="006B3A9A"/>
    <w:rsid w:val="006B4BD0"/>
    <w:rsid w:val="006B5FDF"/>
    <w:rsid w:val="006B7882"/>
    <w:rsid w:val="006C17EE"/>
    <w:rsid w:val="006C2C78"/>
    <w:rsid w:val="006C302C"/>
    <w:rsid w:val="006C52D6"/>
    <w:rsid w:val="006C575E"/>
    <w:rsid w:val="006C59AF"/>
    <w:rsid w:val="006C65AA"/>
    <w:rsid w:val="006C6ADB"/>
    <w:rsid w:val="006C7B78"/>
    <w:rsid w:val="006D01DF"/>
    <w:rsid w:val="006D03D9"/>
    <w:rsid w:val="006D0AA4"/>
    <w:rsid w:val="006D20C5"/>
    <w:rsid w:val="006D2CA6"/>
    <w:rsid w:val="006D3405"/>
    <w:rsid w:val="006D50C3"/>
    <w:rsid w:val="006D5DD0"/>
    <w:rsid w:val="006D5FC7"/>
    <w:rsid w:val="006D6B52"/>
    <w:rsid w:val="006D70F9"/>
    <w:rsid w:val="006E2232"/>
    <w:rsid w:val="006E2B49"/>
    <w:rsid w:val="006E4949"/>
    <w:rsid w:val="006E794A"/>
    <w:rsid w:val="006F00B6"/>
    <w:rsid w:val="006F01DC"/>
    <w:rsid w:val="006F0908"/>
    <w:rsid w:val="006F14AE"/>
    <w:rsid w:val="006F2A30"/>
    <w:rsid w:val="006F4133"/>
    <w:rsid w:val="006F5F44"/>
    <w:rsid w:val="006F6A85"/>
    <w:rsid w:val="006F7245"/>
    <w:rsid w:val="006F7FE6"/>
    <w:rsid w:val="0070037D"/>
    <w:rsid w:val="00701554"/>
    <w:rsid w:val="007028E0"/>
    <w:rsid w:val="00702A71"/>
    <w:rsid w:val="0070373A"/>
    <w:rsid w:val="00707676"/>
    <w:rsid w:val="00710C9E"/>
    <w:rsid w:val="00712725"/>
    <w:rsid w:val="00714254"/>
    <w:rsid w:val="007154BD"/>
    <w:rsid w:val="0071608B"/>
    <w:rsid w:val="007166E5"/>
    <w:rsid w:val="007177CB"/>
    <w:rsid w:val="00720567"/>
    <w:rsid w:val="00721363"/>
    <w:rsid w:val="0072277D"/>
    <w:rsid w:val="00722D80"/>
    <w:rsid w:val="00722FEE"/>
    <w:rsid w:val="007242C8"/>
    <w:rsid w:val="0072788A"/>
    <w:rsid w:val="00730A7C"/>
    <w:rsid w:val="00730FF9"/>
    <w:rsid w:val="00733B08"/>
    <w:rsid w:val="007342EC"/>
    <w:rsid w:val="007358D4"/>
    <w:rsid w:val="00737460"/>
    <w:rsid w:val="0073793E"/>
    <w:rsid w:val="00741422"/>
    <w:rsid w:val="007417CE"/>
    <w:rsid w:val="00744100"/>
    <w:rsid w:val="007450A2"/>
    <w:rsid w:val="00745EF4"/>
    <w:rsid w:val="00745F72"/>
    <w:rsid w:val="00746101"/>
    <w:rsid w:val="00746CA1"/>
    <w:rsid w:val="007504BF"/>
    <w:rsid w:val="0075076F"/>
    <w:rsid w:val="00750988"/>
    <w:rsid w:val="00751FBC"/>
    <w:rsid w:val="007529A1"/>
    <w:rsid w:val="00754357"/>
    <w:rsid w:val="00754870"/>
    <w:rsid w:val="00760BCA"/>
    <w:rsid w:val="00762A47"/>
    <w:rsid w:val="00764011"/>
    <w:rsid w:val="00764E3C"/>
    <w:rsid w:val="00765755"/>
    <w:rsid w:val="007657F0"/>
    <w:rsid w:val="007673B4"/>
    <w:rsid w:val="00770194"/>
    <w:rsid w:val="00770700"/>
    <w:rsid w:val="007713ED"/>
    <w:rsid w:val="00771B83"/>
    <w:rsid w:val="00773591"/>
    <w:rsid w:val="00773C99"/>
    <w:rsid w:val="0077404F"/>
    <w:rsid w:val="00775302"/>
    <w:rsid w:val="00776066"/>
    <w:rsid w:val="00776374"/>
    <w:rsid w:val="00776BF9"/>
    <w:rsid w:val="00776ED6"/>
    <w:rsid w:val="0077790F"/>
    <w:rsid w:val="007808A6"/>
    <w:rsid w:val="00780A00"/>
    <w:rsid w:val="00781978"/>
    <w:rsid w:val="00782742"/>
    <w:rsid w:val="0078458C"/>
    <w:rsid w:val="00785634"/>
    <w:rsid w:val="007859FA"/>
    <w:rsid w:val="00785E3A"/>
    <w:rsid w:val="007861CB"/>
    <w:rsid w:val="00786882"/>
    <w:rsid w:val="00786A5B"/>
    <w:rsid w:val="00786D58"/>
    <w:rsid w:val="007878EC"/>
    <w:rsid w:val="007906D3"/>
    <w:rsid w:val="007926EE"/>
    <w:rsid w:val="007938DC"/>
    <w:rsid w:val="00793EDC"/>
    <w:rsid w:val="00794BA7"/>
    <w:rsid w:val="00795380"/>
    <w:rsid w:val="007A03CC"/>
    <w:rsid w:val="007A0DF3"/>
    <w:rsid w:val="007A0F36"/>
    <w:rsid w:val="007A24B3"/>
    <w:rsid w:val="007A3216"/>
    <w:rsid w:val="007A33B6"/>
    <w:rsid w:val="007A369B"/>
    <w:rsid w:val="007A4317"/>
    <w:rsid w:val="007A687C"/>
    <w:rsid w:val="007A6E85"/>
    <w:rsid w:val="007B164E"/>
    <w:rsid w:val="007B1AE3"/>
    <w:rsid w:val="007B1B0E"/>
    <w:rsid w:val="007B218C"/>
    <w:rsid w:val="007B2F5B"/>
    <w:rsid w:val="007B3406"/>
    <w:rsid w:val="007B47DB"/>
    <w:rsid w:val="007B5007"/>
    <w:rsid w:val="007B6308"/>
    <w:rsid w:val="007B6322"/>
    <w:rsid w:val="007B70AF"/>
    <w:rsid w:val="007C090F"/>
    <w:rsid w:val="007C11D5"/>
    <w:rsid w:val="007C1505"/>
    <w:rsid w:val="007C17F0"/>
    <w:rsid w:val="007C1DD5"/>
    <w:rsid w:val="007C1DF1"/>
    <w:rsid w:val="007C4618"/>
    <w:rsid w:val="007C4E75"/>
    <w:rsid w:val="007C51CE"/>
    <w:rsid w:val="007C5200"/>
    <w:rsid w:val="007C65BF"/>
    <w:rsid w:val="007C6FC8"/>
    <w:rsid w:val="007C711C"/>
    <w:rsid w:val="007C79A7"/>
    <w:rsid w:val="007D000A"/>
    <w:rsid w:val="007D0414"/>
    <w:rsid w:val="007D043E"/>
    <w:rsid w:val="007D1964"/>
    <w:rsid w:val="007D42BD"/>
    <w:rsid w:val="007D4FB3"/>
    <w:rsid w:val="007D5AE0"/>
    <w:rsid w:val="007D7271"/>
    <w:rsid w:val="007D7EC2"/>
    <w:rsid w:val="007E0C74"/>
    <w:rsid w:val="007E3437"/>
    <w:rsid w:val="007E3B5B"/>
    <w:rsid w:val="007E4E0A"/>
    <w:rsid w:val="007E510C"/>
    <w:rsid w:val="007E542B"/>
    <w:rsid w:val="007E557F"/>
    <w:rsid w:val="007F09FC"/>
    <w:rsid w:val="007F1C2C"/>
    <w:rsid w:val="007F39F7"/>
    <w:rsid w:val="007F3C91"/>
    <w:rsid w:val="007F47A0"/>
    <w:rsid w:val="007F499C"/>
    <w:rsid w:val="007F4FAA"/>
    <w:rsid w:val="007F518B"/>
    <w:rsid w:val="007F6087"/>
    <w:rsid w:val="007F60F0"/>
    <w:rsid w:val="008006BA"/>
    <w:rsid w:val="00801186"/>
    <w:rsid w:val="008019C6"/>
    <w:rsid w:val="00801D6E"/>
    <w:rsid w:val="008026CD"/>
    <w:rsid w:val="00803308"/>
    <w:rsid w:val="008033E3"/>
    <w:rsid w:val="00803DF0"/>
    <w:rsid w:val="0080407F"/>
    <w:rsid w:val="00805CC8"/>
    <w:rsid w:val="008060C2"/>
    <w:rsid w:val="00807DFC"/>
    <w:rsid w:val="00807F2B"/>
    <w:rsid w:val="0081288A"/>
    <w:rsid w:val="008134C7"/>
    <w:rsid w:val="00814901"/>
    <w:rsid w:val="00814ABA"/>
    <w:rsid w:val="00815134"/>
    <w:rsid w:val="00816929"/>
    <w:rsid w:val="00817C21"/>
    <w:rsid w:val="00817CCD"/>
    <w:rsid w:val="008202A8"/>
    <w:rsid w:val="0082044D"/>
    <w:rsid w:val="008222F5"/>
    <w:rsid w:val="0082398F"/>
    <w:rsid w:val="0082411E"/>
    <w:rsid w:val="0082484A"/>
    <w:rsid w:val="0083107D"/>
    <w:rsid w:val="00831382"/>
    <w:rsid w:val="0083316A"/>
    <w:rsid w:val="00833730"/>
    <w:rsid w:val="00834B04"/>
    <w:rsid w:val="00837248"/>
    <w:rsid w:val="0083765A"/>
    <w:rsid w:val="00837BF2"/>
    <w:rsid w:val="00840190"/>
    <w:rsid w:val="00840629"/>
    <w:rsid w:val="00841DFB"/>
    <w:rsid w:val="008422C9"/>
    <w:rsid w:val="00842533"/>
    <w:rsid w:val="00843194"/>
    <w:rsid w:val="00844E47"/>
    <w:rsid w:val="0084514E"/>
    <w:rsid w:val="00845C16"/>
    <w:rsid w:val="00845C42"/>
    <w:rsid w:val="00845C4A"/>
    <w:rsid w:val="00845D33"/>
    <w:rsid w:val="00846E09"/>
    <w:rsid w:val="008500D4"/>
    <w:rsid w:val="00850D72"/>
    <w:rsid w:val="00851372"/>
    <w:rsid w:val="00851B70"/>
    <w:rsid w:val="008545E4"/>
    <w:rsid w:val="00856C29"/>
    <w:rsid w:val="00857E3A"/>
    <w:rsid w:val="008608D5"/>
    <w:rsid w:val="00861ED2"/>
    <w:rsid w:val="0086238B"/>
    <w:rsid w:val="00863140"/>
    <w:rsid w:val="00863619"/>
    <w:rsid w:val="00867142"/>
    <w:rsid w:val="0086777E"/>
    <w:rsid w:val="00867B82"/>
    <w:rsid w:val="0087068D"/>
    <w:rsid w:val="00874997"/>
    <w:rsid w:val="0087564D"/>
    <w:rsid w:val="008768BA"/>
    <w:rsid w:val="00880A73"/>
    <w:rsid w:val="00882732"/>
    <w:rsid w:val="00882A38"/>
    <w:rsid w:val="008832F6"/>
    <w:rsid w:val="008840B0"/>
    <w:rsid w:val="00886AA0"/>
    <w:rsid w:val="00886BD6"/>
    <w:rsid w:val="008873D1"/>
    <w:rsid w:val="0089290B"/>
    <w:rsid w:val="00893D4B"/>
    <w:rsid w:val="00893DA6"/>
    <w:rsid w:val="00894BF8"/>
    <w:rsid w:val="0089530A"/>
    <w:rsid w:val="008960AF"/>
    <w:rsid w:val="00896672"/>
    <w:rsid w:val="00897191"/>
    <w:rsid w:val="0089758C"/>
    <w:rsid w:val="008A0954"/>
    <w:rsid w:val="008A0A36"/>
    <w:rsid w:val="008A1C19"/>
    <w:rsid w:val="008A619B"/>
    <w:rsid w:val="008A6ED9"/>
    <w:rsid w:val="008B055A"/>
    <w:rsid w:val="008B18AC"/>
    <w:rsid w:val="008B1A56"/>
    <w:rsid w:val="008B4D7B"/>
    <w:rsid w:val="008B60B0"/>
    <w:rsid w:val="008B627F"/>
    <w:rsid w:val="008B6D17"/>
    <w:rsid w:val="008B7D8F"/>
    <w:rsid w:val="008C00C5"/>
    <w:rsid w:val="008C1793"/>
    <w:rsid w:val="008C1947"/>
    <w:rsid w:val="008C1CB1"/>
    <w:rsid w:val="008C3779"/>
    <w:rsid w:val="008C398F"/>
    <w:rsid w:val="008C3A76"/>
    <w:rsid w:val="008C3DE6"/>
    <w:rsid w:val="008C5B2D"/>
    <w:rsid w:val="008C75EF"/>
    <w:rsid w:val="008C794E"/>
    <w:rsid w:val="008D0C32"/>
    <w:rsid w:val="008D10E5"/>
    <w:rsid w:val="008D175A"/>
    <w:rsid w:val="008D4D05"/>
    <w:rsid w:val="008D65CA"/>
    <w:rsid w:val="008E086F"/>
    <w:rsid w:val="008E3A29"/>
    <w:rsid w:val="008E50DC"/>
    <w:rsid w:val="008E57FE"/>
    <w:rsid w:val="008E5A69"/>
    <w:rsid w:val="008E5A7C"/>
    <w:rsid w:val="008E6941"/>
    <w:rsid w:val="008E695C"/>
    <w:rsid w:val="008E7177"/>
    <w:rsid w:val="008E7747"/>
    <w:rsid w:val="008F09F2"/>
    <w:rsid w:val="008F0AB1"/>
    <w:rsid w:val="008F11AD"/>
    <w:rsid w:val="008F181E"/>
    <w:rsid w:val="008F1E41"/>
    <w:rsid w:val="008F1F27"/>
    <w:rsid w:val="008F1FD9"/>
    <w:rsid w:val="008F3347"/>
    <w:rsid w:val="008F4062"/>
    <w:rsid w:val="008F5235"/>
    <w:rsid w:val="00900B23"/>
    <w:rsid w:val="00901BD6"/>
    <w:rsid w:val="0090222F"/>
    <w:rsid w:val="009031F2"/>
    <w:rsid w:val="00906291"/>
    <w:rsid w:val="00907D85"/>
    <w:rsid w:val="00910C9B"/>
    <w:rsid w:val="009112FA"/>
    <w:rsid w:val="00911A43"/>
    <w:rsid w:val="009128C2"/>
    <w:rsid w:val="00915714"/>
    <w:rsid w:val="00915D78"/>
    <w:rsid w:val="00916ED7"/>
    <w:rsid w:val="00920704"/>
    <w:rsid w:val="0092175C"/>
    <w:rsid w:val="009221A5"/>
    <w:rsid w:val="00922AE8"/>
    <w:rsid w:val="00922C24"/>
    <w:rsid w:val="00923A0E"/>
    <w:rsid w:val="00924426"/>
    <w:rsid w:val="0092507F"/>
    <w:rsid w:val="0092613F"/>
    <w:rsid w:val="00926F71"/>
    <w:rsid w:val="0093022E"/>
    <w:rsid w:val="009312EC"/>
    <w:rsid w:val="0093334B"/>
    <w:rsid w:val="009352B2"/>
    <w:rsid w:val="0093544C"/>
    <w:rsid w:val="00936B01"/>
    <w:rsid w:val="0093725C"/>
    <w:rsid w:val="009403A4"/>
    <w:rsid w:val="00941182"/>
    <w:rsid w:val="00941A9C"/>
    <w:rsid w:val="00941CC4"/>
    <w:rsid w:val="00943781"/>
    <w:rsid w:val="00945798"/>
    <w:rsid w:val="00950889"/>
    <w:rsid w:val="00950E74"/>
    <w:rsid w:val="00952CC2"/>
    <w:rsid w:val="00955952"/>
    <w:rsid w:val="00955F85"/>
    <w:rsid w:val="0095601A"/>
    <w:rsid w:val="0096064A"/>
    <w:rsid w:val="009610CC"/>
    <w:rsid w:val="009615E6"/>
    <w:rsid w:val="0096193E"/>
    <w:rsid w:val="009622C9"/>
    <w:rsid w:val="009622E2"/>
    <w:rsid w:val="0096304E"/>
    <w:rsid w:val="00963BF5"/>
    <w:rsid w:val="00964508"/>
    <w:rsid w:val="0096459A"/>
    <w:rsid w:val="0096687E"/>
    <w:rsid w:val="00966BD6"/>
    <w:rsid w:val="009672DA"/>
    <w:rsid w:val="009723B2"/>
    <w:rsid w:val="00973196"/>
    <w:rsid w:val="009734AD"/>
    <w:rsid w:val="0097464B"/>
    <w:rsid w:val="0097516D"/>
    <w:rsid w:val="00975A57"/>
    <w:rsid w:val="0097628A"/>
    <w:rsid w:val="0097661D"/>
    <w:rsid w:val="0097750F"/>
    <w:rsid w:val="009809D4"/>
    <w:rsid w:val="00980E26"/>
    <w:rsid w:val="00981B66"/>
    <w:rsid w:val="00982288"/>
    <w:rsid w:val="00984F6C"/>
    <w:rsid w:val="00985025"/>
    <w:rsid w:val="009850DB"/>
    <w:rsid w:val="00985369"/>
    <w:rsid w:val="009863E8"/>
    <w:rsid w:val="0098661F"/>
    <w:rsid w:val="00987438"/>
    <w:rsid w:val="0098766D"/>
    <w:rsid w:val="00987D48"/>
    <w:rsid w:val="009907F1"/>
    <w:rsid w:val="009910A0"/>
    <w:rsid w:val="00992AFC"/>
    <w:rsid w:val="00993E38"/>
    <w:rsid w:val="00994161"/>
    <w:rsid w:val="009941E6"/>
    <w:rsid w:val="009945AF"/>
    <w:rsid w:val="009976FA"/>
    <w:rsid w:val="009A04A4"/>
    <w:rsid w:val="009A0F58"/>
    <w:rsid w:val="009A1659"/>
    <w:rsid w:val="009A2C17"/>
    <w:rsid w:val="009A30E9"/>
    <w:rsid w:val="009A39C7"/>
    <w:rsid w:val="009A3E36"/>
    <w:rsid w:val="009A481C"/>
    <w:rsid w:val="009A4983"/>
    <w:rsid w:val="009A5A9B"/>
    <w:rsid w:val="009A726E"/>
    <w:rsid w:val="009A74BD"/>
    <w:rsid w:val="009A7905"/>
    <w:rsid w:val="009B04DB"/>
    <w:rsid w:val="009B302B"/>
    <w:rsid w:val="009B3110"/>
    <w:rsid w:val="009B780D"/>
    <w:rsid w:val="009C0065"/>
    <w:rsid w:val="009C0AD0"/>
    <w:rsid w:val="009C1922"/>
    <w:rsid w:val="009C1BD6"/>
    <w:rsid w:val="009C28A8"/>
    <w:rsid w:val="009C3BCF"/>
    <w:rsid w:val="009C4BDF"/>
    <w:rsid w:val="009C75EA"/>
    <w:rsid w:val="009D0FA9"/>
    <w:rsid w:val="009D25FE"/>
    <w:rsid w:val="009D2692"/>
    <w:rsid w:val="009D3024"/>
    <w:rsid w:val="009D41A9"/>
    <w:rsid w:val="009D4314"/>
    <w:rsid w:val="009D4884"/>
    <w:rsid w:val="009E0413"/>
    <w:rsid w:val="009E064F"/>
    <w:rsid w:val="009E0EDA"/>
    <w:rsid w:val="009E15B8"/>
    <w:rsid w:val="009E2634"/>
    <w:rsid w:val="009E3077"/>
    <w:rsid w:val="009E460F"/>
    <w:rsid w:val="009E5506"/>
    <w:rsid w:val="009E5F0D"/>
    <w:rsid w:val="009E607E"/>
    <w:rsid w:val="009E6230"/>
    <w:rsid w:val="009E733C"/>
    <w:rsid w:val="009F15B6"/>
    <w:rsid w:val="009F29D3"/>
    <w:rsid w:val="009F3DC5"/>
    <w:rsid w:val="009F5BE3"/>
    <w:rsid w:val="009F6241"/>
    <w:rsid w:val="009F650A"/>
    <w:rsid w:val="009F6C46"/>
    <w:rsid w:val="009F7BFB"/>
    <w:rsid w:val="00A0013C"/>
    <w:rsid w:val="00A05589"/>
    <w:rsid w:val="00A0754D"/>
    <w:rsid w:val="00A10247"/>
    <w:rsid w:val="00A1223F"/>
    <w:rsid w:val="00A12A41"/>
    <w:rsid w:val="00A145E1"/>
    <w:rsid w:val="00A166B0"/>
    <w:rsid w:val="00A17310"/>
    <w:rsid w:val="00A20A13"/>
    <w:rsid w:val="00A20A62"/>
    <w:rsid w:val="00A21624"/>
    <w:rsid w:val="00A22BF2"/>
    <w:rsid w:val="00A232B1"/>
    <w:rsid w:val="00A23B8E"/>
    <w:rsid w:val="00A23F5E"/>
    <w:rsid w:val="00A25C19"/>
    <w:rsid w:val="00A25F65"/>
    <w:rsid w:val="00A27158"/>
    <w:rsid w:val="00A3175B"/>
    <w:rsid w:val="00A32198"/>
    <w:rsid w:val="00A324C8"/>
    <w:rsid w:val="00A32542"/>
    <w:rsid w:val="00A326F1"/>
    <w:rsid w:val="00A3391E"/>
    <w:rsid w:val="00A33E10"/>
    <w:rsid w:val="00A36CD4"/>
    <w:rsid w:val="00A379F1"/>
    <w:rsid w:val="00A41D77"/>
    <w:rsid w:val="00A43757"/>
    <w:rsid w:val="00A45605"/>
    <w:rsid w:val="00A45BF0"/>
    <w:rsid w:val="00A462BE"/>
    <w:rsid w:val="00A46E09"/>
    <w:rsid w:val="00A4760E"/>
    <w:rsid w:val="00A509BA"/>
    <w:rsid w:val="00A50DE5"/>
    <w:rsid w:val="00A5114D"/>
    <w:rsid w:val="00A514C2"/>
    <w:rsid w:val="00A52448"/>
    <w:rsid w:val="00A52450"/>
    <w:rsid w:val="00A569D6"/>
    <w:rsid w:val="00A57F0D"/>
    <w:rsid w:val="00A60720"/>
    <w:rsid w:val="00A6110E"/>
    <w:rsid w:val="00A61422"/>
    <w:rsid w:val="00A6236B"/>
    <w:rsid w:val="00A62558"/>
    <w:rsid w:val="00A626A9"/>
    <w:rsid w:val="00A62CEA"/>
    <w:rsid w:val="00A63F4A"/>
    <w:rsid w:val="00A640D9"/>
    <w:rsid w:val="00A6455B"/>
    <w:rsid w:val="00A6506A"/>
    <w:rsid w:val="00A65591"/>
    <w:rsid w:val="00A66696"/>
    <w:rsid w:val="00A66C7C"/>
    <w:rsid w:val="00A67075"/>
    <w:rsid w:val="00A676BE"/>
    <w:rsid w:val="00A67D3D"/>
    <w:rsid w:val="00A70315"/>
    <w:rsid w:val="00A7143A"/>
    <w:rsid w:val="00A75B0B"/>
    <w:rsid w:val="00A8097A"/>
    <w:rsid w:val="00A81CF9"/>
    <w:rsid w:val="00A822C1"/>
    <w:rsid w:val="00A84E5C"/>
    <w:rsid w:val="00A8611D"/>
    <w:rsid w:val="00A8692F"/>
    <w:rsid w:val="00A87321"/>
    <w:rsid w:val="00A912A1"/>
    <w:rsid w:val="00A91635"/>
    <w:rsid w:val="00A92B32"/>
    <w:rsid w:val="00A93801"/>
    <w:rsid w:val="00A938B8"/>
    <w:rsid w:val="00A93CB0"/>
    <w:rsid w:val="00A97F95"/>
    <w:rsid w:val="00AA0181"/>
    <w:rsid w:val="00AA08C7"/>
    <w:rsid w:val="00AA0D4B"/>
    <w:rsid w:val="00AA372E"/>
    <w:rsid w:val="00AA37DD"/>
    <w:rsid w:val="00AA3E8D"/>
    <w:rsid w:val="00AA3EED"/>
    <w:rsid w:val="00AA6619"/>
    <w:rsid w:val="00AB04CA"/>
    <w:rsid w:val="00AB132C"/>
    <w:rsid w:val="00AB21D8"/>
    <w:rsid w:val="00AB22F2"/>
    <w:rsid w:val="00AB299D"/>
    <w:rsid w:val="00AB2E37"/>
    <w:rsid w:val="00AB37E2"/>
    <w:rsid w:val="00AB3CAC"/>
    <w:rsid w:val="00AB44F0"/>
    <w:rsid w:val="00AB5BC6"/>
    <w:rsid w:val="00AC126A"/>
    <w:rsid w:val="00AC338E"/>
    <w:rsid w:val="00AC38AC"/>
    <w:rsid w:val="00AC3966"/>
    <w:rsid w:val="00AC5940"/>
    <w:rsid w:val="00AC5FA7"/>
    <w:rsid w:val="00AC6F44"/>
    <w:rsid w:val="00AD0815"/>
    <w:rsid w:val="00AD0AFC"/>
    <w:rsid w:val="00AD60FE"/>
    <w:rsid w:val="00AD6A09"/>
    <w:rsid w:val="00AD6D17"/>
    <w:rsid w:val="00AE03D7"/>
    <w:rsid w:val="00AE0E02"/>
    <w:rsid w:val="00AE14C6"/>
    <w:rsid w:val="00AE195C"/>
    <w:rsid w:val="00AE1CDC"/>
    <w:rsid w:val="00AE2C98"/>
    <w:rsid w:val="00AE3320"/>
    <w:rsid w:val="00AE573B"/>
    <w:rsid w:val="00AE60C7"/>
    <w:rsid w:val="00AE6427"/>
    <w:rsid w:val="00AE77FF"/>
    <w:rsid w:val="00AF3293"/>
    <w:rsid w:val="00AF57D0"/>
    <w:rsid w:val="00B00EEE"/>
    <w:rsid w:val="00B01664"/>
    <w:rsid w:val="00B0245B"/>
    <w:rsid w:val="00B024F6"/>
    <w:rsid w:val="00B027EC"/>
    <w:rsid w:val="00B0280C"/>
    <w:rsid w:val="00B03FE0"/>
    <w:rsid w:val="00B057EC"/>
    <w:rsid w:val="00B05BF4"/>
    <w:rsid w:val="00B05C62"/>
    <w:rsid w:val="00B05FD0"/>
    <w:rsid w:val="00B06016"/>
    <w:rsid w:val="00B07B3E"/>
    <w:rsid w:val="00B07D5E"/>
    <w:rsid w:val="00B11AF6"/>
    <w:rsid w:val="00B11C92"/>
    <w:rsid w:val="00B12552"/>
    <w:rsid w:val="00B12E8C"/>
    <w:rsid w:val="00B13159"/>
    <w:rsid w:val="00B1323F"/>
    <w:rsid w:val="00B138A5"/>
    <w:rsid w:val="00B15689"/>
    <w:rsid w:val="00B15BC7"/>
    <w:rsid w:val="00B20200"/>
    <w:rsid w:val="00B21F6A"/>
    <w:rsid w:val="00B23D2C"/>
    <w:rsid w:val="00B24A1D"/>
    <w:rsid w:val="00B258F8"/>
    <w:rsid w:val="00B26DB6"/>
    <w:rsid w:val="00B301BD"/>
    <w:rsid w:val="00B30652"/>
    <w:rsid w:val="00B3071B"/>
    <w:rsid w:val="00B326EE"/>
    <w:rsid w:val="00B34C60"/>
    <w:rsid w:val="00B3572C"/>
    <w:rsid w:val="00B40D4E"/>
    <w:rsid w:val="00B418BA"/>
    <w:rsid w:val="00B41A89"/>
    <w:rsid w:val="00B42ED3"/>
    <w:rsid w:val="00B43A0E"/>
    <w:rsid w:val="00B44FB2"/>
    <w:rsid w:val="00B469D0"/>
    <w:rsid w:val="00B5183D"/>
    <w:rsid w:val="00B5186A"/>
    <w:rsid w:val="00B51B8E"/>
    <w:rsid w:val="00B52BE5"/>
    <w:rsid w:val="00B540D6"/>
    <w:rsid w:val="00B5586F"/>
    <w:rsid w:val="00B5657D"/>
    <w:rsid w:val="00B56A66"/>
    <w:rsid w:val="00B57112"/>
    <w:rsid w:val="00B57B4D"/>
    <w:rsid w:val="00B60338"/>
    <w:rsid w:val="00B603DA"/>
    <w:rsid w:val="00B6040C"/>
    <w:rsid w:val="00B63C15"/>
    <w:rsid w:val="00B64917"/>
    <w:rsid w:val="00B64D6F"/>
    <w:rsid w:val="00B65389"/>
    <w:rsid w:val="00B71155"/>
    <w:rsid w:val="00B71A4D"/>
    <w:rsid w:val="00B729EB"/>
    <w:rsid w:val="00B72ABF"/>
    <w:rsid w:val="00B72CD4"/>
    <w:rsid w:val="00B73C0D"/>
    <w:rsid w:val="00B73CFC"/>
    <w:rsid w:val="00B73F38"/>
    <w:rsid w:val="00B73FB6"/>
    <w:rsid w:val="00B75485"/>
    <w:rsid w:val="00B7557C"/>
    <w:rsid w:val="00B75B9C"/>
    <w:rsid w:val="00B764CE"/>
    <w:rsid w:val="00B80D96"/>
    <w:rsid w:val="00B81674"/>
    <w:rsid w:val="00B8310F"/>
    <w:rsid w:val="00B8389D"/>
    <w:rsid w:val="00B85EEE"/>
    <w:rsid w:val="00B879E5"/>
    <w:rsid w:val="00B900E3"/>
    <w:rsid w:val="00B91B21"/>
    <w:rsid w:val="00B93130"/>
    <w:rsid w:val="00B94E2C"/>
    <w:rsid w:val="00B96888"/>
    <w:rsid w:val="00BA0AB2"/>
    <w:rsid w:val="00BA0F37"/>
    <w:rsid w:val="00BA185A"/>
    <w:rsid w:val="00BA1876"/>
    <w:rsid w:val="00BA23C7"/>
    <w:rsid w:val="00BA3C34"/>
    <w:rsid w:val="00BA3CC2"/>
    <w:rsid w:val="00BA42ED"/>
    <w:rsid w:val="00BA43FD"/>
    <w:rsid w:val="00BA4F29"/>
    <w:rsid w:val="00BA581F"/>
    <w:rsid w:val="00BA6475"/>
    <w:rsid w:val="00BA64E3"/>
    <w:rsid w:val="00BB024C"/>
    <w:rsid w:val="00BB09B4"/>
    <w:rsid w:val="00BB10D7"/>
    <w:rsid w:val="00BB202C"/>
    <w:rsid w:val="00BB358F"/>
    <w:rsid w:val="00BB45C6"/>
    <w:rsid w:val="00BB5F7B"/>
    <w:rsid w:val="00BB79F8"/>
    <w:rsid w:val="00BB7DF1"/>
    <w:rsid w:val="00BC0327"/>
    <w:rsid w:val="00BC29CF"/>
    <w:rsid w:val="00BC2AF4"/>
    <w:rsid w:val="00BC2D3E"/>
    <w:rsid w:val="00BC3B48"/>
    <w:rsid w:val="00BC3D7E"/>
    <w:rsid w:val="00BC6126"/>
    <w:rsid w:val="00BC6C67"/>
    <w:rsid w:val="00BD0BAF"/>
    <w:rsid w:val="00BD1BE4"/>
    <w:rsid w:val="00BD1EC9"/>
    <w:rsid w:val="00BD27F4"/>
    <w:rsid w:val="00BD4357"/>
    <w:rsid w:val="00BD4724"/>
    <w:rsid w:val="00BD4BB2"/>
    <w:rsid w:val="00BD50BA"/>
    <w:rsid w:val="00BD546C"/>
    <w:rsid w:val="00BD67BD"/>
    <w:rsid w:val="00BD6E96"/>
    <w:rsid w:val="00BD6F0B"/>
    <w:rsid w:val="00BD75C3"/>
    <w:rsid w:val="00BE170D"/>
    <w:rsid w:val="00BE38F4"/>
    <w:rsid w:val="00BE3A30"/>
    <w:rsid w:val="00BE4398"/>
    <w:rsid w:val="00BE6C55"/>
    <w:rsid w:val="00BE6D7D"/>
    <w:rsid w:val="00BE7C03"/>
    <w:rsid w:val="00BF0B22"/>
    <w:rsid w:val="00BF12E5"/>
    <w:rsid w:val="00BF3B58"/>
    <w:rsid w:val="00BF3FEC"/>
    <w:rsid w:val="00BF6D44"/>
    <w:rsid w:val="00BF756C"/>
    <w:rsid w:val="00BF7813"/>
    <w:rsid w:val="00C000D7"/>
    <w:rsid w:val="00C002C7"/>
    <w:rsid w:val="00C0246B"/>
    <w:rsid w:val="00C0379E"/>
    <w:rsid w:val="00C03E06"/>
    <w:rsid w:val="00C05A77"/>
    <w:rsid w:val="00C05B29"/>
    <w:rsid w:val="00C05E2C"/>
    <w:rsid w:val="00C06E17"/>
    <w:rsid w:val="00C072C5"/>
    <w:rsid w:val="00C1015F"/>
    <w:rsid w:val="00C113D0"/>
    <w:rsid w:val="00C11A61"/>
    <w:rsid w:val="00C11CC8"/>
    <w:rsid w:val="00C12CD6"/>
    <w:rsid w:val="00C12E5F"/>
    <w:rsid w:val="00C137F6"/>
    <w:rsid w:val="00C13C1E"/>
    <w:rsid w:val="00C153AA"/>
    <w:rsid w:val="00C1688A"/>
    <w:rsid w:val="00C16D60"/>
    <w:rsid w:val="00C16ED5"/>
    <w:rsid w:val="00C17C1B"/>
    <w:rsid w:val="00C20ECD"/>
    <w:rsid w:val="00C21708"/>
    <w:rsid w:val="00C21D0E"/>
    <w:rsid w:val="00C23CA1"/>
    <w:rsid w:val="00C24056"/>
    <w:rsid w:val="00C247CA"/>
    <w:rsid w:val="00C248A1"/>
    <w:rsid w:val="00C25CE0"/>
    <w:rsid w:val="00C263C2"/>
    <w:rsid w:val="00C266BF"/>
    <w:rsid w:val="00C332B5"/>
    <w:rsid w:val="00C355E6"/>
    <w:rsid w:val="00C35ADD"/>
    <w:rsid w:val="00C3799B"/>
    <w:rsid w:val="00C403C7"/>
    <w:rsid w:val="00C44FE2"/>
    <w:rsid w:val="00C45144"/>
    <w:rsid w:val="00C4610C"/>
    <w:rsid w:val="00C52523"/>
    <w:rsid w:val="00C5256C"/>
    <w:rsid w:val="00C52F60"/>
    <w:rsid w:val="00C53023"/>
    <w:rsid w:val="00C53477"/>
    <w:rsid w:val="00C53ED6"/>
    <w:rsid w:val="00C553F0"/>
    <w:rsid w:val="00C55ADE"/>
    <w:rsid w:val="00C568D2"/>
    <w:rsid w:val="00C57327"/>
    <w:rsid w:val="00C577A2"/>
    <w:rsid w:val="00C601D1"/>
    <w:rsid w:val="00C670E3"/>
    <w:rsid w:val="00C671F1"/>
    <w:rsid w:val="00C675E9"/>
    <w:rsid w:val="00C7282D"/>
    <w:rsid w:val="00C7446A"/>
    <w:rsid w:val="00C757B8"/>
    <w:rsid w:val="00C772D4"/>
    <w:rsid w:val="00C80FA4"/>
    <w:rsid w:val="00C82A2D"/>
    <w:rsid w:val="00C82FAF"/>
    <w:rsid w:val="00C85CBA"/>
    <w:rsid w:val="00C85E62"/>
    <w:rsid w:val="00C85FA2"/>
    <w:rsid w:val="00C86402"/>
    <w:rsid w:val="00C86843"/>
    <w:rsid w:val="00C87842"/>
    <w:rsid w:val="00C878D7"/>
    <w:rsid w:val="00C879E1"/>
    <w:rsid w:val="00C91D25"/>
    <w:rsid w:val="00C9384F"/>
    <w:rsid w:val="00C95B41"/>
    <w:rsid w:val="00C96DDC"/>
    <w:rsid w:val="00CA1A4D"/>
    <w:rsid w:val="00CA1BE3"/>
    <w:rsid w:val="00CA28A0"/>
    <w:rsid w:val="00CA3169"/>
    <w:rsid w:val="00CA4B0F"/>
    <w:rsid w:val="00CA734F"/>
    <w:rsid w:val="00CA7A24"/>
    <w:rsid w:val="00CB04CE"/>
    <w:rsid w:val="00CB118B"/>
    <w:rsid w:val="00CB5AFA"/>
    <w:rsid w:val="00CB6514"/>
    <w:rsid w:val="00CB6EF2"/>
    <w:rsid w:val="00CB726A"/>
    <w:rsid w:val="00CC001E"/>
    <w:rsid w:val="00CC1020"/>
    <w:rsid w:val="00CC10C2"/>
    <w:rsid w:val="00CC1775"/>
    <w:rsid w:val="00CC1AA2"/>
    <w:rsid w:val="00CC2671"/>
    <w:rsid w:val="00CC3BAA"/>
    <w:rsid w:val="00CC4ACC"/>
    <w:rsid w:val="00CD0D98"/>
    <w:rsid w:val="00CD1149"/>
    <w:rsid w:val="00CD17C3"/>
    <w:rsid w:val="00CD245F"/>
    <w:rsid w:val="00CD2A90"/>
    <w:rsid w:val="00CD3239"/>
    <w:rsid w:val="00CD4500"/>
    <w:rsid w:val="00CD450D"/>
    <w:rsid w:val="00CD51D9"/>
    <w:rsid w:val="00CD566C"/>
    <w:rsid w:val="00CD57A1"/>
    <w:rsid w:val="00CD6064"/>
    <w:rsid w:val="00CD6E87"/>
    <w:rsid w:val="00CD706E"/>
    <w:rsid w:val="00CD71F9"/>
    <w:rsid w:val="00CD7DBA"/>
    <w:rsid w:val="00CE3E4A"/>
    <w:rsid w:val="00CE4474"/>
    <w:rsid w:val="00CE50D8"/>
    <w:rsid w:val="00CE6233"/>
    <w:rsid w:val="00CE6E81"/>
    <w:rsid w:val="00CE7098"/>
    <w:rsid w:val="00CE735F"/>
    <w:rsid w:val="00CE791B"/>
    <w:rsid w:val="00CF015F"/>
    <w:rsid w:val="00CF0676"/>
    <w:rsid w:val="00CF1DFB"/>
    <w:rsid w:val="00CF3473"/>
    <w:rsid w:val="00CF3E65"/>
    <w:rsid w:val="00CF3F49"/>
    <w:rsid w:val="00CF3FFF"/>
    <w:rsid w:val="00CF4D69"/>
    <w:rsid w:val="00CF53AD"/>
    <w:rsid w:val="00CF7FBA"/>
    <w:rsid w:val="00D00244"/>
    <w:rsid w:val="00D02901"/>
    <w:rsid w:val="00D054AC"/>
    <w:rsid w:val="00D05BD0"/>
    <w:rsid w:val="00D0601A"/>
    <w:rsid w:val="00D061F9"/>
    <w:rsid w:val="00D13C3E"/>
    <w:rsid w:val="00D14451"/>
    <w:rsid w:val="00D144F9"/>
    <w:rsid w:val="00D146E6"/>
    <w:rsid w:val="00D14A36"/>
    <w:rsid w:val="00D14CB6"/>
    <w:rsid w:val="00D14E99"/>
    <w:rsid w:val="00D151E9"/>
    <w:rsid w:val="00D15B83"/>
    <w:rsid w:val="00D1608F"/>
    <w:rsid w:val="00D174D7"/>
    <w:rsid w:val="00D2002E"/>
    <w:rsid w:val="00D200E8"/>
    <w:rsid w:val="00D2132B"/>
    <w:rsid w:val="00D21510"/>
    <w:rsid w:val="00D2186E"/>
    <w:rsid w:val="00D21D00"/>
    <w:rsid w:val="00D225F3"/>
    <w:rsid w:val="00D22BAD"/>
    <w:rsid w:val="00D22F59"/>
    <w:rsid w:val="00D242E6"/>
    <w:rsid w:val="00D2498C"/>
    <w:rsid w:val="00D267FA"/>
    <w:rsid w:val="00D302EF"/>
    <w:rsid w:val="00D305F9"/>
    <w:rsid w:val="00D30F7C"/>
    <w:rsid w:val="00D326E6"/>
    <w:rsid w:val="00D329E3"/>
    <w:rsid w:val="00D34A43"/>
    <w:rsid w:val="00D354C8"/>
    <w:rsid w:val="00D36D78"/>
    <w:rsid w:val="00D37532"/>
    <w:rsid w:val="00D37968"/>
    <w:rsid w:val="00D37E31"/>
    <w:rsid w:val="00D40DA0"/>
    <w:rsid w:val="00D40F94"/>
    <w:rsid w:val="00D41404"/>
    <w:rsid w:val="00D416BF"/>
    <w:rsid w:val="00D41747"/>
    <w:rsid w:val="00D42FF6"/>
    <w:rsid w:val="00D433AE"/>
    <w:rsid w:val="00D43604"/>
    <w:rsid w:val="00D440EB"/>
    <w:rsid w:val="00D45C67"/>
    <w:rsid w:val="00D46334"/>
    <w:rsid w:val="00D4786F"/>
    <w:rsid w:val="00D51101"/>
    <w:rsid w:val="00D51EC5"/>
    <w:rsid w:val="00D53A8B"/>
    <w:rsid w:val="00D53FAC"/>
    <w:rsid w:val="00D5447D"/>
    <w:rsid w:val="00D5588A"/>
    <w:rsid w:val="00D55AAF"/>
    <w:rsid w:val="00D56117"/>
    <w:rsid w:val="00D57EE6"/>
    <w:rsid w:val="00D605C6"/>
    <w:rsid w:val="00D6246D"/>
    <w:rsid w:val="00D6251E"/>
    <w:rsid w:val="00D62DCC"/>
    <w:rsid w:val="00D63897"/>
    <w:rsid w:val="00D646FB"/>
    <w:rsid w:val="00D65C21"/>
    <w:rsid w:val="00D66786"/>
    <w:rsid w:val="00D66B0F"/>
    <w:rsid w:val="00D67ECD"/>
    <w:rsid w:val="00D67EDE"/>
    <w:rsid w:val="00D72DB1"/>
    <w:rsid w:val="00D755D7"/>
    <w:rsid w:val="00D75E3C"/>
    <w:rsid w:val="00D760F4"/>
    <w:rsid w:val="00D76325"/>
    <w:rsid w:val="00D80821"/>
    <w:rsid w:val="00D80C98"/>
    <w:rsid w:val="00D82ABE"/>
    <w:rsid w:val="00D83C13"/>
    <w:rsid w:val="00D862EA"/>
    <w:rsid w:val="00D87869"/>
    <w:rsid w:val="00D9229F"/>
    <w:rsid w:val="00D93410"/>
    <w:rsid w:val="00D9407F"/>
    <w:rsid w:val="00D95A36"/>
    <w:rsid w:val="00D95C9E"/>
    <w:rsid w:val="00D978D5"/>
    <w:rsid w:val="00D97F19"/>
    <w:rsid w:val="00DA1266"/>
    <w:rsid w:val="00DA173E"/>
    <w:rsid w:val="00DA1A0F"/>
    <w:rsid w:val="00DA322D"/>
    <w:rsid w:val="00DA33E4"/>
    <w:rsid w:val="00DA359E"/>
    <w:rsid w:val="00DA3D59"/>
    <w:rsid w:val="00DA620B"/>
    <w:rsid w:val="00DA65D9"/>
    <w:rsid w:val="00DA6C83"/>
    <w:rsid w:val="00DA6D67"/>
    <w:rsid w:val="00DB096F"/>
    <w:rsid w:val="00DB0D51"/>
    <w:rsid w:val="00DB1C17"/>
    <w:rsid w:val="00DB2328"/>
    <w:rsid w:val="00DB2F2C"/>
    <w:rsid w:val="00DB3735"/>
    <w:rsid w:val="00DB4209"/>
    <w:rsid w:val="00DB476C"/>
    <w:rsid w:val="00DB597F"/>
    <w:rsid w:val="00DB6A33"/>
    <w:rsid w:val="00DB6F12"/>
    <w:rsid w:val="00DB753E"/>
    <w:rsid w:val="00DC0D4F"/>
    <w:rsid w:val="00DC1050"/>
    <w:rsid w:val="00DC5668"/>
    <w:rsid w:val="00DC615A"/>
    <w:rsid w:val="00DC7A26"/>
    <w:rsid w:val="00DD0A1F"/>
    <w:rsid w:val="00DD0E43"/>
    <w:rsid w:val="00DD3088"/>
    <w:rsid w:val="00DD3849"/>
    <w:rsid w:val="00DD5757"/>
    <w:rsid w:val="00DD6E32"/>
    <w:rsid w:val="00DD716D"/>
    <w:rsid w:val="00DD7F87"/>
    <w:rsid w:val="00DE008C"/>
    <w:rsid w:val="00DE15CB"/>
    <w:rsid w:val="00DE1BB0"/>
    <w:rsid w:val="00DE291A"/>
    <w:rsid w:val="00DE5E07"/>
    <w:rsid w:val="00DF1EB4"/>
    <w:rsid w:val="00DF2579"/>
    <w:rsid w:val="00DF3D71"/>
    <w:rsid w:val="00DF58D3"/>
    <w:rsid w:val="00E00FBD"/>
    <w:rsid w:val="00E012F0"/>
    <w:rsid w:val="00E036EA"/>
    <w:rsid w:val="00E03CD6"/>
    <w:rsid w:val="00E04AA1"/>
    <w:rsid w:val="00E04F25"/>
    <w:rsid w:val="00E054EA"/>
    <w:rsid w:val="00E06ACF"/>
    <w:rsid w:val="00E06CA2"/>
    <w:rsid w:val="00E0787D"/>
    <w:rsid w:val="00E1001E"/>
    <w:rsid w:val="00E12500"/>
    <w:rsid w:val="00E12D44"/>
    <w:rsid w:val="00E13C44"/>
    <w:rsid w:val="00E14482"/>
    <w:rsid w:val="00E17557"/>
    <w:rsid w:val="00E210B4"/>
    <w:rsid w:val="00E21871"/>
    <w:rsid w:val="00E24701"/>
    <w:rsid w:val="00E24FCB"/>
    <w:rsid w:val="00E256B4"/>
    <w:rsid w:val="00E31918"/>
    <w:rsid w:val="00E319A4"/>
    <w:rsid w:val="00E32A46"/>
    <w:rsid w:val="00E3475D"/>
    <w:rsid w:val="00E34A1B"/>
    <w:rsid w:val="00E3533A"/>
    <w:rsid w:val="00E36DC5"/>
    <w:rsid w:val="00E3707F"/>
    <w:rsid w:val="00E37A79"/>
    <w:rsid w:val="00E41E55"/>
    <w:rsid w:val="00E42383"/>
    <w:rsid w:val="00E4278B"/>
    <w:rsid w:val="00E43F74"/>
    <w:rsid w:val="00E44EE8"/>
    <w:rsid w:val="00E45773"/>
    <w:rsid w:val="00E46323"/>
    <w:rsid w:val="00E4693D"/>
    <w:rsid w:val="00E47256"/>
    <w:rsid w:val="00E477D4"/>
    <w:rsid w:val="00E47B29"/>
    <w:rsid w:val="00E47F3C"/>
    <w:rsid w:val="00E502D1"/>
    <w:rsid w:val="00E52B22"/>
    <w:rsid w:val="00E5374F"/>
    <w:rsid w:val="00E54795"/>
    <w:rsid w:val="00E549B1"/>
    <w:rsid w:val="00E563F3"/>
    <w:rsid w:val="00E5651D"/>
    <w:rsid w:val="00E5704B"/>
    <w:rsid w:val="00E57615"/>
    <w:rsid w:val="00E57E9F"/>
    <w:rsid w:val="00E607F5"/>
    <w:rsid w:val="00E60D07"/>
    <w:rsid w:val="00E62246"/>
    <w:rsid w:val="00E624DB"/>
    <w:rsid w:val="00E62749"/>
    <w:rsid w:val="00E6280B"/>
    <w:rsid w:val="00E63E68"/>
    <w:rsid w:val="00E65385"/>
    <w:rsid w:val="00E732B5"/>
    <w:rsid w:val="00E7483C"/>
    <w:rsid w:val="00E76CE4"/>
    <w:rsid w:val="00E77272"/>
    <w:rsid w:val="00E77381"/>
    <w:rsid w:val="00E77727"/>
    <w:rsid w:val="00E80923"/>
    <w:rsid w:val="00E809C8"/>
    <w:rsid w:val="00E8470E"/>
    <w:rsid w:val="00E84AE3"/>
    <w:rsid w:val="00E85605"/>
    <w:rsid w:val="00E857EC"/>
    <w:rsid w:val="00E871DC"/>
    <w:rsid w:val="00E874B2"/>
    <w:rsid w:val="00E909B7"/>
    <w:rsid w:val="00E91239"/>
    <w:rsid w:val="00E912BA"/>
    <w:rsid w:val="00E91AB1"/>
    <w:rsid w:val="00E9286A"/>
    <w:rsid w:val="00E96D31"/>
    <w:rsid w:val="00E9706C"/>
    <w:rsid w:val="00EA14A4"/>
    <w:rsid w:val="00EA2977"/>
    <w:rsid w:val="00EA2BBE"/>
    <w:rsid w:val="00EA30C1"/>
    <w:rsid w:val="00EA37EA"/>
    <w:rsid w:val="00EA40ED"/>
    <w:rsid w:val="00EA499B"/>
    <w:rsid w:val="00EA57D8"/>
    <w:rsid w:val="00EA5AF9"/>
    <w:rsid w:val="00EA6912"/>
    <w:rsid w:val="00EA799F"/>
    <w:rsid w:val="00EB05F8"/>
    <w:rsid w:val="00EB1BC8"/>
    <w:rsid w:val="00EB2213"/>
    <w:rsid w:val="00EB2AA0"/>
    <w:rsid w:val="00EB2FCC"/>
    <w:rsid w:val="00EB3645"/>
    <w:rsid w:val="00EB39E5"/>
    <w:rsid w:val="00EB3FDF"/>
    <w:rsid w:val="00EB4DD4"/>
    <w:rsid w:val="00EB55D2"/>
    <w:rsid w:val="00EB745A"/>
    <w:rsid w:val="00EC0994"/>
    <w:rsid w:val="00EC1D7F"/>
    <w:rsid w:val="00EC298E"/>
    <w:rsid w:val="00EC3176"/>
    <w:rsid w:val="00EC5E1E"/>
    <w:rsid w:val="00EC770E"/>
    <w:rsid w:val="00ED0DEA"/>
    <w:rsid w:val="00ED1251"/>
    <w:rsid w:val="00ED1379"/>
    <w:rsid w:val="00ED1500"/>
    <w:rsid w:val="00ED15BA"/>
    <w:rsid w:val="00ED2C09"/>
    <w:rsid w:val="00ED2C61"/>
    <w:rsid w:val="00ED352C"/>
    <w:rsid w:val="00ED3797"/>
    <w:rsid w:val="00ED43E5"/>
    <w:rsid w:val="00ED5561"/>
    <w:rsid w:val="00ED57FA"/>
    <w:rsid w:val="00ED5C8B"/>
    <w:rsid w:val="00ED6A27"/>
    <w:rsid w:val="00ED75F4"/>
    <w:rsid w:val="00ED7820"/>
    <w:rsid w:val="00EE172B"/>
    <w:rsid w:val="00EE2707"/>
    <w:rsid w:val="00EE3C71"/>
    <w:rsid w:val="00EE4ED0"/>
    <w:rsid w:val="00EE54B3"/>
    <w:rsid w:val="00EE56AD"/>
    <w:rsid w:val="00EE57DF"/>
    <w:rsid w:val="00EE74D8"/>
    <w:rsid w:val="00EF02E2"/>
    <w:rsid w:val="00EF13DD"/>
    <w:rsid w:val="00EF141E"/>
    <w:rsid w:val="00EF3FD4"/>
    <w:rsid w:val="00EF5037"/>
    <w:rsid w:val="00EF51B5"/>
    <w:rsid w:val="00EF5730"/>
    <w:rsid w:val="00EF5828"/>
    <w:rsid w:val="00EF60C4"/>
    <w:rsid w:val="00EF6156"/>
    <w:rsid w:val="00EF62FD"/>
    <w:rsid w:val="00EF68F5"/>
    <w:rsid w:val="00EF6D21"/>
    <w:rsid w:val="00F001ED"/>
    <w:rsid w:val="00F0046C"/>
    <w:rsid w:val="00F0149D"/>
    <w:rsid w:val="00F03063"/>
    <w:rsid w:val="00F03533"/>
    <w:rsid w:val="00F04038"/>
    <w:rsid w:val="00F04FA1"/>
    <w:rsid w:val="00F06978"/>
    <w:rsid w:val="00F070F2"/>
    <w:rsid w:val="00F079B1"/>
    <w:rsid w:val="00F07A2B"/>
    <w:rsid w:val="00F11411"/>
    <w:rsid w:val="00F11877"/>
    <w:rsid w:val="00F11AD9"/>
    <w:rsid w:val="00F137FE"/>
    <w:rsid w:val="00F139E8"/>
    <w:rsid w:val="00F14759"/>
    <w:rsid w:val="00F15626"/>
    <w:rsid w:val="00F163CF"/>
    <w:rsid w:val="00F2033A"/>
    <w:rsid w:val="00F20C50"/>
    <w:rsid w:val="00F20C60"/>
    <w:rsid w:val="00F20EBC"/>
    <w:rsid w:val="00F21D50"/>
    <w:rsid w:val="00F26227"/>
    <w:rsid w:val="00F31614"/>
    <w:rsid w:val="00F329B6"/>
    <w:rsid w:val="00F32EA7"/>
    <w:rsid w:val="00F33A03"/>
    <w:rsid w:val="00F35BE9"/>
    <w:rsid w:val="00F36CD2"/>
    <w:rsid w:val="00F412FB"/>
    <w:rsid w:val="00F41B36"/>
    <w:rsid w:val="00F43383"/>
    <w:rsid w:val="00F45125"/>
    <w:rsid w:val="00F52338"/>
    <w:rsid w:val="00F531C6"/>
    <w:rsid w:val="00F531EA"/>
    <w:rsid w:val="00F537AF"/>
    <w:rsid w:val="00F54064"/>
    <w:rsid w:val="00F55B10"/>
    <w:rsid w:val="00F56AE3"/>
    <w:rsid w:val="00F62183"/>
    <w:rsid w:val="00F628C6"/>
    <w:rsid w:val="00F62C19"/>
    <w:rsid w:val="00F63351"/>
    <w:rsid w:val="00F6449C"/>
    <w:rsid w:val="00F64655"/>
    <w:rsid w:val="00F65535"/>
    <w:rsid w:val="00F67436"/>
    <w:rsid w:val="00F67F6B"/>
    <w:rsid w:val="00F70EB6"/>
    <w:rsid w:val="00F724C7"/>
    <w:rsid w:val="00F732ED"/>
    <w:rsid w:val="00F73565"/>
    <w:rsid w:val="00F74234"/>
    <w:rsid w:val="00F77131"/>
    <w:rsid w:val="00F802D8"/>
    <w:rsid w:val="00F80DAB"/>
    <w:rsid w:val="00F82474"/>
    <w:rsid w:val="00F84050"/>
    <w:rsid w:val="00F84F10"/>
    <w:rsid w:val="00F8585A"/>
    <w:rsid w:val="00F85DE5"/>
    <w:rsid w:val="00F85FFA"/>
    <w:rsid w:val="00F86C42"/>
    <w:rsid w:val="00F870A6"/>
    <w:rsid w:val="00F87E04"/>
    <w:rsid w:val="00F90EEF"/>
    <w:rsid w:val="00F912F5"/>
    <w:rsid w:val="00F937B6"/>
    <w:rsid w:val="00F93C79"/>
    <w:rsid w:val="00F95FB9"/>
    <w:rsid w:val="00FA0E93"/>
    <w:rsid w:val="00FA123B"/>
    <w:rsid w:val="00FA1F12"/>
    <w:rsid w:val="00FA2250"/>
    <w:rsid w:val="00FA3D5F"/>
    <w:rsid w:val="00FA6A3D"/>
    <w:rsid w:val="00FA72AE"/>
    <w:rsid w:val="00FB0462"/>
    <w:rsid w:val="00FB04C0"/>
    <w:rsid w:val="00FB090D"/>
    <w:rsid w:val="00FB0A67"/>
    <w:rsid w:val="00FB0E28"/>
    <w:rsid w:val="00FB3373"/>
    <w:rsid w:val="00FB37E5"/>
    <w:rsid w:val="00FB3CCB"/>
    <w:rsid w:val="00FB3F59"/>
    <w:rsid w:val="00FB5499"/>
    <w:rsid w:val="00FB7B52"/>
    <w:rsid w:val="00FB7CBD"/>
    <w:rsid w:val="00FC1425"/>
    <w:rsid w:val="00FC37FD"/>
    <w:rsid w:val="00FC42C1"/>
    <w:rsid w:val="00FC4DCC"/>
    <w:rsid w:val="00FC4E2D"/>
    <w:rsid w:val="00FC528C"/>
    <w:rsid w:val="00FC569A"/>
    <w:rsid w:val="00FC56FB"/>
    <w:rsid w:val="00FC5B25"/>
    <w:rsid w:val="00FD0A0D"/>
    <w:rsid w:val="00FD477D"/>
    <w:rsid w:val="00FD4A41"/>
    <w:rsid w:val="00FD5B9A"/>
    <w:rsid w:val="00FD6261"/>
    <w:rsid w:val="00FD64F5"/>
    <w:rsid w:val="00FD67C1"/>
    <w:rsid w:val="00FE09D7"/>
    <w:rsid w:val="00FE2C22"/>
    <w:rsid w:val="00FE2F4A"/>
    <w:rsid w:val="00FE4F99"/>
    <w:rsid w:val="00FE5B38"/>
    <w:rsid w:val="00FE5D4B"/>
    <w:rsid w:val="00FE6246"/>
    <w:rsid w:val="00FF0BF9"/>
    <w:rsid w:val="00FF0FB6"/>
    <w:rsid w:val="00FF1458"/>
    <w:rsid w:val="00FF1F83"/>
    <w:rsid w:val="00FF2342"/>
    <w:rsid w:val="00FF2764"/>
    <w:rsid w:val="00FF364C"/>
    <w:rsid w:val="00FF3CCD"/>
    <w:rsid w:val="00FF53FC"/>
    <w:rsid w:val="00FF5495"/>
    <w:rsid w:val="00FF5B73"/>
    <w:rsid w:val="00FF5C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C58BBD-EB16-4019-A281-E42B13F7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4"/>
    <w:qFormat/>
    <w:rsid w:val="003715FE"/>
    <w:pPr>
      <w:spacing w:after="200" w:line="276" w:lineRule="auto"/>
    </w:pPr>
    <w:rPr>
      <w:sz w:val="22"/>
      <w:szCs w:val="22"/>
    </w:rPr>
  </w:style>
  <w:style w:type="paragraph" w:styleId="Heading1">
    <w:name w:val="heading 1"/>
    <w:basedOn w:val="Normal"/>
    <w:next w:val="Normal"/>
    <w:link w:val="Heading1Char"/>
    <w:qFormat/>
    <w:rsid w:val="00B138A5"/>
    <w:pPr>
      <w:keepLines/>
      <w:pageBreakBefore/>
      <w:numPr>
        <w:numId w:val="1"/>
      </w:numPr>
      <w:pBdr>
        <w:top w:val="single" w:sz="8" w:space="1" w:color="4F81BD"/>
        <w:left w:val="single" w:sz="8" w:space="4" w:color="4F81BD"/>
        <w:bottom w:val="single" w:sz="8" w:space="1" w:color="4F81BD"/>
        <w:right w:val="single" w:sz="8" w:space="4" w:color="4F81BD"/>
      </w:pBdr>
      <w:shd w:val="solid" w:color="4F81BD" w:fill="4F81BD"/>
      <w:spacing w:before="60" w:after="60" w:line="240" w:lineRule="auto"/>
      <w:outlineLvl w:val="0"/>
    </w:pPr>
    <w:rPr>
      <w:rFonts w:eastAsia="Times New Roman"/>
      <w:b/>
      <w:bCs/>
      <w:caps/>
      <w:color w:val="FFFFFF"/>
      <w:spacing w:val="15"/>
      <w:szCs w:val="20"/>
    </w:rPr>
  </w:style>
  <w:style w:type="paragraph" w:styleId="Heading2">
    <w:name w:val="heading 2"/>
    <w:basedOn w:val="Normal"/>
    <w:next w:val="Normal"/>
    <w:link w:val="Heading2Char"/>
    <w:qFormat/>
    <w:rsid w:val="00B138A5"/>
    <w:pPr>
      <w:keepNext/>
      <w:numPr>
        <w:ilvl w:val="1"/>
        <w:numId w:val="1"/>
      </w:numPr>
      <w:pBdr>
        <w:top w:val="single" w:sz="8" w:space="1" w:color="DBE5F1"/>
        <w:left w:val="single" w:sz="8" w:space="4" w:color="DBE5F1"/>
        <w:bottom w:val="single" w:sz="8" w:space="1" w:color="DBE5F1"/>
        <w:right w:val="single" w:sz="8" w:space="4" w:color="DBE5F1"/>
      </w:pBdr>
      <w:shd w:val="clear" w:color="auto" w:fill="DBE5F1"/>
      <w:spacing w:before="240" w:after="120" w:line="240" w:lineRule="auto"/>
      <w:outlineLvl w:val="1"/>
    </w:pPr>
    <w:rPr>
      <w:rFonts w:eastAsia="Times New Roman" w:cs="Arial"/>
      <w:bCs/>
      <w:caps/>
      <w:color w:val="000000"/>
      <w:spacing w:val="15"/>
      <w:szCs w:val="24"/>
    </w:rPr>
  </w:style>
  <w:style w:type="paragraph" w:styleId="Heading3">
    <w:name w:val="heading 3"/>
    <w:basedOn w:val="Normal"/>
    <w:next w:val="Normal"/>
    <w:link w:val="Heading3Char"/>
    <w:qFormat/>
    <w:rsid w:val="00B80D96"/>
    <w:pPr>
      <w:keepNext/>
      <w:numPr>
        <w:ilvl w:val="2"/>
        <w:numId w:val="1"/>
      </w:numPr>
      <w:spacing w:before="120" w:after="120" w:line="240" w:lineRule="auto"/>
      <w:outlineLvl w:val="2"/>
    </w:pPr>
    <w:rPr>
      <w:rFonts w:eastAsia="Times New Roman" w:cs="Arial"/>
      <w:bCs/>
      <w:caps/>
      <w:color w:val="244061"/>
      <w:spacing w:val="15"/>
      <w:szCs w:val="24"/>
    </w:rPr>
  </w:style>
  <w:style w:type="paragraph" w:styleId="Heading4">
    <w:name w:val="heading 4"/>
    <w:basedOn w:val="Normal"/>
    <w:next w:val="Normal"/>
    <w:link w:val="Heading4Char"/>
    <w:uiPriority w:val="9"/>
    <w:unhideWhenUsed/>
    <w:qFormat/>
    <w:rsid w:val="000E5167"/>
    <w:pPr>
      <w:keepNext/>
      <w:keepLines/>
      <w:spacing w:before="200" w:after="0" w:line="240" w:lineRule="auto"/>
      <w:ind w:left="1440"/>
      <w:outlineLvl w:val="3"/>
    </w:pPr>
    <w:rPr>
      <w:rFonts w:asciiTheme="majorHAnsi" w:eastAsiaTheme="majorEastAsia" w:hAnsiTheme="majorHAnsi" w:cstheme="majorBidi"/>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38A5"/>
    <w:rPr>
      <w:rFonts w:eastAsia="Times New Roman"/>
      <w:b/>
      <w:bCs/>
      <w:caps/>
      <w:color w:val="FFFFFF"/>
      <w:spacing w:val="15"/>
      <w:sz w:val="22"/>
      <w:shd w:val="solid" w:color="4F81BD" w:fill="4F81BD"/>
    </w:rPr>
  </w:style>
  <w:style w:type="character" w:customStyle="1" w:styleId="Heading2Char">
    <w:name w:val="Heading 2 Char"/>
    <w:basedOn w:val="DefaultParagraphFont"/>
    <w:link w:val="Heading2"/>
    <w:rsid w:val="00B138A5"/>
    <w:rPr>
      <w:rFonts w:eastAsia="Times New Roman" w:cs="Arial"/>
      <w:bCs/>
      <w:caps/>
      <w:color w:val="000000"/>
      <w:spacing w:val="15"/>
      <w:sz w:val="22"/>
      <w:szCs w:val="24"/>
      <w:shd w:val="clear" w:color="auto" w:fill="DBE5F1"/>
    </w:rPr>
  </w:style>
  <w:style w:type="character" w:customStyle="1" w:styleId="Heading3Char">
    <w:name w:val="Heading 3 Char"/>
    <w:basedOn w:val="DefaultParagraphFont"/>
    <w:link w:val="Heading3"/>
    <w:rsid w:val="00B80D96"/>
    <w:rPr>
      <w:rFonts w:eastAsia="Times New Roman" w:cs="Arial"/>
      <w:bCs/>
      <w:caps/>
      <w:color w:val="244061"/>
      <w:spacing w:val="15"/>
      <w:sz w:val="22"/>
      <w:szCs w:val="24"/>
    </w:rPr>
  </w:style>
  <w:style w:type="paragraph" w:styleId="Header">
    <w:name w:val="header"/>
    <w:basedOn w:val="Normal"/>
    <w:link w:val="HeaderChar"/>
    <w:rsid w:val="00A05589"/>
    <w:pPr>
      <w:pBdr>
        <w:bottom w:val="single" w:sz="4" w:space="1" w:color="auto"/>
      </w:pBdr>
      <w:tabs>
        <w:tab w:val="center" w:pos="4320"/>
        <w:tab w:val="right" w:pos="8640"/>
      </w:tabs>
      <w:spacing w:before="60" w:after="60" w:line="240" w:lineRule="auto"/>
      <w:jc w:val="right"/>
    </w:pPr>
    <w:rPr>
      <w:rFonts w:ascii="Arial" w:eastAsia="Times New Roman" w:hAnsi="Arial" w:cs="Arial"/>
      <w:b/>
      <w:bCs/>
      <w:spacing w:val="20"/>
      <w:sz w:val="18"/>
      <w:szCs w:val="20"/>
    </w:rPr>
  </w:style>
  <w:style w:type="character" w:customStyle="1" w:styleId="HeaderChar">
    <w:name w:val="Header Char"/>
    <w:basedOn w:val="DefaultParagraphFont"/>
    <w:link w:val="Header"/>
    <w:rsid w:val="00A05589"/>
    <w:rPr>
      <w:rFonts w:ascii="Arial" w:eastAsia="Times New Roman" w:hAnsi="Arial" w:cs="Arial"/>
      <w:b/>
      <w:bCs/>
      <w:spacing w:val="20"/>
      <w:sz w:val="18"/>
    </w:rPr>
  </w:style>
  <w:style w:type="paragraph" w:styleId="Footer">
    <w:name w:val="footer"/>
    <w:basedOn w:val="Normal"/>
    <w:link w:val="FooterChar"/>
    <w:uiPriority w:val="99"/>
    <w:unhideWhenUsed/>
    <w:rsid w:val="00202AC9"/>
    <w:pPr>
      <w:tabs>
        <w:tab w:val="center" w:pos="4680"/>
        <w:tab w:val="right" w:pos="9360"/>
      </w:tabs>
    </w:pPr>
  </w:style>
  <w:style w:type="character" w:styleId="Hyperlink">
    <w:name w:val="Hyperlink"/>
    <w:basedOn w:val="DefaultParagraphFont"/>
    <w:uiPriority w:val="99"/>
    <w:rsid w:val="00B138A5"/>
    <w:rPr>
      <w:color w:val="0000FF"/>
      <w:u w:val="single"/>
    </w:rPr>
  </w:style>
  <w:style w:type="paragraph" w:customStyle="1" w:styleId="Author">
    <w:name w:val="Author"/>
    <w:basedOn w:val="Normal"/>
    <w:rsid w:val="00B138A5"/>
    <w:pPr>
      <w:spacing w:before="60" w:after="60" w:line="240" w:lineRule="auto"/>
      <w:jc w:val="right"/>
    </w:pPr>
    <w:rPr>
      <w:rFonts w:ascii="Trebuchet MS" w:eastAsia="Times New Roman" w:hAnsi="Trebuchet MS"/>
      <w:spacing w:val="20"/>
      <w:sz w:val="26"/>
      <w:szCs w:val="20"/>
    </w:rPr>
  </w:style>
  <w:style w:type="paragraph" w:customStyle="1" w:styleId="Confidential">
    <w:name w:val="Confidential"/>
    <w:basedOn w:val="Normal"/>
    <w:rsid w:val="00B138A5"/>
    <w:pPr>
      <w:spacing w:before="60" w:after="60" w:line="240" w:lineRule="auto"/>
      <w:jc w:val="center"/>
    </w:pPr>
    <w:rPr>
      <w:rFonts w:ascii="Arial" w:eastAsia="Times New Roman" w:hAnsi="Arial"/>
      <w:b/>
      <w:caps/>
      <w:spacing w:val="40"/>
      <w:sz w:val="30"/>
      <w:szCs w:val="20"/>
    </w:rPr>
  </w:style>
  <w:style w:type="paragraph" w:styleId="TOC2">
    <w:name w:val="toc 2"/>
    <w:basedOn w:val="Normal"/>
    <w:next w:val="Normal"/>
    <w:autoRedefine/>
    <w:uiPriority w:val="39"/>
    <w:rsid w:val="00202AC9"/>
    <w:pPr>
      <w:tabs>
        <w:tab w:val="left" w:pos="900"/>
        <w:tab w:val="right" w:leader="dot" w:pos="10790"/>
      </w:tabs>
      <w:spacing w:before="60" w:after="60" w:line="240" w:lineRule="auto"/>
      <w:ind w:left="360"/>
    </w:pPr>
    <w:rPr>
      <w:rFonts w:eastAsia="Times New Roman"/>
      <w:szCs w:val="20"/>
    </w:rPr>
  </w:style>
  <w:style w:type="paragraph" w:styleId="TOC1">
    <w:name w:val="toc 1"/>
    <w:basedOn w:val="Normal"/>
    <w:next w:val="Normal"/>
    <w:autoRedefine/>
    <w:uiPriority w:val="39"/>
    <w:rsid w:val="00A4760E"/>
    <w:pPr>
      <w:tabs>
        <w:tab w:val="left" w:pos="360"/>
        <w:tab w:val="right" w:leader="dot" w:pos="10790"/>
      </w:tabs>
      <w:spacing w:before="60" w:after="60" w:line="240" w:lineRule="auto"/>
    </w:pPr>
    <w:rPr>
      <w:rFonts w:eastAsia="Times New Roman"/>
      <w:szCs w:val="20"/>
    </w:rPr>
  </w:style>
  <w:style w:type="paragraph" w:styleId="TOC3">
    <w:name w:val="toc 3"/>
    <w:basedOn w:val="Normal"/>
    <w:next w:val="Normal"/>
    <w:autoRedefine/>
    <w:uiPriority w:val="39"/>
    <w:rsid w:val="007B1B0E"/>
    <w:pPr>
      <w:tabs>
        <w:tab w:val="left" w:pos="1440"/>
        <w:tab w:val="right" w:leader="dot" w:pos="10790"/>
      </w:tabs>
      <w:spacing w:before="60" w:after="60" w:line="240" w:lineRule="auto"/>
      <w:ind w:left="720"/>
    </w:pPr>
    <w:rPr>
      <w:rFonts w:eastAsia="Times New Roman"/>
      <w:szCs w:val="20"/>
    </w:rPr>
  </w:style>
  <w:style w:type="character" w:customStyle="1" w:styleId="FooterChar">
    <w:name w:val="Footer Char"/>
    <w:basedOn w:val="DefaultParagraphFont"/>
    <w:link w:val="Footer"/>
    <w:uiPriority w:val="99"/>
    <w:rsid w:val="00202AC9"/>
    <w:rPr>
      <w:sz w:val="22"/>
      <w:szCs w:val="22"/>
    </w:rPr>
  </w:style>
  <w:style w:type="paragraph" w:customStyle="1" w:styleId="TOCHeader">
    <w:name w:val="TOC Header"/>
    <w:basedOn w:val="Normal"/>
    <w:link w:val="TOCHeaderChar"/>
    <w:rsid w:val="00B138A5"/>
    <w:pPr>
      <w:pBdr>
        <w:top w:val="single" w:sz="8" w:space="1" w:color="4F81BD"/>
        <w:left w:val="single" w:sz="8" w:space="4" w:color="4F81BD"/>
        <w:bottom w:val="single" w:sz="8" w:space="1" w:color="4F81BD"/>
        <w:right w:val="single" w:sz="8" w:space="4" w:color="4F81BD"/>
      </w:pBdr>
      <w:shd w:val="clear" w:color="auto" w:fill="4F81BD"/>
      <w:spacing w:before="200" w:after="0"/>
    </w:pPr>
    <w:rPr>
      <w:rFonts w:eastAsia="Times New Roman"/>
      <w:b/>
      <w:caps/>
      <w:color w:val="FFFFFF"/>
      <w:spacing w:val="15"/>
      <w:szCs w:val="20"/>
    </w:rPr>
  </w:style>
  <w:style w:type="paragraph" w:styleId="NoSpacing">
    <w:name w:val="No Spacing"/>
    <w:basedOn w:val="Normal"/>
    <w:link w:val="NoSpacingChar"/>
    <w:uiPriority w:val="1"/>
    <w:qFormat/>
    <w:rsid w:val="00B11C92"/>
    <w:pPr>
      <w:spacing w:after="0" w:line="240" w:lineRule="auto"/>
    </w:pPr>
    <w:rPr>
      <w:rFonts w:eastAsia="Times New Roman"/>
      <w:sz w:val="20"/>
      <w:szCs w:val="20"/>
      <w:lang w:bidi="en-US"/>
    </w:rPr>
  </w:style>
  <w:style w:type="character" w:customStyle="1" w:styleId="TOCHeaderChar">
    <w:name w:val="TOC Header Char"/>
    <w:basedOn w:val="DefaultParagraphFont"/>
    <w:link w:val="TOCHeader"/>
    <w:rsid w:val="00B138A5"/>
    <w:rPr>
      <w:rFonts w:ascii="Calibri" w:eastAsia="Times New Roman" w:hAnsi="Calibri" w:cs="Times New Roman"/>
      <w:b/>
      <w:caps/>
      <w:color w:val="FFFFFF"/>
      <w:spacing w:val="15"/>
      <w:szCs w:val="20"/>
      <w:shd w:val="clear" w:color="auto" w:fill="4F81BD"/>
    </w:rPr>
  </w:style>
  <w:style w:type="paragraph" w:styleId="BalloonText">
    <w:name w:val="Balloon Text"/>
    <w:basedOn w:val="Normal"/>
    <w:link w:val="BalloonTextChar"/>
    <w:uiPriority w:val="99"/>
    <w:semiHidden/>
    <w:unhideWhenUsed/>
    <w:rsid w:val="00B1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8A5"/>
    <w:rPr>
      <w:rFonts w:ascii="Tahoma" w:hAnsi="Tahoma" w:cs="Tahoma"/>
      <w:sz w:val="16"/>
      <w:szCs w:val="16"/>
    </w:rPr>
  </w:style>
  <w:style w:type="character" w:customStyle="1" w:styleId="NoSpacingChar">
    <w:name w:val="No Spacing Char"/>
    <w:basedOn w:val="DefaultParagraphFont"/>
    <w:link w:val="NoSpacing"/>
    <w:uiPriority w:val="1"/>
    <w:rsid w:val="00B11C92"/>
    <w:rPr>
      <w:rFonts w:ascii="Calibri" w:eastAsia="Times New Roman" w:hAnsi="Calibri" w:cs="Times New Roman"/>
      <w:lang w:bidi="en-US"/>
    </w:rPr>
  </w:style>
  <w:style w:type="paragraph" w:styleId="ListParagraph">
    <w:name w:val="List Paragraph"/>
    <w:basedOn w:val="Normal"/>
    <w:uiPriority w:val="34"/>
    <w:qFormat/>
    <w:rsid w:val="00ED2C09"/>
    <w:pPr>
      <w:ind w:left="720"/>
      <w:contextualSpacing/>
    </w:pPr>
  </w:style>
  <w:style w:type="table" w:styleId="TableGrid">
    <w:name w:val="Table Grid"/>
    <w:basedOn w:val="TableNormal"/>
    <w:rsid w:val="007F60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5E60E3"/>
  </w:style>
  <w:style w:type="table" w:customStyle="1" w:styleId="LightGrid-Accent11">
    <w:name w:val="Light Grid - Accent 11"/>
    <w:basedOn w:val="TableNormal"/>
    <w:uiPriority w:val="62"/>
    <w:rsid w:val="009C0AD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1">
    <w:name w:val="Light Grid Accent 1"/>
    <w:basedOn w:val="TableNormal"/>
    <w:uiPriority w:val="62"/>
    <w:rsid w:val="004076E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0E5167"/>
    <w:rPr>
      <w:rFonts w:asciiTheme="majorHAnsi" w:eastAsiaTheme="majorEastAsia" w:hAnsiTheme="majorHAnsi" w:cstheme="majorBidi"/>
      <w:bCs/>
      <w:iCs/>
      <w:color w:val="4F81BD" w:themeColor="accent1"/>
      <w:sz w:val="22"/>
      <w:szCs w:val="22"/>
    </w:rPr>
  </w:style>
  <w:style w:type="table" w:styleId="LightList-Accent1">
    <w:name w:val="Light List Accent 1"/>
    <w:basedOn w:val="TableNormal"/>
    <w:uiPriority w:val="61"/>
    <w:rsid w:val="004076E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A41D77"/>
    <w:pPr>
      <w:autoSpaceDE w:val="0"/>
      <w:autoSpaceDN w:val="0"/>
      <w:adjustRightInd w:val="0"/>
    </w:pPr>
    <w:rPr>
      <w:rFonts w:cs="Calibri"/>
      <w:color w:val="000000"/>
      <w:sz w:val="24"/>
      <w:szCs w:val="24"/>
    </w:rPr>
  </w:style>
  <w:style w:type="table" w:styleId="MediumList1-Accent4">
    <w:name w:val="Medium List 1 Accent 4"/>
    <w:basedOn w:val="TableNormal"/>
    <w:uiPriority w:val="65"/>
    <w:rsid w:val="00F0149D"/>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paragraph" w:styleId="Title">
    <w:name w:val="Title"/>
    <w:basedOn w:val="Normal"/>
    <w:next w:val="Normal"/>
    <w:link w:val="TitleChar"/>
    <w:qFormat/>
    <w:rsid w:val="00770194"/>
    <w:pPr>
      <w:widowControl w:val="0"/>
      <w:spacing w:after="0" w:line="240" w:lineRule="auto"/>
      <w:jc w:val="center"/>
    </w:pPr>
    <w:rPr>
      <w:rFonts w:ascii="Tahoma" w:eastAsia="Times New Roman" w:hAnsi="Tahoma"/>
      <w:b/>
      <w:sz w:val="36"/>
      <w:szCs w:val="20"/>
    </w:rPr>
  </w:style>
  <w:style w:type="character" w:customStyle="1" w:styleId="TitleChar">
    <w:name w:val="Title Char"/>
    <w:basedOn w:val="DefaultParagraphFont"/>
    <w:link w:val="Title"/>
    <w:rsid w:val="00770194"/>
    <w:rPr>
      <w:rFonts w:ascii="Tahoma" w:eastAsia="Times New Roman" w:hAnsi="Tahoma"/>
      <w:b/>
      <w:sz w:val="36"/>
    </w:rPr>
  </w:style>
  <w:style w:type="paragraph" w:customStyle="1" w:styleId="EstiloTableNormal1LatinaCuerpoNegrita">
    <w:name w:val="Estilo Table Normal1 + (Latina) +Cuerpo Negrita"/>
    <w:basedOn w:val="Normal"/>
    <w:rsid w:val="00817CCD"/>
    <w:pPr>
      <w:spacing w:before="60" w:after="60" w:line="264" w:lineRule="auto"/>
    </w:pPr>
    <w:rPr>
      <w:rFonts w:asciiTheme="minorHAnsi" w:eastAsia="Arial Narrow" w:hAnsiTheme="minorHAnsi" w:cs="Arial Narrow"/>
      <w:b/>
      <w:bCs/>
      <w:sz w:val="24"/>
      <w:szCs w:val="18"/>
      <w:lang w:val="en-AU" w:eastAsia="ja-JP"/>
    </w:rPr>
  </w:style>
  <w:style w:type="paragraph" w:customStyle="1" w:styleId="TableNormal1">
    <w:name w:val="Table Normal1"/>
    <w:basedOn w:val="Normal"/>
    <w:rsid w:val="00817CCD"/>
    <w:pPr>
      <w:spacing w:before="60" w:after="60" w:line="264" w:lineRule="auto"/>
    </w:pPr>
    <w:rPr>
      <w:rFonts w:ascii="Arial Narrow" w:eastAsia="Arial Narrow" w:hAnsi="Arial Narrow" w:cs="Arial Narrow"/>
      <w:sz w:val="18"/>
      <w:szCs w:val="18"/>
      <w:lang w:val="en-AU" w:eastAsia="ja-JP"/>
    </w:rPr>
  </w:style>
  <w:style w:type="character" w:styleId="CommentReference">
    <w:name w:val="annotation reference"/>
    <w:basedOn w:val="DefaultParagraphFont"/>
    <w:uiPriority w:val="99"/>
    <w:semiHidden/>
    <w:unhideWhenUsed/>
    <w:rsid w:val="001D7F1C"/>
    <w:rPr>
      <w:sz w:val="16"/>
      <w:szCs w:val="16"/>
    </w:rPr>
  </w:style>
  <w:style w:type="paragraph" w:styleId="CommentText">
    <w:name w:val="annotation text"/>
    <w:basedOn w:val="Normal"/>
    <w:link w:val="CommentTextChar"/>
    <w:uiPriority w:val="99"/>
    <w:semiHidden/>
    <w:unhideWhenUsed/>
    <w:rsid w:val="001D7F1C"/>
    <w:pPr>
      <w:spacing w:line="240" w:lineRule="auto"/>
    </w:pPr>
    <w:rPr>
      <w:sz w:val="20"/>
      <w:szCs w:val="20"/>
    </w:rPr>
  </w:style>
  <w:style w:type="character" w:customStyle="1" w:styleId="CommentTextChar">
    <w:name w:val="Comment Text Char"/>
    <w:basedOn w:val="DefaultParagraphFont"/>
    <w:link w:val="CommentText"/>
    <w:uiPriority w:val="99"/>
    <w:semiHidden/>
    <w:rsid w:val="001D7F1C"/>
  </w:style>
  <w:style w:type="paragraph" w:styleId="CommentSubject">
    <w:name w:val="annotation subject"/>
    <w:basedOn w:val="CommentText"/>
    <w:next w:val="CommentText"/>
    <w:link w:val="CommentSubjectChar"/>
    <w:uiPriority w:val="99"/>
    <w:semiHidden/>
    <w:unhideWhenUsed/>
    <w:rsid w:val="001D7F1C"/>
    <w:rPr>
      <w:b/>
      <w:bCs/>
    </w:rPr>
  </w:style>
  <w:style w:type="character" w:customStyle="1" w:styleId="CommentSubjectChar">
    <w:name w:val="Comment Subject Char"/>
    <w:basedOn w:val="CommentTextChar"/>
    <w:link w:val="CommentSubject"/>
    <w:uiPriority w:val="99"/>
    <w:semiHidden/>
    <w:rsid w:val="001D7F1C"/>
    <w:rPr>
      <w:b/>
      <w:bCs/>
    </w:rPr>
  </w:style>
  <w:style w:type="paragraph" w:styleId="NormalWeb">
    <w:name w:val="Normal (Web)"/>
    <w:basedOn w:val="Normal"/>
    <w:uiPriority w:val="99"/>
    <w:unhideWhenUsed/>
    <w:rsid w:val="001A5BA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C037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42720">
      <w:bodyDiv w:val="1"/>
      <w:marLeft w:val="0"/>
      <w:marRight w:val="0"/>
      <w:marTop w:val="0"/>
      <w:marBottom w:val="0"/>
      <w:divBdr>
        <w:top w:val="none" w:sz="0" w:space="0" w:color="auto"/>
        <w:left w:val="none" w:sz="0" w:space="0" w:color="auto"/>
        <w:bottom w:val="none" w:sz="0" w:space="0" w:color="auto"/>
        <w:right w:val="none" w:sz="0" w:space="0" w:color="auto"/>
      </w:divBdr>
    </w:div>
    <w:div w:id="105345243">
      <w:bodyDiv w:val="1"/>
      <w:marLeft w:val="0"/>
      <w:marRight w:val="0"/>
      <w:marTop w:val="0"/>
      <w:marBottom w:val="0"/>
      <w:divBdr>
        <w:top w:val="none" w:sz="0" w:space="0" w:color="auto"/>
        <w:left w:val="none" w:sz="0" w:space="0" w:color="auto"/>
        <w:bottom w:val="none" w:sz="0" w:space="0" w:color="auto"/>
        <w:right w:val="none" w:sz="0" w:space="0" w:color="auto"/>
      </w:divBdr>
    </w:div>
    <w:div w:id="126558080">
      <w:bodyDiv w:val="1"/>
      <w:marLeft w:val="0"/>
      <w:marRight w:val="0"/>
      <w:marTop w:val="0"/>
      <w:marBottom w:val="0"/>
      <w:divBdr>
        <w:top w:val="none" w:sz="0" w:space="0" w:color="auto"/>
        <w:left w:val="none" w:sz="0" w:space="0" w:color="auto"/>
        <w:bottom w:val="none" w:sz="0" w:space="0" w:color="auto"/>
        <w:right w:val="none" w:sz="0" w:space="0" w:color="auto"/>
      </w:divBdr>
    </w:div>
    <w:div w:id="149950143">
      <w:bodyDiv w:val="1"/>
      <w:marLeft w:val="0"/>
      <w:marRight w:val="0"/>
      <w:marTop w:val="0"/>
      <w:marBottom w:val="0"/>
      <w:divBdr>
        <w:top w:val="none" w:sz="0" w:space="0" w:color="auto"/>
        <w:left w:val="none" w:sz="0" w:space="0" w:color="auto"/>
        <w:bottom w:val="none" w:sz="0" w:space="0" w:color="auto"/>
        <w:right w:val="none" w:sz="0" w:space="0" w:color="auto"/>
      </w:divBdr>
    </w:div>
    <w:div w:id="216671661">
      <w:bodyDiv w:val="1"/>
      <w:marLeft w:val="0"/>
      <w:marRight w:val="0"/>
      <w:marTop w:val="0"/>
      <w:marBottom w:val="0"/>
      <w:divBdr>
        <w:top w:val="none" w:sz="0" w:space="0" w:color="auto"/>
        <w:left w:val="none" w:sz="0" w:space="0" w:color="auto"/>
        <w:bottom w:val="none" w:sz="0" w:space="0" w:color="auto"/>
        <w:right w:val="none" w:sz="0" w:space="0" w:color="auto"/>
      </w:divBdr>
    </w:div>
    <w:div w:id="268127721">
      <w:bodyDiv w:val="1"/>
      <w:marLeft w:val="0"/>
      <w:marRight w:val="0"/>
      <w:marTop w:val="0"/>
      <w:marBottom w:val="0"/>
      <w:divBdr>
        <w:top w:val="none" w:sz="0" w:space="0" w:color="auto"/>
        <w:left w:val="none" w:sz="0" w:space="0" w:color="auto"/>
        <w:bottom w:val="none" w:sz="0" w:space="0" w:color="auto"/>
        <w:right w:val="none" w:sz="0" w:space="0" w:color="auto"/>
      </w:divBdr>
    </w:div>
    <w:div w:id="323630848">
      <w:bodyDiv w:val="1"/>
      <w:marLeft w:val="0"/>
      <w:marRight w:val="0"/>
      <w:marTop w:val="0"/>
      <w:marBottom w:val="0"/>
      <w:divBdr>
        <w:top w:val="none" w:sz="0" w:space="0" w:color="auto"/>
        <w:left w:val="none" w:sz="0" w:space="0" w:color="auto"/>
        <w:bottom w:val="none" w:sz="0" w:space="0" w:color="auto"/>
        <w:right w:val="none" w:sz="0" w:space="0" w:color="auto"/>
      </w:divBdr>
    </w:div>
    <w:div w:id="353502689">
      <w:bodyDiv w:val="1"/>
      <w:marLeft w:val="0"/>
      <w:marRight w:val="0"/>
      <w:marTop w:val="0"/>
      <w:marBottom w:val="0"/>
      <w:divBdr>
        <w:top w:val="none" w:sz="0" w:space="0" w:color="auto"/>
        <w:left w:val="none" w:sz="0" w:space="0" w:color="auto"/>
        <w:bottom w:val="none" w:sz="0" w:space="0" w:color="auto"/>
        <w:right w:val="none" w:sz="0" w:space="0" w:color="auto"/>
      </w:divBdr>
    </w:div>
    <w:div w:id="362830010">
      <w:bodyDiv w:val="1"/>
      <w:marLeft w:val="0"/>
      <w:marRight w:val="0"/>
      <w:marTop w:val="0"/>
      <w:marBottom w:val="0"/>
      <w:divBdr>
        <w:top w:val="none" w:sz="0" w:space="0" w:color="auto"/>
        <w:left w:val="none" w:sz="0" w:space="0" w:color="auto"/>
        <w:bottom w:val="none" w:sz="0" w:space="0" w:color="auto"/>
        <w:right w:val="none" w:sz="0" w:space="0" w:color="auto"/>
      </w:divBdr>
    </w:div>
    <w:div w:id="402535156">
      <w:bodyDiv w:val="1"/>
      <w:marLeft w:val="0"/>
      <w:marRight w:val="0"/>
      <w:marTop w:val="0"/>
      <w:marBottom w:val="0"/>
      <w:divBdr>
        <w:top w:val="none" w:sz="0" w:space="0" w:color="auto"/>
        <w:left w:val="none" w:sz="0" w:space="0" w:color="auto"/>
        <w:bottom w:val="none" w:sz="0" w:space="0" w:color="auto"/>
        <w:right w:val="none" w:sz="0" w:space="0" w:color="auto"/>
      </w:divBdr>
    </w:div>
    <w:div w:id="419329057">
      <w:bodyDiv w:val="1"/>
      <w:marLeft w:val="0"/>
      <w:marRight w:val="0"/>
      <w:marTop w:val="0"/>
      <w:marBottom w:val="0"/>
      <w:divBdr>
        <w:top w:val="none" w:sz="0" w:space="0" w:color="auto"/>
        <w:left w:val="none" w:sz="0" w:space="0" w:color="auto"/>
        <w:bottom w:val="none" w:sz="0" w:space="0" w:color="auto"/>
        <w:right w:val="none" w:sz="0" w:space="0" w:color="auto"/>
      </w:divBdr>
    </w:div>
    <w:div w:id="440732272">
      <w:bodyDiv w:val="1"/>
      <w:marLeft w:val="0"/>
      <w:marRight w:val="0"/>
      <w:marTop w:val="0"/>
      <w:marBottom w:val="0"/>
      <w:divBdr>
        <w:top w:val="none" w:sz="0" w:space="0" w:color="auto"/>
        <w:left w:val="none" w:sz="0" w:space="0" w:color="auto"/>
        <w:bottom w:val="none" w:sz="0" w:space="0" w:color="auto"/>
        <w:right w:val="none" w:sz="0" w:space="0" w:color="auto"/>
      </w:divBdr>
    </w:div>
    <w:div w:id="445080287">
      <w:bodyDiv w:val="1"/>
      <w:marLeft w:val="0"/>
      <w:marRight w:val="0"/>
      <w:marTop w:val="0"/>
      <w:marBottom w:val="0"/>
      <w:divBdr>
        <w:top w:val="none" w:sz="0" w:space="0" w:color="auto"/>
        <w:left w:val="none" w:sz="0" w:space="0" w:color="auto"/>
        <w:bottom w:val="none" w:sz="0" w:space="0" w:color="auto"/>
        <w:right w:val="none" w:sz="0" w:space="0" w:color="auto"/>
      </w:divBdr>
    </w:div>
    <w:div w:id="536627567">
      <w:bodyDiv w:val="1"/>
      <w:marLeft w:val="0"/>
      <w:marRight w:val="0"/>
      <w:marTop w:val="0"/>
      <w:marBottom w:val="0"/>
      <w:divBdr>
        <w:top w:val="none" w:sz="0" w:space="0" w:color="auto"/>
        <w:left w:val="none" w:sz="0" w:space="0" w:color="auto"/>
        <w:bottom w:val="none" w:sz="0" w:space="0" w:color="auto"/>
        <w:right w:val="none" w:sz="0" w:space="0" w:color="auto"/>
      </w:divBdr>
    </w:div>
    <w:div w:id="663897521">
      <w:bodyDiv w:val="1"/>
      <w:marLeft w:val="0"/>
      <w:marRight w:val="0"/>
      <w:marTop w:val="0"/>
      <w:marBottom w:val="0"/>
      <w:divBdr>
        <w:top w:val="none" w:sz="0" w:space="0" w:color="auto"/>
        <w:left w:val="none" w:sz="0" w:space="0" w:color="auto"/>
        <w:bottom w:val="none" w:sz="0" w:space="0" w:color="auto"/>
        <w:right w:val="none" w:sz="0" w:space="0" w:color="auto"/>
      </w:divBdr>
    </w:div>
    <w:div w:id="1021514642">
      <w:bodyDiv w:val="1"/>
      <w:marLeft w:val="0"/>
      <w:marRight w:val="0"/>
      <w:marTop w:val="0"/>
      <w:marBottom w:val="0"/>
      <w:divBdr>
        <w:top w:val="none" w:sz="0" w:space="0" w:color="auto"/>
        <w:left w:val="none" w:sz="0" w:space="0" w:color="auto"/>
        <w:bottom w:val="none" w:sz="0" w:space="0" w:color="auto"/>
        <w:right w:val="none" w:sz="0" w:space="0" w:color="auto"/>
      </w:divBdr>
    </w:div>
    <w:div w:id="1218976458">
      <w:bodyDiv w:val="1"/>
      <w:marLeft w:val="0"/>
      <w:marRight w:val="0"/>
      <w:marTop w:val="0"/>
      <w:marBottom w:val="0"/>
      <w:divBdr>
        <w:top w:val="none" w:sz="0" w:space="0" w:color="auto"/>
        <w:left w:val="none" w:sz="0" w:space="0" w:color="auto"/>
        <w:bottom w:val="none" w:sz="0" w:space="0" w:color="auto"/>
        <w:right w:val="none" w:sz="0" w:space="0" w:color="auto"/>
      </w:divBdr>
    </w:div>
    <w:div w:id="1484538686">
      <w:bodyDiv w:val="1"/>
      <w:marLeft w:val="0"/>
      <w:marRight w:val="0"/>
      <w:marTop w:val="0"/>
      <w:marBottom w:val="0"/>
      <w:divBdr>
        <w:top w:val="none" w:sz="0" w:space="0" w:color="auto"/>
        <w:left w:val="none" w:sz="0" w:space="0" w:color="auto"/>
        <w:bottom w:val="none" w:sz="0" w:space="0" w:color="auto"/>
        <w:right w:val="none" w:sz="0" w:space="0" w:color="auto"/>
      </w:divBdr>
    </w:div>
    <w:div w:id="1494953796">
      <w:bodyDiv w:val="1"/>
      <w:marLeft w:val="0"/>
      <w:marRight w:val="0"/>
      <w:marTop w:val="0"/>
      <w:marBottom w:val="0"/>
      <w:divBdr>
        <w:top w:val="none" w:sz="0" w:space="0" w:color="auto"/>
        <w:left w:val="none" w:sz="0" w:space="0" w:color="auto"/>
        <w:bottom w:val="none" w:sz="0" w:space="0" w:color="auto"/>
        <w:right w:val="none" w:sz="0" w:space="0" w:color="auto"/>
      </w:divBdr>
    </w:div>
    <w:div w:id="1525746654">
      <w:bodyDiv w:val="1"/>
      <w:marLeft w:val="0"/>
      <w:marRight w:val="0"/>
      <w:marTop w:val="0"/>
      <w:marBottom w:val="0"/>
      <w:divBdr>
        <w:top w:val="none" w:sz="0" w:space="0" w:color="auto"/>
        <w:left w:val="none" w:sz="0" w:space="0" w:color="auto"/>
        <w:bottom w:val="none" w:sz="0" w:space="0" w:color="auto"/>
        <w:right w:val="none" w:sz="0" w:space="0" w:color="auto"/>
      </w:divBdr>
    </w:div>
    <w:div w:id="1597053222">
      <w:bodyDiv w:val="1"/>
      <w:marLeft w:val="0"/>
      <w:marRight w:val="0"/>
      <w:marTop w:val="0"/>
      <w:marBottom w:val="0"/>
      <w:divBdr>
        <w:top w:val="none" w:sz="0" w:space="0" w:color="auto"/>
        <w:left w:val="none" w:sz="0" w:space="0" w:color="auto"/>
        <w:bottom w:val="none" w:sz="0" w:space="0" w:color="auto"/>
        <w:right w:val="none" w:sz="0" w:space="0" w:color="auto"/>
      </w:divBdr>
    </w:div>
    <w:div w:id="1758744689">
      <w:bodyDiv w:val="1"/>
      <w:marLeft w:val="0"/>
      <w:marRight w:val="0"/>
      <w:marTop w:val="0"/>
      <w:marBottom w:val="0"/>
      <w:divBdr>
        <w:top w:val="none" w:sz="0" w:space="0" w:color="auto"/>
        <w:left w:val="none" w:sz="0" w:space="0" w:color="auto"/>
        <w:bottom w:val="none" w:sz="0" w:space="0" w:color="auto"/>
        <w:right w:val="none" w:sz="0" w:space="0" w:color="auto"/>
      </w:divBdr>
    </w:div>
    <w:div w:id="1784299478">
      <w:bodyDiv w:val="1"/>
      <w:marLeft w:val="0"/>
      <w:marRight w:val="0"/>
      <w:marTop w:val="0"/>
      <w:marBottom w:val="0"/>
      <w:divBdr>
        <w:top w:val="none" w:sz="0" w:space="0" w:color="auto"/>
        <w:left w:val="none" w:sz="0" w:space="0" w:color="auto"/>
        <w:bottom w:val="none" w:sz="0" w:space="0" w:color="auto"/>
        <w:right w:val="none" w:sz="0" w:space="0" w:color="auto"/>
      </w:divBdr>
    </w:div>
    <w:div w:id="1785952463">
      <w:bodyDiv w:val="1"/>
      <w:marLeft w:val="0"/>
      <w:marRight w:val="0"/>
      <w:marTop w:val="0"/>
      <w:marBottom w:val="0"/>
      <w:divBdr>
        <w:top w:val="none" w:sz="0" w:space="0" w:color="auto"/>
        <w:left w:val="none" w:sz="0" w:space="0" w:color="auto"/>
        <w:bottom w:val="none" w:sz="0" w:space="0" w:color="auto"/>
        <w:right w:val="none" w:sz="0" w:space="0" w:color="auto"/>
      </w:divBdr>
    </w:div>
    <w:div w:id="1836416426">
      <w:bodyDiv w:val="1"/>
      <w:marLeft w:val="0"/>
      <w:marRight w:val="0"/>
      <w:marTop w:val="0"/>
      <w:marBottom w:val="0"/>
      <w:divBdr>
        <w:top w:val="none" w:sz="0" w:space="0" w:color="auto"/>
        <w:left w:val="none" w:sz="0" w:space="0" w:color="auto"/>
        <w:bottom w:val="none" w:sz="0" w:space="0" w:color="auto"/>
        <w:right w:val="none" w:sz="0" w:space="0" w:color="auto"/>
      </w:divBdr>
    </w:div>
    <w:div w:id="1878540910">
      <w:bodyDiv w:val="1"/>
      <w:marLeft w:val="0"/>
      <w:marRight w:val="0"/>
      <w:marTop w:val="0"/>
      <w:marBottom w:val="0"/>
      <w:divBdr>
        <w:top w:val="none" w:sz="0" w:space="0" w:color="auto"/>
        <w:left w:val="none" w:sz="0" w:space="0" w:color="auto"/>
        <w:bottom w:val="none" w:sz="0" w:space="0" w:color="auto"/>
        <w:right w:val="none" w:sz="0" w:space="0" w:color="auto"/>
      </w:divBdr>
    </w:div>
    <w:div w:id="2002656779">
      <w:bodyDiv w:val="1"/>
      <w:marLeft w:val="0"/>
      <w:marRight w:val="0"/>
      <w:marTop w:val="0"/>
      <w:marBottom w:val="0"/>
      <w:divBdr>
        <w:top w:val="none" w:sz="0" w:space="0" w:color="auto"/>
        <w:left w:val="none" w:sz="0" w:space="0" w:color="auto"/>
        <w:bottom w:val="none" w:sz="0" w:space="0" w:color="auto"/>
        <w:right w:val="none" w:sz="0" w:space="0" w:color="auto"/>
      </w:divBdr>
    </w:div>
    <w:div w:id="2038846524">
      <w:bodyDiv w:val="1"/>
      <w:marLeft w:val="0"/>
      <w:marRight w:val="0"/>
      <w:marTop w:val="0"/>
      <w:marBottom w:val="0"/>
      <w:divBdr>
        <w:top w:val="none" w:sz="0" w:space="0" w:color="auto"/>
        <w:left w:val="none" w:sz="0" w:space="0" w:color="auto"/>
        <w:bottom w:val="none" w:sz="0" w:space="0" w:color="auto"/>
        <w:right w:val="none" w:sz="0" w:space="0" w:color="auto"/>
      </w:divBdr>
    </w:div>
    <w:div w:id="210857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32B8E-F6CD-4234-8CAD-12F35ED43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GSC -DP B1.9.6.8(interim) - 04162009</vt:lpstr>
    </vt:vector>
  </TitlesOfParts>
  <Company>Sony Electronics, Inc.</Company>
  <LinksUpToDate>false</LinksUpToDate>
  <CharactersWithSpaces>3446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GSC -DP B1.9.6.8(interim) - 04162009</dc:title>
  <dc:subject>DynamicPay Release Notes</dc:subject>
  <dc:creator>nlaxamana</dc:creator>
  <cp:lastModifiedBy>Camilo Abogado</cp:lastModifiedBy>
  <cp:revision>8</cp:revision>
  <cp:lastPrinted>2013-07-29T09:41:00Z</cp:lastPrinted>
  <dcterms:created xsi:type="dcterms:W3CDTF">2014-08-27T03:05:00Z</dcterms:created>
  <dcterms:modified xsi:type="dcterms:W3CDTF">2015-02-05T09:59:00Z</dcterms:modified>
</cp:coreProperties>
</file>