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A5" w:rsidRPr="00892713" w:rsidRDefault="00B900E3" w:rsidP="008E5B9C">
      <w:r w:rsidRPr="00892713">
        <w:rPr>
          <w:noProof/>
        </w:rPr>
        <mc:AlternateContent>
          <mc:Choice Requires="wpg">
            <w:drawing>
              <wp:anchor distT="0" distB="0" distL="114300" distR="114300" simplePos="0" relativeHeight="251659264" behindDoc="1" locked="0" layoutInCell="0" allowOverlap="1" wp14:anchorId="33A2ED9B" wp14:editId="0C821BEB">
                <wp:simplePos x="0" y="0"/>
                <wp:positionH relativeFrom="page">
                  <wp:align>center</wp:align>
                </wp:positionH>
                <wp:positionV relativeFrom="page">
                  <wp:posOffset>-231775</wp:posOffset>
                </wp:positionV>
                <wp:extent cx="8187690" cy="10432415"/>
                <wp:effectExtent l="19050" t="19050" r="41910" b="64135"/>
                <wp:wrapNone/>
                <wp:docPr id="1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87690" cy="10432415"/>
                          <a:chOff x="0" y="0"/>
                          <a:chExt cx="12240" cy="15840"/>
                        </a:xfrm>
                      </wpg:grpSpPr>
                      <wps:wsp>
                        <wps:cNvPr id="16" name="Rectangle 27"/>
                        <wps:cNvSpPr>
                          <a:spLocks noChangeArrowheads="1"/>
                        </wps:cNvSpPr>
                        <wps:spPr bwMode="auto">
                          <a:xfrm>
                            <a:off x="0" y="0"/>
                            <a:ext cx="12240" cy="1584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wps:wsp>
                        <wps:cNvPr id="17" name="Rectangle 28"/>
                        <wps:cNvSpPr>
                          <a:spLocks noChangeArrowheads="1"/>
                        </wps:cNvSpPr>
                        <wps:spPr bwMode="auto">
                          <a:xfrm>
                            <a:off x="612" y="638"/>
                            <a:ext cx="11016" cy="145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82CFD" id="Group 26" o:spid="_x0000_s1026" style="position:absolute;margin-left:0;margin-top:-18.25pt;width:644.7pt;height:821.45pt;z-index:-251657216;mso-position-horizontal:center;mso-position-horizontal-relative:page;mso-position-vertical-relative:page"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" o:allowincell="f">
                <v:rect id="Rectangle 27"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jbQMEA&#10;AADbAAAADwAAAGRycy9kb3ducmV2LnhtbERPTWvCQBC9C/6HZQQvUjeKSBtdpRQrXgS1heJtyI5J&#10;MDsbstMY/71bKHibx/uc5bpzlWqpCaVnA5NxAoo487bk3MD31+fLK6ggyBYrz2TgTgHWq35vian1&#10;Nz5Se5JcxRAOKRooROpU65AV5DCMfU0cuYtvHEqETa5tg7cY7io9TZK5dlhybCiwpo+Csuvp1xk4&#10;ZuEs2+Dv++mo7d42cviZVQdjhoPufQFKqJOn+N+9s3H+HP5+iQfo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20DBAAAA2wAAAA8AAAAAAAAAAAAAAAAAmAIAAGRycy9kb3du&#10;cmV2LnhtbFBLBQYAAAAABAAEAPUAAACGAwAAAAA=&#10;" fillcolor="black" strokecolor="#f2f2f2" strokeweight="3pt">
                  <v:shadow on="t" color="#7f7f7f" opacity=".5" offset="1pt"/>
                </v:rect>
                <v:rect id="Rectangle 28"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w10:wrap anchorx="page" anchory="page"/>
              </v:group>
            </w:pict>
          </mc:Fallback>
        </mc:AlternateContent>
      </w:r>
      <w:r w:rsidR="00B138A5" w:rsidRPr="00892713">
        <w:tab/>
        <w:t xml:space="preserve"> </w:t>
      </w:r>
    </w:p>
    <w:p w:rsidR="00B138A5" w:rsidRPr="00892713" w:rsidRDefault="00E52EDA" w:rsidP="00B138A5">
      <w:pPr>
        <w:spacing w:after="120"/>
        <w:jc w:val="right"/>
        <w:rPr>
          <w:rFonts w:asciiTheme="minorHAnsi" w:hAnsiTheme="minorHAnsi" w:cstheme="minorHAnsi"/>
          <w:color w:val="A6A6A6" w:themeColor="background1" w:themeShade="A6"/>
          <w:sz w:val="44"/>
          <w:szCs w:val="44"/>
        </w:rPr>
      </w:pPr>
      <w:r w:rsidRPr="00892713">
        <w:rPr>
          <w:rFonts w:asciiTheme="minorHAnsi" w:hAnsiTheme="minorHAnsi" w:cstheme="minorHAnsi"/>
          <w:noProof/>
        </w:rPr>
        <w:drawing>
          <wp:anchor distT="0" distB="0" distL="114300" distR="114300" simplePos="0" relativeHeight="251664384" behindDoc="0" locked="0" layoutInCell="1" allowOverlap="1" wp14:anchorId="7675BA38" wp14:editId="1D75EADC">
            <wp:simplePos x="0" y="0"/>
            <wp:positionH relativeFrom="column">
              <wp:posOffset>1835150</wp:posOffset>
            </wp:positionH>
            <wp:positionV relativeFrom="paragraph">
              <wp:posOffset>299720</wp:posOffset>
            </wp:positionV>
            <wp:extent cx="3275330" cy="257556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C banner (new tagline)2.jpg"/>
                    <pic:cNvPicPr/>
                  </pic:nvPicPr>
                  <pic:blipFill>
                    <a:blip r:embed="rId8">
                      <a:extLst>
                        <a:ext uri="{28A0092B-C50C-407E-A947-70E740481C1C}">
                          <a14:useLocalDpi xmlns:a14="http://schemas.microsoft.com/office/drawing/2010/main" val="0"/>
                        </a:ext>
                      </a:extLst>
                    </a:blip>
                    <a:stretch>
                      <a:fillRect/>
                    </a:stretch>
                  </pic:blipFill>
                  <pic:spPr>
                    <a:xfrm>
                      <a:off x="0" y="0"/>
                      <a:ext cx="3275330" cy="2575560"/>
                    </a:xfrm>
                    <a:prstGeom prst="rect">
                      <a:avLst/>
                    </a:prstGeom>
                  </pic:spPr>
                </pic:pic>
              </a:graphicData>
            </a:graphic>
            <wp14:sizeRelH relativeFrom="page">
              <wp14:pctWidth>0</wp14:pctWidth>
            </wp14:sizeRelH>
            <wp14:sizeRelV relativeFrom="page">
              <wp14:pctHeight>0</wp14:pctHeight>
            </wp14:sizeRelV>
          </wp:anchor>
        </w:drawing>
      </w:r>
    </w:p>
    <w:p w:rsidR="00B138A5" w:rsidRPr="00892713" w:rsidRDefault="00B138A5" w:rsidP="00B138A5">
      <w:pPr>
        <w:spacing w:after="120"/>
        <w:jc w:val="right"/>
        <w:rPr>
          <w:rFonts w:asciiTheme="minorHAnsi" w:hAnsiTheme="minorHAnsi" w:cstheme="minorHAnsi"/>
          <w:color w:val="A6A6A6" w:themeColor="background1" w:themeShade="A6"/>
          <w:sz w:val="44"/>
          <w:szCs w:val="44"/>
        </w:rPr>
      </w:pPr>
    </w:p>
    <w:p w:rsidR="00B138A5" w:rsidRPr="00892713" w:rsidRDefault="00B138A5" w:rsidP="00202AC9">
      <w:pPr>
        <w:spacing w:after="120"/>
        <w:jc w:val="center"/>
        <w:rPr>
          <w:rFonts w:asciiTheme="minorHAnsi" w:hAnsiTheme="minorHAnsi" w:cstheme="minorHAnsi"/>
          <w:color w:val="A6A6A6" w:themeColor="background1" w:themeShade="A6"/>
          <w:sz w:val="44"/>
          <w:szCs w:val="44"/>
        </w:rPr>
      </w:pPr>
    </w:p>
    <w:p w:rsidR="00B138A5" w:rsidRPr="00892713" w:rsidRDefault="00B138A5" w:rsidP="00B138A5">
      <w:pPr>
        <w:spacing w:after="120"/>
        <w:jc w:val="right"/>
        <w:rPr>
          <w:rFonts w:asciiTheme="minorHAnsi" w:hAnsiTheme="minorHAnsi" w:cstheme="minorHAnsi"/>
          <w:color w:val="A6A6A6" w:themeColor="background1" w:themeShade="A6"/>
          <w:sz w:val="44"/>
          <w:szCs w:val="44"/>
        </w:rPr>
      </w:pPr>
    </w:p>
    <w:p w:rsidR="00202AC9" w:rsidRPr="00892713" w:rsidRDefault="00202AC9" w:rsidP="00202AC9">
      <w:pPr>
        <w:spacing w:after="120"/>
        <w:jc w:val="center"/>
        <w:rPr>
          <w:rFonts w:asciiTheme="minorHAnsi" w:hAnsiTheme="minorHAnsi" w:cstheme="minorHAnsi"/>
          <w:color w:val="A6A6A6" w:themeColor="background1" w:themeShade="A6"/>
          <w:sz w:val="44"/>
          <w:szCs w:val="44"/>
        </w:rPr>
      </w:pPr>
    </w:p>
    <w:p w:rsidR="00202AC9" w:rsidRPr="00892713" w:rsidRDefault="00202AC9" w:rsidP="00202AC9">
      <w:pPr>
        <w:spacing w:after="120"/>
        <w:jc w:val="center"/>
        <w:rPr>
          <w:rFonts w:asciiTheme="minorHAnsi" w:hAnsiTheme="minorHAnsi" w:cstheme="minorHAnsi"/>
          <w:color w:val="A6A6A6" w:themeColor="background1" w:themeShade="A6"/>
          <w:sz w:val="44"/>
          <w:szCs w:val="44"/>
        </w:rPr>
      </w:pPr>
    </w:p>
    <w:p w:rsidR="00202AC9" w:rsidRPr="00892713" w:rsidRDefault="00B900E3" w:rsidP="00202AC9">
      <w:pPr>
        <w:spacing w:after="120"/>
        <w:jc w:val="center"/>
        <w:rPr>
          <w:rFonts w:asciiTheme="minorHAnsi" w:hAnsiTheme="minorHAnsi" w:cstheme="minorHAnsi"/>
          <w:color w:val="A6A6A6" w:themeColor="background1" w:themeShade="A6"/>
          <w:sz w:val="44"/>
          <w:szCs w:val="44"/>
        </w:rPr>
      </w:pPr>
      <w:r w:rsidRPr="00892713">
        <w:rPr>
          <w:rFonts w:asciiTheme="minorHAnsi" w:hAnsiTheme="minorHAnsi" w:cstheme="minorHAnsi"/>
          <w:noProof/>
          <w:color w:val="A6A6A6" w:themeColor="background1" w:themeShade="A6"/>
        </w:rPr>
        <mc:AlternateContent>
          <mc:Choice Requires="wps">
            <w:drawing>
              <wp:anchor distT="0" distB="0" distL="114300" distR="114300" simplePos="0" relativeHeight="251661312" behindDoc="1" locked="0" layoutInCell="0" allowOverlap="1" wp14:anchorId="4FBFBEC8" wp14:editId="0A06D5BA">
                <wp:simplePos x="0" y="0"/>
                <wp:positionH relativeFrom="page">
                  <wp:posOffset>604299</wp:posOffset>
                </wp:positionH>
                <wp:positionV relativeFrom="page">
                  <wp:posOffset>4373217</wp:posOffset>
                </wp:positionV>
                <wp:extent cx="6607534" cy="572494"/>
                <wp:effectExtent l="57150" t="57150" r="79375" b="75565"/>
                <wp:wrapNone/>
                <wp:docPr id="1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7534" cy="572494"/>
                        </a:xfrm>
                        <a:prstGeom prst="roundRect">
                          <a:avLst>
                            <a:gd name="adj" fmla="val 25778"/>
                          </a:avLst>
                        </a:prstGeom>
                        <a:solidFill>
                          <a:srgbClr val="000000">
                            <a:alpha val="75000"/>
                          </a:srgbClr>
                        </a:solidFill>
                        <a:ln w="1270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tbl>
                            <w:tblPr>
                              <w:tblW w:w="4948" w:type="pct"/>
                              <w:tblCellMar>
                                <w:left w:w="360" w:type="dxa"/>
                                <w:right w:w="360" w:type="dxa"/>
                              </w:tblCellMar>
                              <w:tblLook w:val="04A0" w:firstRow="1" w:lastRow="0" w:firstColumn="1" w:lastColumn="0" w:noHBand="0" w:noVBand="1"/>
                            </w:tblPr>
                            <w:tblGrid>
                              <w:gridCol w:w="9252"/>
                            </w:tblGrid>
                            <w:tr w:rsidR="0027175A" w:rsidRPr="00611B77" w:rsidTr="0060504C">
                              <w:tc>
                                <w:tcPr>
                                  <w:tcW w:w="5000" w:type="pct"/>
                                  <w:shd w:val="clear" w:color="auto" w:fill="000000"/>
                                  <w:vAlign w:val="center"/>
                                </w:tcPr>
                                <w:p w:rsidR="0027175A" w:rsidRPr="00611B77" w:rsidRDefault="00CA1CBE" w:rsidP="005C2A00">
                                  <w:pPr>
                                    <w:jc w:val="center"/>
                                    <w:rPr>
                                      <w:sz w:val="36"/>
                                      <w:szCs w:val="36"/>
                                    </w:rPr>
                                  </w:pPr>
                                  <w:r>
                                    <w:rPr>
                                      <w:rFonts w:cs="Arial"/>
                                      <w:b/>
                                      <w:color w:val="FFFFFF"/>
                                      <w:sz w:val="36"/>
                                      <w:szCs w:val="36"/>
                                    </w:rPr>
                                    <w:t xml:space="preserve">GSC – </w:t>
                                  </w:r>
                                  <w:r w:rsidR="005C2A00">
                                    <w:rPr>
                                      <w:rFonts w:cs="Arial"/>
                                      <w:b/>
                                      <w:color w:val="FFFFFF"/>
                                      <w:sz w:val="36"/>
                                      <w:szCs w:val="36"/>
                                    </w:rPr>
                                    <w:t>Time Entry Validation</w:t>
                                  </w:r>
                                </w:p>
                              </w:tc>
                            </w:tr>
                          </w:tbl>
                          <w:p w:rsidR="0027175A" w:rsidRDefault="0027175A" w:rsidP="00FD477D">
                            <w:pPr>
                              <w:pStyle w:val="NoSpacing"/>
                            </w:pPr>
                          </w:p>
                        </w:txbxContent>
                      </wps:txbx>
                      <wps:bodyPr rot="0" vert="horz" wrap="square" lIns="228600" tIns="0" rIns="228600" bIns="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FBFBEC8" id="AutoShape 30" o:spid="_x0000_s1026" style="position:absolute;left:0;text-align:left;margin-left:47.6pt;margin-top:344.35pt;width:520.3pt;height:4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arcsize="1689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" o:allowincell="f" fillcolor="black" strokeweight="10pt">
                <v:fill opacity="49087f"/>
                <v:stroke linestyle="thinThin"/>
                <v:shadow color="#868686"/>
                <v:textbox inset="18pt,0,18pt,0">
                  <w:txbxContent>
                    <w:tbl>
                      <w:tblPr>
                        <w:tblW w:w="4948" w:type="pct"/>
                        <w:tblCellMar>
                          <w:left w:w="360" w:type="dxa"/>
                          <w:right w:w="360" w:type="dxa"/>
                        </w:tblCellMar>
                        <w:tblLook w:val="04A0" w:firstRow="1" w:lastRow="0" w:firstColumn="1" w:lastColumn="0" w:noHBand="0" w:noVBand="1"/>
                      </w:tblPr>
                      <w:tblGrid>
                        <w:gridCol w:w="9252"/>
                      </w:tblGrid>
                      <w:tr w:rsidR="0027175A" w:rsidRPr="00611B77" w:rsidTr="0060504C">
                        <w:tc>
                          <w:tcPr>
                            <w:tcW w:w="5000" w:type="pct"/>
                            <w:shd w:val="clear" w:color="auto" w:fill="000000"/>
                            <w:vAlign w:val="center"/>
                          </w:tcPr>
                          <w:p w:rsidR="0027175A" w:rsidRPr="00611B77" w:rsidRDefault="00CA1CBE" w:rsidP="005C2A00">
                            <w:pPr>
                              <w:jc w:val="center"/>
                              <w:rPr>
                                <w:sz w:val="36"/>
                                <w:szCs w:val="36"/>
                              </w:rPr>
                            </w:pPr>
                            <w:r>
                              <w:rPr>
                                <w:rFonts w:cs="Arial"/>
                                <w:b/>
                                <w:color w:val="FFFFFF"/>
                                <w:sz w:val="36"/>
                                <w:szCs w:val="36"/>
                              </w:rPr>
                              <w:t xml:space="preserve">GSC – </w:t>
                            </w:r>
                            <w:r w:rsidR="005C2A00">
                              <w:rPr>
                                <w:rFonts w:cs="Arial"/>
                                <w:b/>
                                <w:color w:val="FFFFFF"/>
                                <w:sz w:val="36"/>
                                <w:szCs w:val="36"/>
                              </w:rPr>
                              <w:t>Time Entry Validation</w:t>
                            </w:r>
                          </w:p>
                        </w:tc>
                      </w:tr>
                    </w:tbl>
                    <w:p w:rsidR="0027175A" w:rsidRDefault="0027175A" w:rsidP="00FD477D">
                      <w:pPr>
                        <w:pStyle w:val="NoSpacing"/>
                      </w:pPr>
                    </w:p>
                  </w:txbxContent>
                </v:textbox>
                <w10:wrap anchorx="page" anchory="page"/>
              </v:roundrect>
            </w:pict>
          </mc:Fallback>
        </mc:AlternateContent>
      </w:r>
    </w:p>
    <w:p w:rsidR="00FD477D" w:rsidRPr="00892713" w:rsidRDefault="00845D33" w:rsidP="00C113D0">
      <w:pPr>
        <w:tabs>
          <w:tab w:val="left" w:pos="2224"/>
          <w:tab w:val="center" w:pos="5400"/>
        </w:tabs>
        <w:spacing w:after="120"/>
        <w:rPr>
          <w:rFonts w:asciiTheme="minorHAnsi" w:hAnsiTheme="minorHAnsi" w:cstheme="minorHAnsi"/>
          <w:b/>
          <w:sz w:val="32"/>
        </w:rPr>
      </w:pPr>
      <w:r w:rsidRPr="00892713">
        <w:rPr>
          <w:rFonts w:asciiTheme="minorHAnsi" w:hAnsiTheme="minorHAnsi" w:cstheme="minorHAnsi"/>
          <w:color w:val="A6A6A6" w:themeColor="background1" w:themeShade="A6"/>
          <w:sz w:val="32"/>
        </w:rPr>
        <w:tab/>
      </w:r>
      <w:r w:rsidRPr="00892713">
        <w:rPr>
          <w:rFonts w:asciiTheme="minorHAnsi" w:hAnsiTheme="minorHAnsi" w:cstheme="minorHAnsi"/>
          <w:color w:val="FFFFFF" w:themeColor="background1"/>
          <w:sz w:val="32"/>
        </w:rPr>
        <w:t xml:space="preserve">  </w:t>
      </w:r>
    </w:p>
    <w:p w:rsidR="00FD477D" w:rsidRPr="00892713" w:rsidRDefault="00AA0181" w:rsidP="00DB096F">
      <w:pPr>
        <w:spacing w:after="120"/>
        <w:jc w:val="center"/>
        <w:rPr>
          <w:rFonts w:asciiTheme="minorHAnsi" w:hAnsiTheme="minorHAnsi" w:cstheme="minorHAnsi"/>
          <w:b/>
          <w:sz w:val="32"/>
        </w:rPr>
      </w:pPr>
      <w:r w:rsidRPr="00892713">
        <w:rPr>
          <w:rFonts w:asciiTheme="minorHAnsi" w:hAnsiTheme="minorHAnsi" w:cstheme="minorHAnsi"/>
          <w:b/>
          <w:sz w:val="32"/>
        </w:rPr>
        <w:br/>
      </w:r>
      <w:r w:rsidR="005C2A00">
        <w:rPr>
          <w:rFonts w:asciiTheme="minorHAnsi" w:hAnsiTheme="minorHAnsi" w:cstheme="minorHAnsi"/>
          <w:b/>
          <w:sz w:val="32"/>
        </w:rPr>
        <w:t>Use Case Diagram</w:t>
      </w:r>
    </w:p>
    <w:p w:rsidR="00016926" w:rsidRPr="001661AD" w:rsidRDefault="00016926" w:rsidP="008E5B9C">
      <w:pPr>
        <w:rPr>
          <w:b/>
        </w:rPr>
      </w:pPr>
    </w:p>
    <w:p w:rsidR="00016926" w:rsidRPr="001661AD" w:rsidRDefault="00016926" w:rsidP="00016926">
      <w:pPr>
        <w:rPr>
          <w:rFonts w:asciiTheme="minorHAnsi" w:hAnsiTheme="minorHAnsi" w:cstheme="minorHAnsi"/>
          <w:b/>
        </w:rPr>
      </w:pPr>
    </w:p>
    <w:p w:rsidR="00DB096F" w:rsidRPr="00892713" w:rsidRDefault="00DB096F" w:rsidP="00FD477D">
      <w:pPr>
        <w:pStyle w:val="Author"/>
        <w:jc w:val="center"/>
        <w:rPr>
          <w:rFonts w:asciiTheme="minorHAnsi" w:hAnsiTheme="minorHAnsi" w:cstheme="minorHAnsi"/>
          <w:spacing w:val="0"/>
        </w:rPr>
      </w:pPr>
    </w:p>
    <w:p w:rsidR="00DB096F" w:rsidRPr="00892713" w:rsidRDefault="00DB096F" w:rsidP="00FD477D">
      <w:pPr>
        <w:pStyle w:val="Author"/>
        <w:jc w:val="center"/>
        <w:rPr>
          <w:rFonts w:asciiTheme="minorHAnsi" w:hAnsiTheme="minorHAnsi" w:cstheme="minorHAnsi"/>
          <w:spacing w:val="0"/>
        </w:rPr>
      </w:pPr>
    </w:p>
    <w:p w:rsidR="00B138A5" w:rsidRPr="00892713" w:rsidRDefault="00B138A5" w:rsidP="00FD477D">
      <w:pPr>
        <w:pStyle w:val="Author"/>
        <w:jc w:val="center"/>
        <w:rPr>
          <w:rFonts w:asciiTheme="minorHAnsi" w:hAnsiTheme="minorHAnsi" w:cstheme="minorHAnsi"/>
          <w:spacing w:val="0"/>
        </w:rPr>
      </w:pPr>
      <w:r w:rsidRPr="00892713">
        <w:rPr>
          <w:rFonts w:asciiTheme="minorHAnsi" w:hAnsiTheme="minorHAnsi" w:cstheme="minorHAnsi"/>
          <w:spacing w:val="0"/>
        </w:rPr>
        <w:t>Author:</w:t>
      </w:r>
      <w:bookmarkStart w:id="0" w:name="User_Name"/>
      <w:bookmarkEnd w:id="0"/>
      <w:r w:rsidR="0005142B">
        <w:rPr>
          <w:rFonts w:asciiTheme="minorHAnsi" w:hAnsiTheme="minorHAnsi" w:cstheme="minorHAnsi"/>
          <w:spacing w:val="0"/>
        </w:rPr>
        <w:t xml:space="preserve"> </w:t>
      </w:r>
      <w:r w:rsidR="0005142B" w:rsidRPr="0005142B">
        <w:rPr>
          <w:rFonts w:asciiTheme="minorHAnsi" w:hAnsiTheme="minorHAnsi" w:cstheme="minorHAnsi"/>
          <w:spacing w:val="0"/>
        </w:rPr>
        <w:t>Nievha Ellainne Sia</w:t>
      </w:r>
    </w:p>
    <w:p w:rsidR="00B138A5" w:rsidRPr="00892713" w:rsidRDefault="001661AD" w:rsidP="00DB096F">
      <w:pPr>
        <w:pStyle w:val="Author"/>
        <w:jc w:val="center"/>
        <w:rPr>
          <w:rFonts w:asciiTheme="minorHAnsi" w:hAnsiTheme="minorHAnsi" w:cstheme="minorHAnsi"/>
        </w:rPr>
      </w:pPr>
      <w:r>
        <w:rPr>
          <w:rFonts w:asciiTheme="minorHAnsi" w:hAnsiTheme="minorHAnsi" w:cstheme="minorHAnsi"/>
          <w:spacing w:val="0"/>
        </w:rPr>
        <w:t>August 2</w:t>
      </w:r>
      <w:r w:rsidR="00D06F50">
        <w:rPr>
          <w:rFonts w:asciiTheme="minorHAnsi" w:hAnsiTheme="minorHAnsi" w:cstheme="minorHAnsi"/>
          <w:spacing w:val="0"/>
        </w:rPr>
        <w:t>8</w:t>
      </w:r>
      <w:r w:rsidR="007D7751">
        <w:rPr>
          <w:rFonts w:asciiTheme="minorHAnsi" w:hAnsiTheme="minorHAnsi" w:cstheme="minorHAnsi"/>
          <w:spacing w:val="0"/>
        </w:rPr>
        <w:t>, 2015</w:t>
      </w:r>
    </w:p>
    <w:p w:rsidR="00B138A5" w:rsidRPr="00892713" w:rsidRDefault="00B138A5" w:rsidP="00B138A5">
      <w:pPr>
        <w:rPr>
          <w:rFonts w:asciiTheme="minorHAnsi" w:hAnsiTheme="minorHAnsi" w:cstheme="minorHAnsi"/>
        </w:rPr>
      </w:pPr>
    </w:p>
    <w:p w:rsidR="00202AC9" w:rsidRPr="00892713" w:rsidRDefault="00202AC9" w:rsidP="00B138A5">
      <w:pPr>
        <w:rPr>
          <w:rFonts w:asciiTheme="minorHAnsi" w:hAnsiTheme="minorHAnsi" w:cstheme="minorHAnsi"/>
        </w:rPr>
      </w:pPr>
    </w:p>
    <w:p w:rsidR="00B138A5" w:rsidRPr="00892713" w:rsidRDefault="00B138A5" w:rsidP="00B138A5">
      <w:pPr>
        <w:rPr>
          <w:rFonts w:asciiTheme="minorHAnsi" w:hAnsiTheme="minorHAnsi" w:cstheme="minorHAnsi"/>
        </w:rPr>
      </w:pPr>
    </w:p>
    <w:p w:rsidR="00B138A5" w:rsidRPr="00892713" w:rsidRDefault="00B138A5" w:rsidP="00B138A5">
      <w:pPr>
        <w:pStyle w:val="Confidential"/>
        <w:rPr>
          <w:rFonts w:asciiTheme="minorHAnsi" w:hAnsiTheme="minorHAnsi" w:cstheme="minorHAnsi"/>
        </w:rPr>
      </w:pPr>
      <w:r w:rsidRPr="00892713">
        <w:rPr>
          <w:rFonts w:asciiTheme="minorHAnsi" w:hAnsiTheme="minorHAnsi" w:cstheme="minorHAnsi"/>
        </w:rPr>
        <w:t>Confidential</w:t>
      </w:r>
    </w:p>
    <w:p w:rsidR="002103E6" w:rsidRPr="00892713" w:rsidRDefault="002103E6" w:rsidP="00B138A5">
      <w:pPr>
        <w:pStyle w:val="Confidential"/>
        <w:rPr>
          <w:rFonts w:asciiTheme="minorHAnsi" w:hAnsiTheme="minorHAnsi" w:cstheme="minorHAnsi"/>
          <w:color w:val="A6A6A6" w:themeColor="background1" w:themeShade="A6"/>
        </w:rPr>
      </w:pPr>
    </w:p>
    <w:p w:rsidR="002103E6" w:rsidRPr="00892713" w:rsidRDefault="002103E6" w:rsidP="00B138A5">
      <w:pPr>
        <w:pStyle w:val="Confidential"/>
        <w:rPr>
          <w:rFonts w:asciiTheme="minorHAnsi" w:hAnsiTheme="minorHAnsi" w:cstheme="minorHAnsi"/>
          <w:color w:val="A6A6A6" w:themeColor="background1" w:themeShade="A6"/>
        </w:rPr>
      </w:pPr>
    </w:p>
    <w:p w:rsidR="002103E6" w:rsidRPr="00892713" w:rsidRDefault="002103E6" w:rsidP="002103E6">
      <w:pPr>
        <w:pStyle w:val="Heading1"/>
        <w:numPr>
          <w:ilvl w:val="0"/>
          <w:numId w:val="0"/>
        </w:numPr>
        <w:rPr>
          <w:rFonts w:asciiTheme="minorHAnsi" w:hAnsiTheme="minorHAnsi" w:cstheme="minorHAnsi"/>
          <w:color w:val="auto"/>
        </w:rPr>
      </w:pPr>
      <w:bookmarkStart w:id="1" w:name="_Toc285445238"/>
      <w:bookmarkStart w:id="2" w:name="_Toc292304398"/>
      <w:bookmarkStart w:id="3" w:name="_Toc421535517"/>
      <w:bookmarkStart w:id="4" w:name="_Toc428524053"/>
      <w:r w:rsidRPr="00892713">
        <w:rPr>
          <w:rFonts w:asciiTheme="minorHAnsi" w:hAnsiTheme="minorHAnsi" w:cstheme="minorHAnsi"/>
          <w:color w:val="auto"/>
        </w:rPr>
        <w:lastRenderedPageBreak/>
        <w:t>Copyright</w:t>
      </w:r>
      <w:bookmarkEnd w:id="1"/>
      <w:bookmarkEnd w:id="2"/>
      <w:bookmarkEnd w:id="3"/>
      <w:bookmarkEnd w:id="4"/>
    </w:p>
    <w:p w:rsidR="002103E6" w:rsidRPr="00892713" w:rsidRDefault="002103E6" w:rsidP="002103E6">
      <w:pPr>
        <w:autoSpaceDE w:val="0"/>
        <w:autoSpaceDN w:val="0"/>
        <w:adjustRightInd w:val="0"/>
        <w:spacing w:after="0" w:line="240" w:lineRule="auto"/>
        <w:rPr>
          <w:rFonts w:asciiTheme="minorHAnsi" w:hAnsiTheme="minorHAnsi" w:cstheme="minorHAnsi"/>
        </w:rPr>
      </w:pPr>
      <w:r w:rsidRPr="00892713">
        <w:rPr>
          <w:rFonts w:asciiTheme="minorHAnsi" w:hAnsiTheme="minorHAnsi" w:cstheme="minorHAnsi"/>
        </w:rPr>
        <w:br/>
        <w:t>Copyright © 2011 Gurango Software Corporation</w:t>
      </w:r>
    </w:p>
    <w:p w:rsidR="002103E6" w:rsidRPr="00892713" w:rsidRDefault="002103E6" w:rsidP="002103E6">
      <w:pPr>
        <w:autoSpaceDE w:val="0"/>
        <w:autoSpaceDN w:val="0"/>
        <w:adjustRightInd w:val="0"/>
        <w:spacing w:after="0" w:line="240" w:lineRule="auto"/>
        <w:rPr>
          <w:rFonts w:asciiTheme="minorHAnsi" w:hAnsiTheme="minorHAnsi" w:cstheme="minorHAnsi"/>
        </w:rPr>
      </w:pPr>
      <w:r w:rsidRPr="00892713">
        <w:rPr>
          <w:rFonts w:asciiTheme="minorHAnsi" w:hAnsiTheme="minorHAnsi" w:cstheme="minorHAnsi"/>
        </w:rPr>
        <w:t>All rights reserved.</w:t>
      </w:r>
    </w:p>
    <w:p w:rsidR="002103E6" w:rsidRPr="00892713" w:rsidRDefault="002103E6" w:rsidP="002103E6">
      <w:pPr>
        <w:autoSpaceDE w:val="0"/>
        <w:autoSpaceDN w:val="0"/>
        <w:adjustRightInd w:val="0"/>
        <w:spacing w:after="0" w:line="240" w:lineRule="auto"/>
        <w:rPr>
          <w:rFonts w:asciiTheme="minorHAnsi" w:hAnsiTheme="minorHAnsi" w:cstheme="minorHAnsi"/>
        </w:rPr>
      </w:pPr>
    </w:p>
    <w:p w:rsidR="002103E6" w:rsidRPr="00892713" w:rsidRDefault="002103E6" w:rsidP="00587441">
      <w:pPr>
        <w:autoSpaceDE w:val="0"/>
        <w:autoSpaceDN w:val="0"/>
        <w:adjustRightInd w:val="0"/>
        <w:spacing w:after="0" w:line="240" w:lineRule="auto"/>
        <w:rPr>
          <w:rFonts w:asciiTheme="minorHAnsi" w:hAnsiTheme="minorHAnsi" w:cstheme="minorHAnsi"/>
        </w:rPr>
      </w:pPr>
    </w:p>
    <w:p w:rsidR="002103E6" w:rsidRPr="00341D47" w:rsidRDefault="002103E6" w:rsidP="00587441">
      <w:pPr>
        <w:autoSpaceDE w:val="0"/>
        <w:autoSpaceDN w:val="0"/>
        <w:adjustRightInd w:val="0"/>
        <w:spacing w:after="0" w:line="240" w:lineRule="auto"/>
        <w:jc w:val="both"/>
        <w:rPr>
          <w:rFonts w:asciiTheme="minorHAnsi" w:hAnsiTheme="minorHAnsi" w:cstheme="minorHAnsi"/>
        </w:rPr>
      </w:pPr>
      <w:r w:rsidRPr="00341D47">
        <w:rPr>
          <w:rFonts w:asciiTheme="minorHAnsi" w:hAnsiTheme="minorHAnsi" w:cstheme="minorHAnsi"/>
        </w:rPr>
        <w:t xml:space="preserve">Information in this document is </w:t>
      </w:r>
      <w:r w:rsidR="002477B7" w:rsidRPr="00341D47">
        <w:rPr>
          <w:rFonts w:asciiTheme="minorHAnsi" w:hAnsiTheme="minorHAnsi" w:cstheme="minorHAnsi"/>
        </w:rPr>
        <w:t xml:space="preserve">prepared by Gurango Software Corporation for </w:t>
      </w:r>
      <w:r w:rsidR="000224A3">
        <w:rPr>
          <w:rFonts w:asciiTheme="minorHAnsi" w:hAnsiTheme="minorHAnsi" w:cstheme="minorHAnsi"/>
        </w:rPr>
        <w:t xml:space="preserve">improving the </w:t>
      </w:r>
      <w:r w:rsidR="00053468">
        <w:rPr>
          <w:rFonts w:asciiTheme="minorHAnsi" w:hAnsiTheme="minorHAnsi" w:cstheme="minorHAnsi"/>
        </w:rPr>
        <w:t xml:space="preserve">Time entry system to </w:t>
      </w:r>
      <w:r w:rsidR="00053468">
        <w:t>help the organization for registering and tracking employee attendance, it can integrate with existing payroll and human resource systems, as well as various collection devices. It can also help the project manager track the progress of the projects</w:t>
      </w:r>
      <w:r w:rsidR="005D7CF9">
        <w:rPr>
          <w:rFonts w:asciiTheme="minorHAnsi" w:hAnsiTheme="minorHAnsi" w:cstheme="minorHAnsi"/>
        </w:rPr>
        <w:t xml:space="preserve">. </w:t>
      </w:r>
      <w:r w:rsidRPr="00341D47">
        <w:rPr>
          <w:rFonts w:asciiTheme="minorHAnsi" w:hAnsiTheme="minorHAnsi" w:cstheme="minorHAnsi"/>
        </w:rPr>
        <w:t xml:space="preserve">The software described in this document is furnished under a license agreement or nondisclosure agreement. The software may be used or copied only in accordance with the terms of those agreements. No part of this document may be reproduced, stored in a retrieval system, or transmitted in any form or by any means without the prior written permission of </w:t>
      </w:r>
      <w:r w:rsidR="005D7CF9">
        <w:rPr>
          <w:rFonts w:asciiTheme="minorHAnsi" w:hAnsiTheme="minorHAnsi" w:cstheme="minorHAnsi"/>
        </w:rPr>
        <w:t>the company</w:t>
      </w:r>
      <w:r w:rsidRPr="00341D47">
        <w:rPr>
          <w:rFonts w:asciiTheme="minorHAnsi" w:hAnsiTheme="minorHAnsi" w:cstheme="minorHAnsi"/>
        </w:rPr>
        <w:t>.</w:t>
      </w:r>
    </w:p>
    <w:p w:rsidR="002103E6" w:rsidRPr="00892713" w:rsidRDefault="002103E6" w:rsidP="00587441">
      <w:pPr>
        <w:autoSpaceDE w:val="0"/>
        <w:autoSpaceDN w:val="0"/>
        <w:adjustRightInd w:val="0"/>
        <w:spacing w:after="0" w:line="240" w:lineRule="auto"/>
        <w:rPr>
          <w:rFonts w:asciiTheme="minorHAnsi" w:hAnsiTheme="minorHAnsi" w:cstheme="minorHAnsi"/>
          <w:b/>
          <w:bCs/>
        </w:rPr>
      </w:pPr>
    </w:p>
    <w:p w:rsidR="002103E6" w:rsidRPr="00892713" w:rsidRDefault="002103E6" w:rsidP="00587441">
      <w:pPr>
        <w:autoSpaceDE w:val="0"/>
        <w:autoSpaceDN w:val="0"/>
        <w:adjustRightInd w:val="0"/>
        <w:spacing w:after="0" w:line="240" w:lineRule="auto"/>
        <w:rPr>
          <w:rFonts w:asciiTheme="minorHAnsi" w:hAnsiTheme="minorHAnsi" w:cstheme="minorHAnsi"/>
          <w:b/>
          <w:bCs/>
        </w:rPr>
      </w:pPr>
    </w:p>
    <w:p w:rsidR="002103E6" w:rsidRPr="00892713" w:rsidRDefault="002103E6" w:rsidP="00587441">
      <w:pPr>
        <w:autoSpaceDE w:val="0"/>
        <w:autoSpaceDN w:val="0"/>
        <w:adjustRightInd w:val="0"/>
        <w:spacing w:after="0" w:line="240" w:lineRule="auto"/>
        <w:rPr>
          <w:rFonts w:asciiTheme="minorHAnsi" w:hAnsiTheme="minorHAnsi" w:cstheme="minorHAnsi"/>
          <w:b/>
          <w:bCs/>
        </w:rPr>
      </w:pPr>
      <w:r w:rsidRPr="00892713">
        <w:rPr>
          <w:rFonts w:asciiTheme="minorHAnsi" w:hAnsiTheme="minorHAnsi" w:cstheme="minorHAnsi"/>
          <w:b/>
          <w:bCs/>
        </w:rPr>
        <w:t>Gurango Software Corporation</w:t>
      </w:r>
    </w:p>
    <w:p w:rsidR="002103E6" w:rsidRPr="00892713" w:rsidRDefault="002103E6" w:rsidP="00587441">
      <w:pPr>
        <w:autoSpaceDE w:val="0"/>
        <w:autoSpaceDN w:val="0"/>
        <w:adjustRightInd w:val="0"/>
        <w:spacing w:after="0" w:line="240" w:lineRule="auto"/>
        <w:rPr>
          <w:rFonts w:asciiTheme="minorHAnsi" w:hAnsiTheme="minorHAnsi" w:cstheme="minorHAnsi"/>
        </w:rPr>
      </w:pPr>
      <w:r w:rsidRPr="00892713">
        <w:rPr>
          <w:rFonts w:asciiTheme="minorHAnsi" w:hAnsiTheme="minorHAnsi" w:cstheme="minorHAnsi"/>
        </w:rPr>
        <w:t>Units 7-8 G/F Topy's Place Building,</w:t>
      </w:r>
    </w:p>
    <w:p w:rsidR="002103E6" w:rsidRPr="00892713" w:rsidRDefault="002103E6" w:rsidP="00587441">
      <w:pPr>
        <w:autoSpaceDE w:val="0"/>
        <w:autoSpaceDN w:val="0"/>
        <w:adjustRightInd w:val="0"/>
        <w:spacing w:after="0" w:line="240" w:lineRule="auto"/>
        <w:rPr>
          <w:rFonts w:asciiTheme="minorHAnsi" w:hAnsiTheme="minorHAnsi" w:cstheme="minorHAnsi"/>
        </w:rPr>
      </w:pPr>
      <w:proofErr w:type="spellStart"/>
      <w:r w:rsidRPr="00892713">
        <w:rPr>
          <w:rFonts w:asciiTheme="minorHAnsi" w:hAnsiTheme="minorHAnsi" w:cstheme="minorHAnsi"/>
        </w:rPr>
        <w:t>Industria</w:t>
      </w:r>
      <w:proofErr w:type="spellEnd"/>
      <w:r w:rsidRPr="00892713">
        <w:rPr>
          <w:rFonts w:asciiTheme="minorHAnsi" w:hAnsiTheme="minorHAnsi" w:cstheme="minorHAnsi"/>
        </w:rPr>
        <w:t xml:space="preserve"> cor. </w:t>
      </w:r>
      <w:proofErr w:type="spellStart"/>
      <w:r w:rsidRPr="00892713">
        <w:rPr>
          <w:rFonts w:asciiTheme="minorHAnsi" w:hAnsiTheme="minorHAnsi" w:cstheme="minorHAnsi"/>
        </w:rPr>
        <w:t>Economia</w:t>
      </w:r>
      <w:proofErr w:type="spellEnd"/>
      <w:r w:rsidRPr="00892713">
        <w:rPr>
          <w:rFonts w:asciiTheme="minorHAnsi" w:hAnsiTheme="minorHAnsi" w:cstheme="minorHAnsi"/>
        </w:rPr>
        <w:t xml:space="preserve"> St</w:t>
      </w:r>
      <w:proofErr w:type="gramStart"/>
      <w:r w:rsidRPr="00892713">
        <w:rPr>
          <w:rFonts w:asciiTheme="minorHAnsi" w:hAnsiTheme="minorHAnsi" w:cstheme="minorHAnsi"/>
        </w:rPr>
        <w:t>.,</w:t>
      </w:r>
      <w:proofErr w:type="gramEnd"/>
    </w:p>
    <w:p w:rsidR="002103E6" w:rsidRPr="00892713" w:rsidRDefault="002103E6" w:rsidP="00587441">
      <w:pPr>
        <w:autoSpaceDE w:val="0"/>
        <w:autoSpaceDN w:val="0"/>
        <w:adjustRightInd w:val="0"/>
        <w:spacing w:after="0" w:line="240" w:lineRule="auto"/>
        <w:rPr>
          <w:rFonts w:asciiTheme="minorHAnsi" w:hAnsiTheme="minorHAnsi" w:cstheme="minorHAnsi"/>
        </w:rPr>
      </w:pPr>
      <w:r w:rsidRPr="00892713">
        <w:rPr>
          <w:rFonts w:asciiTheme="minorHAnsi" w:hAnsiTheme="minorHAnsi" w:cstheme="minorHAnsi"/>
        </w:rPr>
        <w:t xml:space="preserve">Barangay </w:t>
      </w:r>
      <w:proofErr w:type="spellStart"/>
      <w:r w:rsidRPr="00892713">
        <w:rPr>
          <w:rFonts w:asciiTheme="minorHAnsi" w:hAnsiTheme="minorHAnsi" w:cstheme="minorHAnsi"/>
        </w:rPr>
        <w:t>Bagumbayan</w:t>
      </w:r>
      <w:proofErr w:type="spellEnd"/>
      <w:r w:rsidRPr="00892713">
        <w:rPr>
          <w:rFonts w:asciiTheme="minorHAnsi" w:hAnsiTheme="minorHAnsi" w:cstheme="minorHAnsi"/>
        </w:rPr>
        <w:t xml:space="preserve">, </w:t>
      </w:r>
      <w:proofErr w:type="spellStart"/>
      <w:r w:rsidRPr="00892713">
        <w:rPr>
          <w:rFonts w:asciiTheme="minorHAnsi" w:hAnsiTheme="minorHAnsi" w:cstheme="minorHAnsi"/>
        </w:rPr>
        <w:t>Libis</w:t>
      </w:r>
      <w:proofErr w:type="spellEnd"/>
      <w:r w:rsidRPr="00892713">
        <w:rPr>
          <w:rFonts w:asciiTheme="minorHAnsi" w:hAnsiTheme="minorHAnsi" w:cstheme="minorHAnsi"/>
        </w:rPr>
        <w:t>, Quezon City</w:t>
      </w:r>
    </w:p>
    <w:p w:rsidR="002103E6" w:rsidRPr="00892713" w:rsidRDefault="002103E6" w:rsidP="00587441">
      <w:pPr>
        <w:autoSpaceDE w:val="0"/>
        <w:autoSpaceDN w:val="0"/>
        <w:adjustRightInd w:val="0"/>
        <w:spacing w:after="0" w:line="240" w:lineRule="auto"/>
        <w:rPr>
          <w:rFonts w:asciiTheme="minorHAnsi" w:hAnsiTheme="minorHAnsi" w:cstheme="minorHAnsi"/>
        </w:rPr>
      </w:pPr>
      <w:r w:rsidRPr="00892713">
        <w:rPr>
          <w:rFonts w:asciiTheme="minorHAnsi" w:hAnsiTheme="minorHAnsi" w:cstheme="minorHAnsi"/>
        </w:rPr>
        <w:t>Philippines 1110</w:t>
      </w:r>
    </w:p>
    <w:p w:rsidR="002103E6" w:rsidRPr="00892713" w:rsidRDefault="002103E6" w:rsidP="00587441">
      <w:pPr>
        <w:autoSpaceDE w:val="0"/>
        <w:autoSpaceDN w:val="0"/>
        <w:adjustRightInd w:val="0"/>
        <w:spacing w:after="0" w:line="240" w:lineRule="auto"/>
        <w:rPr>
          <w:rFonts w:asciiTheme="minorHAnsi" w:hAnsiTheme="minorHAnsi" w:cstheme="minorHAnsi"/>
        </w:rPr>
      </w:pPr>
      <w:r w:rsidRPr="00892713">
        <w:rPr>
          <w:rFonts w:asciiTheme="minorHAnsi" w:hAnsiTheme="minorHAnsi" w:cstheme="minorHAnsi"/>
        </w:rPr>
        <w:t>Telephone: + 63 (2) 637-0928</w:t>
      </w:r>
    </w:p>
    <w:p w:rsidR="002103E6" w:rsidRPr="00892713" w:rsidRDefault="002103E6" w:rsidP="00587441">
      <w:pPr>
        <w:autoSpaceDE w:val="0"/>
        <w:autoSpaceDN w:val="0"/>
        <w:adjustRightInd w:val="0"/>
        <w:spacing w:after="0" w:line="240" w:lineRule="auto"/>
        <w:rPr>
          <w:rFonts w:asciiTheme="minorHAnsi" w:hAnsiTheme="minorHAnsi" w:cstheme="minorHAnsi"/>
        </w:rPr>
      </w:pPr>
      <w:r w:rsidRPr="00892713">
        <w:rPr>
          <w:rFonts w:asciiTheme="minorHAnsi" w:hAnsiTheme="minorHAnsi" w:cstheme="minorHAnsi"/>
        </w:rPr>
        <w:t>Facsimile   : + 63 (2) 636-3800</w:t>
      </w:r>
    </w:p>
    <w:p w:rsidR="00BA792F" w:rsidRPr="00BA792F" w:rsidRDefault="00BA792F" w:rsidP="00BA792F">
      <w:pPr>
        <w:rPr>
          <w:rFonts w:asciiTheme="minorHAnsi" w:hAnsiTheme="minorHAnsi" w:cstheme="minorHAnsi"/>
        </w:rPr>
      </w:pPr>
      <w:r w:rsidRPr="00BA792F">
        <w:rPr>
          <w:rFonts w:asciiTheme="minorHAnsi" w:hAnsiTheme="minorHAnsi" w:cstheme="minorHAnsi"/>
        </w:rPr>
        <w:t>www.gurango.com</w:t>
      </w:r>
    </w:p>
    <w:p w:rsidR="00B138A5" w:rsidRPr="00892713" w:rsidRDefault="00B138A5" w:rsidP="004072C3">
      <w:pPr>
        <w:pStyle w:val="Heading1"/>
        <w:numPr>
          <w:ilvl w:val="0"/>
          <w:numId w:val="0"/>
        </w:numPr>
        <w:rPr>
          <w:rFonts w:asciiTheme="minorHAnsi" w:hAnsiTheme="minorHAnsi" w:cstheme="minorHAnsi"/>
          <w:color w:val="auto"/>
        </w:rPr>
      </w:pPr>
      <w:bookmarkStart w:id="5" w:name="_Toc516480322"/>
      <w:bookmarkStart w:id="6" w:name="_Toc524489969"/>
      <w:bookmarkStart w:id="7" w:name="_Toc222046866"/>
      <w:bookmarkStart w:id="8" w:name="_Toc222046889"/>
      <w:bookmarkStart w:id="9" w:name="_Toc222047968"/>
      <w:bookmarkStart w:id="10" w:name="_Toc222053778"/>
      <w:bookmarkStart w:id="11" w:name="_Toc222053798"/>
      <w:bookmarkStart w:id="12" w:name="_Toc222055643"/>
      <w:bookmarkStart w:id="13" w:name="_Toc224735695"/>
      <w:bookmarkStart w:id="14" w:name="_Toc228006640"/>
      <w:bookmarkStart w:id="15" w:name="_Toc228106572"/>
      <w:bookmarkStart w:id="16" w:name="_Toc228106595"/>
      <w:bookmarkStart w:id="17" w:name="_Toc228108142"/>
      <w:bookmarkStart w:id="18" w:name="_Toc228108166"/>
      <w:bookmarkStart w:id="19" w:name="_Toc228108189"/>
      <w:bookmarkStart w:id="20" w:name="_Toc228108213"/>
      <w:bookmarkStart w:id="21" w:name="_Toc234669509"/>
      <w:bookmarkStart w:id="22" w:name="_Toc234670067"/>
      <w:bookmarkStart w:id="23" w:name="_Toc234762284"/>
      <w:bookmarkStart w:id="24" w:name="_Toc234762305"/>
      <w:bookmarkStart w:id="25" w:name="_Toc234790057"/>
      <w:bookmarkStart w:id="26" w:name="_Toc254108391"/>
      <w:bookmarkStart w:id="27" w:name="_Toc421535519"/>
      <w:bookmarkStart w:id="28" w:name="_Toc428524054"/>
      <w:r w:rsidRPr="00892713">
        <w:rPr>
          <w:rFonts w:asciiTheme="minorHAnsi" w:hAnsiTheme="minorHAnsi" w:cstheme="minorHAnsi"/>
          <w:color w:val="auto"/>
        </w:rPr>
        <w:lastRenderedPageBreak/>
        <w:t>Table of Contents</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sdt>
      <w:sdtPr>
        <w:rPr>
          <w:rFonts w:ascii="Calibri" w:eastAsia="Calibri" w:hAnsi="Calibri" w:cs="Times New Roman"/>
          <w:color w:val="auto"/>
          <w:sz w:val="22"/>
          <w:szCs w:val="22"/>
        </w:rPr>
        <w:id w:val="-479454498"/>
        <w:docPartObj>
          <w:docPartGallery w:val="Table of Contents"/>
          <w:docPartUnique/>
        </w:docPartObj>
      </w:sdtPr>
      <w:sdtEndPr>
        <w:rPr>
          <w:b/>
          <w:bCs/>
          <w:noProof/>
        </w:rPr>
      </w:sdtEndPr>
      <w:sdtContent>
        <w:p w:rsidR="0053030B" w:rsidRPr="000466FF" w:rsidRDefault="0053030B" w:rsidP="00E71C70">
          <w:pPr>
            <w:pStyle w:val="TOCHeading"/>
            <w:tabs>
              <w:tab w:val="left" w:pos="820"/>
              <w:tab w:val="left" w:pos="3098"/>
            </w:tabs>
            <w:jc w:val="center"/>
            <w:rPr>
              <w:rFonts w:ascii="Calibri" w:hAnsi="Calibri"/>
              <w:sz w:val="8"/>
              <w:szCs w:val="16"/>
            </w:rPr>
          </w:pPr>
        </w:p>
        <w:p w:rsidR="00D06F50" w:rsidRDefault="0053030B">
          <w:pPr>
            <w:pStyle w:val="TOC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28524053" w:history="1">
            <w:r w:rsidR="00D06F50" w:rsidRPr="008A672E">
              <w:rPr>
                <w:rStyle w:val="Hyperlink"/>
                <w:rFonts w:cstheme="minorHAnsi"/>
                <w:noProof/>
              </w:rPr>
              <w:t>Copyright</w:t>
            </w:r>
            <w:r w:rsidR="00D06F50">
              <w:rPr>
                <w:noProof/>
                <w:webHidden/>
              </w:rPr>
              <w:tab/>
            </w:r>
            <w:r w:rsidR="00D06F50">
              <w:rPr>
                <w:noProof/>
                <w:webHidden/>
              </w:rPr>
              <w:fldChar w:fldCharType="begin"/>
            </w:r>
            <w:r w:rsidR="00D06F50">
              <w:rPr>
                <w:noProof/>
                <w:webHidden/>
              </w:rPr>
              <w:instrText xml:space="preserve"> PAGEREF _Toc428524053 \h </w:instrText>
            </w:r>
            <w:r w:rsidR="00D06F50">
              <w:rPr>
                <w:noProof/>
                <w:webHidden/>
              </w:rPr>
            </w:r>
            <w:r w:rsidR="00D06F50">
              <w:rPr>
                <w:noProof/>
                <w:webHidden/>
              </w:rPr>
              <w:fldChar w:fldCharType="separate"/>
            </w:r>
            <w:r w:rsidR="00D06F50">
              <w:rPr>
                <w:noProof/>
                <w:webHidden/>
              </w:rPr>
              <w:t>2</w:t>
            </w:r>
            <w:r w:rsidR="00D06F50">
              <w:rPr>
                <w:noProof/>
                <w:webHidden/>
              </w:rPr>
              <w:fldChar w:fldCharType="end"/>
            </w:r>
          </w:hyperlink>
        </w:p>
        <w:p w:rsidR="00D06F50" w:rsidRDefault="00E05EC9">
          <w:pPr>
            <w:pStyle w:val="TOC1"/>
            <w:rPr>
              <w:rFonts w:asciiTheme="minorHAnsi" w:eastAsiaTheme="minorEastAsia" w:hAnsiTheme="minorHAnsi" w:cstheme="minorBidi"/>
              <w:noProof/>
              <w:szCs w:val="22"/>
            </w:rPr>
          </w:pPr>
          <w:hyperlink w:anchor="_Toc428524054" w:history="1">
            <w:r w:rsidR="00D06F50" w:rsidRPr="008A672E">
              <w:rPr>
                <w:rStyle w:val="Hyperlink"/>
                <w:rFonts w:cstheme="minorHAnsi"/>
                <w:noProof/>
              </w:rPr>
              <w:t>Table of Contents</w:t>
            </w:r>
            <w:r w:rsidR="00D06F50">
              <w:rPr>
                <w:noProof/>
                <w:webHidden/>
              </w:rPr>
              <w:tab/>
            </w:r>
            <w:r w:rsidR="00D06F50">
              <w:rPr>
                <w:noProof/>
                <w:webHidden/>
              </w:rPr>
              <w:fldChar w:fldCharType="begin"/>
            </w:r>
            <w:r w:rsidR="00D06F50">
              <w:rPr>
                <w:noProof/>
                <w:webHidden/>
              </w:rPr>
              <w:instrText xml:space="preserve"> PAGEREF _Toc428524054 \h </w:instrText>
            </w:r>
            <w:r w:rsidR="00D06F50">
              <w:rPr>
                <w:noProof/>
                <w:webHidden/>
              </w:rPr>
            </w:r>
            <w:r w:rsidR="00D06F50">
              <w:rPr>
                <w:noProof/>
                <w:webHidden/>
              </w:rPr>
              <w:fldChar w:fldCharType="separate"/>
            </w:r>
            <w:r w:rsidR="00D06F50">
              <w:rPr>
                <w:noProof/>
                <w:webHidden/>
              </w:rPr>
              <w:t>3</w:t>
            </w:r>
            <w:r w:rsidR="00D06F50">
              <w:rPr>
                <w:noProof/>
                <w:webHidden/>
              </w:rPr>
              <w:fldChar w:fldCharType="end"/>
            </w:r>
          </w:hyperlink>
        </w:p>
        <w:p w:rsidR="00D06F50" w:rsidRDefault="00E05EC9">
          <w:pPr>
            <w:pStyle w:val="TOC1"/>
            <w:rPr>
              <w:rFonts w:asciiTheme="minorHAnsi" w:eastAsiaTheme="minorEastAsia" w:hAnsiTheme="minorHAnsi" w:cstheme="minorBidi"/>
              <w:noProof/>
              <w:szCs w:val="22"/>
            </w:rPr>
          </w:pPr>
          <w:hyperlink w:anchor="_Toc428524055" w:history="1">
            <w:r w:rsidR="00D06F50" w:rsidRPr="008A672E">
              <w:rPr>
                <w:rStyle w:val="Hyperlink"/>
                <w:rFonts w:cstheme="minorHAnsi"/>
                <w:noProof/>
              </w:rPr>
              <w:t>1.</w:t>
            </w:r>
            <w:r w:rsidR="00D06F50">
              <w:rPr>
                <w:rFonts w:asciiTheme="minorHAnsi" w:eastAsiaTheme="minorEastAsia" w:hAnsiTheme="minorHAnsi" w:cstheme="minorBidi"/>
                <w:noProof/>
                <w:szCs w:val="22"/>
              </w:rPr>
              <w:tab/>
            </w:r>
            <w:r w:rsidR="00D06F50" w:rsidRPr="008A672E">
              <w:rPr>
                <w:rStyle w:val="Hyperlink"/>
                <w:rFonts w:cstheme="minorHAnsi"/>
                <w:noProof/>
              </w:rPr>
              <w:t>Introduction</w:t>
            </w:r>
            <w:r w:rsidR="00D06F50">
              <w:rPr>
                <w:noProof/>
                <w:webHidden/>
              </w:rPr>
              <w:tab/>
            </w:r>
            <w:r w:rsidR="00D06F50">
              <w:rPr>
                <w:noProof/>
                <w:webHidden/>
              </w:rPr>
              <w:fldChar w:fldCharType="begin"/>
            </w:r>
            <w:r w:rsidR="00D06F50">
              <w:rPr>
                <w:noProof/>
                <w:webHidden/>
              </w:rPr>
              <w:instrText xml:space="preserve"> PAGEREF _Toc428524055 \h </w:instrText>
            </w:r>
            <w:r w:rsidR="00D06F50">
              <w:rPr>
                <w:noProof/>
                <w:webHidden/>
              </w:rPr>
            </w:r>
            <w:r w:rsidR="00D06F50">
              <w:rPr>
                <w:noProof/>
                <w:webHidden/>
              </w:rPr>
              <w:fldChar w:fldCharType="separate"/>
            </w:r>
            <w:r w:rsidR="00D06F50">
              <w:rPr>
                <w:noProof/>
                <w:webHidden/>
              </w:rPr>
              <w:t>4</w:t>
            </w:r>
            <w:r w:rsidR="00D06F50">
              <w:rPr>
                <w:noProof/>
                <w:webHidden/>
              </w:rPr>
              <w:fldChar w:fldCharType="end"/>
            </w:r>
          </w:hyperlink>
        </w:p>
        <w:p w:rsidR="00D06F50" w:rsidRDefault="00E05EC9">
          <w:pPr>
            <w:pStyle w:val="TOC2"/>
            <w:rPr>
              <w:rFonts w:asciiTheme="minorHAnsi" w:eastAsiaTheme="minorEastAsia" w:hAnsiTheme="minorHAnsi" w:cstheme="minorBidi"/>
              <w:noProof/>
              <w:szCs w:val="22"/>
            </w:rPr>
          </w:pPr>
          <w:hyperlink w:anchor="_Toc428524056" w:history="1">
            <w:r w:rsidR="00D06F50" w:rsidRPr="008A672E">
              <w:rPr>
                <w:rStyle w:val="Hyperlink"/>
                <w:rFonts w:cstheme="minorHAnsi"/>
                <w:noProof/>
              </w:rPr>
              <w:t>1.1.</w:t>
            </w:r>
            <w:r w:rsidR="00D06F50">
              <w:rPr>
                <w:rFonts w:asciiTheme="minorHAnsi" w:eastAsiaTheme="minorEastAsia" w:hAnsiTheme="minorHAnsi" w:cstheme="minorBidi"/>
                <w:noProof/>
                <w:szCs w:val="22"/>
              </w:rPr>
              <w:tab/>
            </w:r>
            <w:r w:rsidR="00D06F50" w:rsidRPr="008A672E">
              <w:rPr>
                <w:rStyle w:val="Hyperlink"/>
                <w:rFonts w:cstheme="minorHAnsi"/>
                <w:noProof/>
              </w:rPr>
              <w:t>Purpose</w:t>
            </w:r>
            <w:r w:rsidR="00D06F50">
              <w:rPr>
                <w:noProof/>
                <w:webHidden/>
              </w:rPr>
              <w:tab/>
            </w:r>
            <w:r w:rsidR="00D06F50">
              <w:rPr>
                <w:noProof/>
                <w:webHidden/>
              </w:rPr>
              <w:fldChar w:fldCharType="begin"/>
            </w:r>
            <w:r w:rsidR="00D06F50">
              <w:rPr>
                <w:noProof/>
                <w:webHidden/>
              </w:rPr>
              <w:instrText xml:space="preserve"> PAGEREF _Toc428524056 \h </w:instrText>
            </w:r>
            <w:r w:rsidR="00D06F50">
              <w:rPr>
                <w:noProof/>
                <w:webHidden/>
              </w:rPr>
            </w:r>
            <w:r w:rsidR="00D06F50">
              <w:rPr>
                <w:noProof/>
                <w:webHidden/>
              </w:rPr>
              <w:fldChar w:fldCharType="separate"/>
            </w:r>
            <w:r w:rsidR="00D06F50">
              <w:rPr>
                <w:noProof/>
                <w:webHidden/>
              </w:rPr>
              <w:t>4</w:t>
            </w:r>
            <w:r w:rsidR="00D06F50">
              <w:rPr>
                <w:noProof/>
                <w:webHidden/>
              </w:rPr>
              <w:fldChar w:fldCharType="end"/>
            </w:r>
          </w:hyperlink>
        </w:p>
        <w:p w:rsidR="00D06F50" w:rsidRDefault="00E05EC9">
          <w:pPr>
            <w:pStyle w:val="TOC2"/>
            <w:rPr>
              <w:rFonts w:asciiTheme="minorHAnsi" w:eastAsiaTheme="minorEastAsia" w:hAnsiTheme="minorHAnsi" w:cstheme="minorBidi"/>
              <w:noProof/>
              <w:szCs w:val="22"/>
            </w:rPr>
          </w:pPr>
          <w:hyperlink w:anchor="_Toc428524057" w:history="1">
            <w:r w:rsidR="00D06F50" w:rsidRPr="008A672E">
              <w:rPr>
                <w:rStyle w:val="Hyperlink"/>
                <w:rFonts w:cstheme="minorHAnsi"/>
                <w:noProof/>
              </w:rPr>
              <w:t>1.2.</w:t>
            </w:r>
            <w:r w:rsidR="00D06F50">
              <w:rPr>
                <w:rFonts w:asciiTheme="minorHAnsi" w:eastAsiaTheme="minorEastAsia" w:hAnsiTheme="minorHAnsi" w:cstheme="minorBidi"/>
                <w:noProof/>
                <w:szCs w:val="22"/>
              </w:rPr>
              <w:tab/>
            </w:r>
            <w:r w:rsidR="00D06F50" w:rsidRPr="008A672E">
              <w:rPr>
                <w:rStyle w:val="Hyperlink"/>
                <w:rFonts w:cstheme="minorHAnsi"/>
                <w:noProof/>
              </w:rPr>
              <w:t>Objective</w:t>
            </w:r>
            <w:r w:rsidR="00D06F50">
              <w:rPr>
                <w:noProof/>
                <w:webHidden/>
              </w:rPr>
              <w:tab/>
            </w:r>
            <w:r w:rsidR="00D06F50">
              <w:rPr>
                <w:noProof/>
                <w:webHidden/>
              </w:rPr>
              <w:fldChar w:fldCharType="begin"/>
            </w:r>
            <w:r w:rsidR="00D06F50">
              <w:rPr>
                <w:noProof/>
                <w:webHidden/>
              </w:rPr>
              <w:instrText xml:space="preserve"> PAGEREF _Toc428524057 \h </w:instrText>
            </w:r>
            <w:r w:rsidR="00D06F50">
              <w:rPr>
                <w:noProof/>
                <w:webHidden/>
              </w:rPr>
            </w:r>
            <w:r w:rsidR="00D06F50">
              <w:rPr>
                <w:noProof/>
                <w:webHidden/>
              </w:rPr>
              <w:fldChar w:fldCharType="separate"/>
            </w:r>
            <w:r w:rsidR="00D06F50">
              <w:rPr>
                <w:noProof/>
                <w:webHidden/>
              </w:rPr>
              <w:t>4</w:t>
            </w:r>
            <w:r w:rsidR="00D06F50">
              <w:rPr>
                <w:noProof/>
                <w:webHidden/>
              </w:rPr>
              <w:fldChar w:fldCharType="end"/>
            </w:r>
          </w:hyperlink>
        </w:p>
        <w:p w:rsidR="00D06F50" w:rsidRDefault="00E05EC9">
          <w:pPr>
            <w:pStyle w:val="TOC1"/>
            <w:rPr>
              <w:rFonts w:asciiTheme="minorHAnsi" w:eastAsiaTheme="minorEastAsia" w:hAnsiTheme="minorHAnsi" w:cstheme="minorBidi"/>
              <w:noProof/>
              <w:szCs w:val="22"/>
            </w:rPr>
          </w:pPr>
          <w:hyperlink w:anchor="_Toc428524058" w:history="1">
            <w:r w:rsidR="00D06F50" w:rsidRPr="008A672E">
              <w:rPr>
                <w:rStyle w:val="Hyperlink"/>
                <w:rFonts w:cstheme="minorHAnsi"/>
                <w:noProof/>
              </w:rPr>
              <w:t>2.</w:t>
            </w:r>
            <w:r w:rsidR="00D06F50">
              <w:rPr>
                <w:rFonts w:asciiTheme="minorHAnsi" w:eastAsiaTheme="minorEastAsia" w:hAnsiTheme="minorHAnsi" w:cstheme="minorBidi"/>
                <w:noProof/>
                <w:szCs w:val="22"/>
              </w:rPr>
              <w:tab/>
            </w:r>
            <w:r w:rsidR="00D06F50" w:rsidRPr="008A672E">
              <w:rPr>
                <w:rStyle w:val="Hyperlink"/>
                <w:rFonts w:cstheme="minorHAnsi"/>
                <w:noProof/>
              </w:rPr>
              <w:t>GSC: TES Module</w:t>
            </w:r>
            <w:r w:rsidR="00D06F50">
              <w:rPr>
                <w:noProof/>
                <w:webHidden/>
              </w:rPr>
              <w:tab/>
            </w:r>
            <w:r w:rsidR="00D06F50">
              <w:rPr>
                <w:noProof/>
                <w:webHidden/>
              </w:rPr>
              <w:fldChar w:fldCharType="begin"/>
            </w:r>
            <w:r w:rsidR="00D06F50">
              <w:rPr>
                <w:noProof/>
                <w:webHidden/>
              </w:rPr>
              <w:instrText xml:space="preserve"> PAGEREF _Toc428524058 \h </w:instrText>
            </w:r>
            <w:r w:rsidR="00D06F50">
              <w:rPr>
                <w:noProof/>
                <w:webHidden/>
              </w:rPr>
            </w:r>
            <w:r w:rsidR="00D06F50">
              <w:rPr>
                <w:noProof/>
                <w:webHidden/>
              </w:rPr>
              <w:fldChar w:fldCharType="separate"/>
            </w:r>
            <w:r w:rsidR="00D06F50">
              <w:rPr>
                <w:noProof/>
                <w:webHidden/>
              </w:rPr>
              <w:t>5</w:t>
            </w:r>
            <w:r w:rsidR="00D06F50">
              <w:rPr>
                <w:noProof/>
                <w:webHidden/>
              </w:rPr>
              <w:fldChar w:fldCharType="end"/>
            </w:r>
          </w:hyperlink>
        </w:p>
        <w:p w:rsidR="00D06F50" w:rsidRDefault="00E05EC9">
          <w:pPr>
            <w:pStyle w:val="TOC1"/>
            <w:rPr>
              <w:rFonts w:asciiTheme="minorHAnsi" w:eastAsiaTheme="minorEastAsia" w:hAnsiTheme="minorHAnsi" w:cstheme="minorBidi"/>
              <w:noProof/>
              <w:szCs w:val="22"/>
            </w:rPr>
          </w:pPr>
          <w:hyperlink w:anchor="_Toc428524059" w:history="1">
            <w:r w:rsidR="00D06F50" w:rsidRPr="008A672E">
              <w:rPr>
                <w:rStyle w:val="Hyperlink"/>
                <w:noProof/>
              </w:rPr>
              <w:t>3.</w:t>
            </w:r>
            <w:r w:rsidR="00D06F50">
              <w:rPr>
                <w:rFonts w:asciiTheme="minorHAnsi" w:eastAsiaTheme="minorEastAsia" w:hAnsiTheme="minorHAnsi" w:cstheme="minorBidi"/>
                <w:noProof/>
                <w:szCs w:val="22"/>
              </w:rPr>
              <w:tab/>
            </w:r>
            <w:r w:rsidR="00D06F50" w:rsidRPr="008A672E">
              <w:rPr>
                <w:rStyle w:val="Hyperlink"/>
                <w:rFonts w:cstheme="minorHAnsi"/>
                <w:noProof/>
              </w:rPr>
              <w:t>Actors and Use Cases</w:t>
            </w:r>
            <w:r w:rsidR="00D06F50">
              <w:rPr>
                <w:noProof/>
                <w:webHidden/>
              </w:rPr>
              <w:tab/>
            </w:r>
            <w:r w:rsidR="00D06F50">
              <w:rPr>
                <w:noProof/>
                <w:webHidden/>
              </w:rPr>
              <w:fldChar w:fldCharType="begin"/>
            </w:r>
            <w:r w:rsidR="00D06F50">
              <w:rPr>
                <w:noProof/>
                <w:webHidden/>
              </w:rPr>
              <w:instrText xml:space="preserve"> PAGEREF _Toc428524059 \h </w:instrText>
            </w:r>
            <w:r w:rsidR="00D06F50">
              <w:rPr>
                <w:noProof/>
                <w:webHidden/>
              </w:rPr>
            </w:r>
            <w:r w:rsidR="00D06F50">
              <w:rPr>
                <w:noProof/>
                <w:webHidden/>
              </w:rPr>
              <w:fldChar w:fldCharType="separate"/>
            </w:r>
            <w:r w:rsidR="00D06F50">
              <w:rPr>
                <w:noProof/>
                <w:webHidden/>
              </w:rPr>
              <w:t>6</w:t>
            </w:r>
            <w:r w:rsidR="00D06F50">
              <w:rPr>
                <w:noProof/>
                <w:webHidden/>
              </w:rPr>
              <w:fldChar w:fldCharType="end"/>
            </w:r>
          </w:hyperlink>
        </w:p>
        <w:p w:rsidR="00D06F50" w:rsidRDefault="00E05EC9">
          <w:pPr>
            <w:pStyle w:val="TOC2"/>
            <w:rPr>
              <w:rFonts w:asciiTheme="minorHAnsi" w:eastAsiaTheme="minorEastAsia" w:hAnsiTheme="minorHAnsi" w:cstheme="minorBidi"/>
              <w:noProof/>
              <w:szCs w:val="22"/>
            </w:rPr>
          </w:pPr>
          <w:hyperlink w:anchor="_Toc428524060" w:history="1">
            <w:r w:rsidR="00D06F50" w:rsidRPr="008A672E">
              <w:rPr>
                <w:rStyle w:val="Hyperlink"/>
                <w:noProof/>
              </w:rPr>
              <w:t>3.1.</w:t>
            </w:r>
            <w:r w:rsidR="00D06F50">
              <w:rPr>
                <w:rFonts w:asciiTheme="minorHAnsi" w:eastAsiaTheme="minorEastAsia" w:hAnsiTheme="minorHAnsi" w:cstheme="minorBidi"/>
                <w:noProof/>
                <w:szCs w:val="22"/>
              </w:rPr>
              <w:tab/>
            </w:r>
            <w:r w:rsidR="00D06F50" w:rsidRPr="008A672E">
              <w:rPr>
                <w:rStyle w:val="Hyperlink"/>
                <w:noProof/>
              </w:rPr>
              <w:t>Actors</w:t>
            </w:r>
            <w:r w:rsidR="00D06F50">
              <w:rPr>
                <w:noProof/>
                <w:webHidden/>
              </w:rPr>
              <w:tab/>
            </w:r>
            <w:r w:rsidR="00D06F50">
              <w:rPr>
                <w:noProof/>
                <w:webHidden/>
              </w:rPr>
              <w:fldChar w:fldCharType="begin"/>
            </w:r>
            <w:r w:rsidR="00D06F50">
              <w:rPr>
                <w:noProof/>
                <w:webHidden/>
              </w:rPr>
              <w:instrText xml:space="preserve"> PAGEREF _Toc428524060 \h </w:instrText>
            </w:r>
            <w:r w:rsidR="00D06F50">
              <w:rPr>
                <w:noProof/>
                <w:webHidden/>
              </w:rPr>
            </w:r>
            <w:r w:rsidR="00D06F50">
              <w:rPr>
                <w:noProof/>
                <w:webHidden/>
              </w:rPr>
              <w:fldChar w:fldCharType="separate"/>
            </w:r>
            <w:r w:rsidR="00D06F50">
              <w:rPr>
                <w:noProof/>
                <w:webHidden/>
              </w:rPr>
              <w:t>6</w:t>
            </w:r>
            <w:r w:rsidR="00D06F50">
              <w:rPr>
                <w:noProof/>
                <w:webHidden/>
              </w:rPr>
              <w:fldChar w:fldCharType="end"/>
            </w:r>
          </w:hyperlink>
        </w:p>
        <w:p w:rsidR="00D06F50" w:rsidRDefault="00E05EC9">
          <w:pPr>
            <w:pStyle w:val="TOC2"/>
            <w:rPr>
              <w:rFonts w:asciiTheme="minorHAnsi" w:eastAsiaTheme="minorEastAsia" w:hAnsiTheme="minorHAnsi" w:cstheme="minorBidi"/>
              <w:noProof/>
              <w:szCs w:val="22"/>
            </w:rPr>
          </w:pPr>
          <w:hyperlink w:anchor="_Toc428524061" w:history="1">
            <w:r w:rsidR="00D06F50" w:rsidRPr="008A672E">
              <w:rPr>
                <w:rStyle w:val="Hyperlink"/>
                <w:noProof/>
              </w:rPr>
              <w:t>3.2.</w:t>
            </w:r>
            <w:r w:rsidR="00D06F50">
              <w:rPr>
                <w:rFonts w:asciiTheme="minorHAnsi" w:eastAsiaTheme="minorEastAsia" w:hAnsiTheme="minorHAnsi" w:cstheme="minorBidi"/>
                <w:noProof/>
                <w:szCs w:val="22"/>
              </w:rPr>
              <w:tab/>
            </w:r>
            <w:r w:rsidR="00D06F50" w:rsidRPr="008A672E">
              <w:rPr>
                <w:rStyle w:val="Hyperlink"/>
                <w:noProof/>
              </w:rPr>
              <w:t>Use Cases</w:t>
            </w:r>
            <w:r w:rsidR="00D06F50">
              <w:rPr>
                <w:noProof/>
                <w:webHidden/>
              </w:rPr>
              <w:tab/>
            </w:r>
            <w:r w:rsidR="00D06F50">
              <w:rPr>
                <w:noProof/>
                <w:webHidden/>
              </w:rPr>
              <w:fldChar w:fldCharType="begin"/>
            </w:r>
            <w:r w:rsidR="00D06F50">
              <w:rPr>
                <w:noProof/>
                <w:webHidden/>
              </w:rPr>
              <w:instrText xml:space="preserve"> PAGEREF _Toc428524061 \h </w:instrText>
            </w:r>
            <w:r w:rsidR="00D06F50">
              <w:rPr>
                <w:noProof/>
                <w:webHidden/>
              </w:rPr>
            </w:r>
            <w:r w:rsidR="00D06F50">
              <w:rPr>
                <w:noProof/>
                <w:webHidden/>
              </w:rPr>
              <w:fldChar w:fldCharType="separate"/>
            </w:r>
            <w:r w:rsidR="00D06F50">
              <w:rPr>
                <w:noProof/>
                <w:webHidden/>
              </w:rPr>
              <w:t>6</w:t>
            </w:r>
            <w:r w:rsidR="00D06F50">
              <w:rPr>
                <w:noProof/>
                <w:webHidden/>
              </w:rPr>
              <w:fldChar w:fldCharType="end"/>
            </w:r>
          </w:hyperlink>
        </w:p>
        <w:p w:rsidR="0053030B" w:rsidRDefault="0053030B">
          <w:r>
            <w:rPr>
              <w:b/>
              <w:bCs/>
              <w:noProof/>
            </w:rPr>
            <w:fldChar w:fldCharType="end"/>
          </w:r>
        </w:p>
      </w:sdtContent>
    </w:sdt>
    <w:p w:rsidR="00E5374F" w:rsidRPr="00892713" w:rsidRDefault="00E5374F" w:rsidP="00E5374F">
      <w:pPr>
        <w:rPr>
          <w:rFonts w:asciiTheme="minorHAnsi" w:hAnsiTheme="minorHAnsi" w:cstheme="minorHAnsi"/>
        </w:rPr>
      </w:pPr>
    </w:p>
    <w:p w:rsidR="004D22DF" w:rsidRDefault="00560E3D" w:rsidP="0025330E">
      <w:pPr>
        <w:pStyle w:val="Heading1"/>
        <w:rPr>
          <w:rFonts w:asciiTheme="minorHAnsi" w:hAnsiTheme="minorHAnsi" w:cstheme="minorHAnsi"/>
          <w:color w:val="FFFFFF" w:themeColor="background1"/>
        </w:rPr>
      </w:pPr>
      <w:bookmarkStart w:id="29" w:name="BodyStart"/>
      <w:bookmarkStart w:id="30" w:name="_Toc421535520"/>
      <w:bookmarkStart w:id="31" w:name="_Toc428524055"/>
      <w:bookmarkStart w:id="32" w:name="_Toc198553132"/>
      <w:bookmarkStart w:id="33" w:name="_Toc198553222"/>
      <w:bookmarkStart w:id="34" w:name="_Toc516480327"/>
      <w:bookmarkEnd w:id="29"/>
      <w:r w:rsidRPr="00892713">
        <w:rPr>
          <w:rFonts w:asciiTheme="minorHAnsi" w:hAnsiTheme="minorHAnsi" w:cstheme="minorHAnsi"/>
          <w:color w:val="FFFFFF" w:themeColor="background1"/>
        </w:rPr>
        <w:lastRenderedPageBreak/>
        <w:t>Introduction</w:t>
      </w:r>
      <w:bookmarkEnd w:id="30"/>
      <w:bookmarkEnd w:id="31"/>
    </w:p>
    <w:p w:rsidR="008B18AC" w:rsidRPr="00892713" w:rsidRDefault="008B18AC" w:rsidP="00CF015F">
      <w:pPr>
        <w:pStyle w:val="Heading2"/>
        <w:rPr>
          <w:rFonts w:asciiTheme="minorHAnsi" w:hAnsiTheme="minorHAnsi" w:cstheme="minorHAnsi"/>
          <w:color w:val="auto"/>
        </w:rPr>
      </w:pPr>
      <w:bookmarkStart w:id="35" w:name="_Toc421535521"/>
      <w:bookmarkStart w:id="36" w:name="_Toc428524056"/>
      <w:bookmarkEnd w:id="32"/>
      <w:bookmarkEnd w:id="33"/>
      <w:bookmarkEnd w:id="34"/>
      <w:r w:rsidRPr="00892713">
        <w:rPr>
          <w:rFonts w:asciiTheme="minorHAnsi" w:hAnsiTheme="minorHAnsi" w:cstheme="minorHAnsi"/>
          <w:color w:val="auto"/>
        </w:rPr>
        <w:t>P</w:t>
      </w:r>
      <w:r w:rsidR="005C2A00">
        <w:rPr>
          <w:rFonts w:asciiTheme="minorHAnsi" w:hAnsiTheme="minorHAnsi" w:cstheme="minorHAnsi"/>
          <w:color w:val="auto"/>
        </w:rPr>
        <w:t>urpose</w:t>
      </w:r>
      <w:bookmarkEnd w:id="35"/>
      <w:bookmarkEnd w:id="36"/>
    </w:p>
    <w:p w:rsidR="00A8799C" w:rsidRPr="00F556A7" w:rsidRDefault="00A8799C" w:rsidP="00CC42D0">
      <w:pPr>
        <w:ind w:left="720" w:firstLine="720"/>
        <w:jc w:val="both"/>
        <w:rPr>
          <w:rFonts w:cs="Calibri"/>
          <w:b/>
          <w:sz w:val="36"/>
          <w:szCs w:val="36"/>
        </w:rPr>
      </w:pPr>
      <w:bookmarkStart w:id="37" w:name="_Toc421535522"/>
      <w:r w:rsidRPr="00526A43">
        <w:t xml:space="preserve">The purpose of the </w:t>
      </w:r>
      <w:r>
        <w:t xml:space="preserve">Use Case Diagram is to overview the usage and requirements of the </w:t>
      </w:r>
      <w:r w:rsidR="00CC42D0">
        <w:t xml:space="preserve">time entry </w:t>
      </w:r>
      <w:r>
        <w:t xml:space="preserve">system, and its dynamic behavior. </w:t>
      </w:r>
    </w:p>
    <w:p w:rsidR="008B18AC" w:rsidRPr="00587441" w:rsidRDefault="008B18AC" w:rsidP="008B18AC">
      <w:pPr>
        <w:pStyle w:val="Heading2"/>
        <w:rPr>
          <w:rFonts w:asciiTheme="minorHAnsi" w:hAnsiTheme="minorHAnsi" w:cstheme="minorHAnsi"/>
          <w:szCs w:val="22"/>
        </w:rPr>
      </w:pPr>
      <w:bookmarkStart w:id="38" w:name="_Toc428524057"/>
      <w:r w:rsidRPr="00587441">
        <w:rPr>
          <w:rFonts w:asciiTheme="minorHAnsi" w:hAnsiTheme="minorHAnsi" w:cstheme="minorHAnsi"/>
          <w:szCs w:val="22"/>
        </w:rPr>
        <w:t>Objective</w:t>
      </w:r>
      <w:bookmarkEnd w:id="37"/>
      <w:bookmarkEnd w:id="38"/>
    </w:p>
    <w:p w:rsidR="00A8799C" w:rsidRDefault="00A8799C" w:rsidP="00CC42D0">
      <w:pPr>
        <w:ind w:left="720" w:firstLine="720"/>
        <w:jc w:val="both"/>
      </w:pPr>
      <w:r w:rsidRPr="00526A43">
        <w:t xml:space="preserve">This document is intended to </w:t>
      </w:r>
      <w:r>
        <w:t>impart knowledge to those part of the development of “GSC: Time Entry Validation” of the system. This describes the flow and scenarios upon transaction.</w:t>
      </w:r>
    </w:p>
    <w:p w:rsidR="001A1809" w:rsidRDefault="00EC1D0B" w:rsidP="001A1809">
      <w:pPr>
        <w:pStyle w:val="Heading1"/>
        <w:rPr>
          <w:rFonts w:asciiTheme="minorHAnsi" w:hAnsiTheme="minorHAnsi" w:cstheme="minorHAnsi"/>
        </w:rPr>
      </w:pPr>
      <w:bookmarkStart w:id="39" w:name="_Toc428524058"/>
      <w:r>
        <w:rPr>
          <w:rFonts w:asciiTheme="minorHAnsi" w:hAnsiTheme="minorHAnsi" w:cstheme="minorHAnsi"/>
        </w:rPr>
        <w:lastRenderedPageBreak/>
        <w:t>GSC: T</w:t>
      </w:r>
      <w:r w:rsidR="00D06F50">
        <w:rPr>
          <w:rFonts w:asciiTheme="minorHAnsi" w:hAnsiTheme="minorHAnsi" w:cstheme="minorHAnsi"/>
        </w:rPr>
        <w:t xml:space="preserve">ime </w:t>
      </w:r>
      <w:r>
        <w:rPr>
          <w:rFonts w:asciiTheme="minorHAnsi" w:hAnsiTheme="minorHAnsi" w:cstheme="minorHAnsi"/>
        </w:rPr>
        <w:t>E</w:t>
      </w:r>
      <w:r w:rsidR="00D06F50">
        <w:rPr>
          <w:rFonts w:asciiTheme="minorHAnsi" w:hAnsiTheme="minorHAnsi" w:cstheme="minorHAnsi"/>
        </w:rPr>
        <w:t xml:space="preserve">ntry </w:t>
      </w:r>
      <w:r>
        <w:rPr>
          <w:rFonts w:asciiTheme="minorHAnsi" w:hAnsiTheme="minorHAnsi" w:cstheme="minorHAnsi"/>
        </w:rPr>
        <w:t>S</w:t>
      </w:r>
      <w:r w:rsidR="00D06F50">
        <w:rPr>
          <w:rFonts w:asciiTheme="minorHAnsi" w:hAnsiTheme="minorHAnsi" w:cstheme="minorHAnsi"/>
        </w:rPr>
        <w:t>ystem</w:t>
      </w:r>
      <w:r>
        <w:rPr>
          <w:rFonts w:asciiTheme="minorHAnsi" w:hAnsiTheme="minorHAnsi" w:cstheme="minorHAnsi"/>
        </w:rPr>
        <w:t xml:space="preserve"> Module</w:t>
      </w:r>
      <w:bookmarkEnd w:id="39"/>
    </w:p>
    <w:p w:rsidR="002D760C" w:rsidRDefault="002D760C" w:rsidP="002D760C">
      <w:pPr>
        <w:ind w:left="360" w:firstLine="720"/>
        <w:jc w:val="both"/>
      </w:pPr>
      <w:r>
        <w:t>Time Entry System is software that helps organization for registering and tracking employee attendance, it can integrate with existing payroll and human resource systems, as well as various collection devices. It can also help the project manager track the progress of the projects.</w:t>
      </w:r>
    </w:p>
    <w:p w:rsidR="00A8799C" w:rsidRPr="002D760C" w:rsidRDefault="002D760C" w:rsidP="002D760C">
      <w:pPr>
        <w:ind w:left="360" w:firstLine="720"/>
        <w:jc w:val="both"/>
      </w:pPr>
      <w:r>
        <w:t xml:space="preserve">The figure below </w:t>
      </w:r>
      <w:r>
        <w:rPr>
          <w:b/>
        </w:rPr>
        <w:t>Figure 1. Use Case Diagram: Time Entry System</w:t>
      </w:r>
      <w:r w:rsidR="00A8799C">
        <w:t xml:space="preserve"> shows the Use Case Diagram for </w:t>
      </w:r>
      <w:r>
        <w:t>Time Entry System (TES) for Gurango Software Corporation (GSC) employees</w:t>
      </w:r>
      <w:r w:rsidR="00A8799C">
        <w:t>.</w:t>
      </w:r>
    </w:p>
    <w:p w:rsidR="00A8799C" w:rsidRPr="005469E4" w:rsidRDefault="00A8799C" w:rsidP="001D50B9">
      <w:pPr>
        <w:jc w:val="center"/>
        <w:rPr>
          <w:b/>
        </w:rPr>
      </w:pPr>
      <w:r w:rsidRPr="006113CE">
        <w:rPr>
          <w:b/>
          <w:noProof/>
        </w:rPr>
        <w:drawing>
          <wp:inline distT="0" distB="0" distL="0" distR="0" wp14:anchorId="06CAB30E" wp14:editId="2943E1A6">
            <wp:extent cx="6066471" cy="5861325"/>
            <wp:effectExtent l="19050" t="19050" r="10795" b="25400"/>
            <wp:docPr id="3208" name="Picture 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jsantiago\Desktop\Group OB UseCase Diagram_v4.00.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066471" cy="5861325"/>
                    </a:xfrm>
                    <a:prstGeom prst="rect">
                      <a:avLst/>
                    </a:prstGeom>
                    <a:noFill/>
                    <a:ln>
                      <a:solidFill>
                        <a:schemeClr val="tx1"/>
                      </a:solidFill>
                    </a:ln>
                  </pic:spPr>
                </pic:pic>
              </a:graphicData>
            </a:graphic>
          </wp:inline>
        </w:drawing>
      </w:r>
    </w:p>
    <w:p w:rsidR="00A8799C" w:rsidRDefault="00A8799C" w:rsidP="00A8799C">
      <w:pPr>
        <w:jc w:val="center"/>
        <w:rPr>
          <w:b/>
        </w:rPr>
      </w:pPr>
      <w:r>
        <w:rPr>
          <w:b/>
        </w:rPr>
        <w:t>Fig</w:t>
      </w:r>
      <w:r w:rsidR="002D760C">
        <w:rPr>
          <w:b/>
        </w:rPr>
        <w:t>ure</w:t>
      </w:r>
      <w:r>
        <w:rPr>
          <w:b/>
        </w:rPr>
        <w:t xml:space="preserve"> 1</w:t>
      </w:r>
      <w:r w:rsidR="002D760C">
        <w:rPr>
          <w:b/>
        </w:rPr>
        <w:t>.</w:t>
      </w:r>
      <w:r>
        <w:rPr>
          <w:b/>
        </w:rPr>
        <w:t xml:space="preserve"> Use Case Diagram: </w:t>
      </w:r>
      <w:r w:rsidR="002D760C">
        <w:rPr>
          <w:b/>
        </w:rPr>
        <w:t>Time Entry System</w:t>
      </w:r>
    </w:p>
    <w:p w:rsidR="00B558BE" w:rsidRPr="00B558BE" w:rsidRDefault="00B558BE" w:rsidP="00B558BE"/>
    <w:p w:rsidR="00CB504B" w:rsidRPr="007C5D91" w:rsidRDefault="00EC1D0B" w:rsidP="00A331A9">
      <w:pPr>
        <w:pStyle w:val="Heading1"/>
      </w:pPr>
      <w:bookmarkStart w:id="40" w:name="_Toc421535537"/>
      <w:bookmarkStart w:id="41" w:name="_Toc428524059"/>
      <w:r w:rsidRPr="00EC1D0B">
        <w:rPr>
          <w:rFonts w:asciiTheme="minorHAnsi" w:hAnsiTheme="minorHAnsi" w:cstheme="minorHAnsi"/>
        </w:rPr>
        <w:lastRenderedPageBreak/>
        <w:t>Actors and Use Cases</w:t>
      </w:r>
      <w:bookmarkEnd w:id="40"/>
      <w:bookmarkEnd w:id="41"/>
    </w:p>
    <w:p w:rsidR="00CB504B" w:rsidRDefault="00EC1D0B" w:rsidP="00EC1D0B">
      <w:pPr>
        <w:pStyle w:val="Heading2"/>
      </w:pPr>
      <w:bookmarkStart w:id="42" w:name="_Toc428524060"/>
      <w:r>
        <w:t>Actors</w:t>
      </w:r>
      <w:bookmarkEnd w:id="42"/>
    </w:p>
    <w:p w:rsidR="001D50B9" w:rsidRDefault="001D50B9" w:rsidP="00A16FEC">
      <w:pPr>
        <w:spacing w:after="0"/>
        <w:ind w:left="446"/>
        <w:rPr>
          <w:b/>
        </w:rPr>
      </w:pPr>
      <w:r>
        <w:rPr>
          <w:b/>
        </w:rPr>
        <w:t xml:space="preserve">Staff </w:t>
      </w:r>
    </w:p>
    <w:p w:rsidR="00256F9C" w:rsidRDefault="00256F9C" w:rsidP="00A16FEC">
      <w:pPr>
        <w:spacing w:after="0"/>
        <w:ind w:left="446"/>
      </w:pPr>
      <w:r>
        <w:rPr>
          <w:b/>
        </w:rPr>
        <w:tab/>
      </w:r>
      <w:r>
        <w:t xml:space="preserve">This actor </w:t>
      </w:r>
      <w:r w:rsidR="001D50B9">
        <w:t>will enter the records of what they did that day it is also their attendance manually</w:t>
      </w:r>
      <w:r>
        <w:t>.</w:t>
      </w:r>
    </w:p>
    <w:p w:rsidR="00A16FEC" w:rsidRDefault="00A16FEC" w:rsidP="00A16FEC">
      <w:pPr>
        <w:spacing w:after="0"/>
        <w:ind w:left="446"/>
        <w:rPr>
          <w:b/>
        </w:rPr>
      </w:pPr>
    </w:p>
    <w:p w:rsidR="00256F9C" w:rsidRDefault="001D50B9" w:rsidP="00A16FEC">
      <w:pPr>
        <w:spacing w:after="0"/>
        <w:ind w:left="446"/>
        <w:rPr>
          <w:b/>
        </w:rPr>
      </w:pPr>
      <w:r>
        <w:rPr>
          <w:b/>
        </w:rPr>
        <w:t xml:space="preserve">Project </w:t>
      </w:r>
      <w:r w:rsidR="00256F9C">
        <w:rPr>
          <w:b/>
        </w:rPr>
        <w:t>Manager</w:t>
      </w:r>
    </w:p>
    <w:p w:rsidR="00256F9C" w:rsidRDefault="00256F9C" w:rsidP="00A16FEC">
      <w:pPr>
        <w:spacing w:after="0"/>
        <w:ind w:left="446"/>
      </w:pPr>
      <w:r>
        <w:rPr>
          <w:b/>
        </w:rPr>
        <w:tab/>
      </w:r>
      <w:r>
        <w:t xml:space="preserve">This actor serves as the immediate approver for </w:t>
      </w:r>
      <w:r w:rsidR="001D50B9">
        <w:t>the time entries of their staff if there is any correction that requires a detail modification</w:t>
      </w:r>
      <w:r>
        <w:t xml:space="preserve">. </w:t>
      </w:r>
      <w:r w:rsidR="001D50B9">
        <w:t>This actor may add, remove, search, view employee information or designation information and more</w:t>
      </w:r>
    </w:p>
    <w:p w:rsidR="00A16FEC" w:rsidRDefault="00A16FEC" w:rsidP="00A16FEC">
      <w:pPr>
        <w:spacing w:after="0"/>
        <w:ind w:left="446"/>
        <w:rPr>
          <w:b/>
        </w:rPr>
      </w:pPr>
    </w:p>
    <w:p w:rsidR="00256F9C" w:rsidRDefault="001D50B9" w:rsidP="00A16FEC">
      <w:pPr>
        <w:spacing w:after="0"/>
        <w:ind w:left="446"/>
      </w:pPr>
      <w:r>
        <w:rPr>
          <w:b/>
        </w:rPr>
        <w:t xml:space="preserve">Time keeper </w:t>
      </w:r>
    </w:p>
    <w:p w:rsidR="00256F9C" w:rsidRPr="005469E4" w:rsidRDefault="00256F9C" w:rsidP="00A16FEC">
      <w:pPr>
        <w:spacing w:after="0"/>
        <w:ind w:left="446"/>
      </w:pPr>
      <w:r>
        <w:tab/>
        <w:t>In a hierarchical basis, this actor will receive a notification once they are the one in line to approve the application.</w:t>
      </w:r>
      <w:r w:rsidR="001D50B9">
        <w:t xml:space="preserve"> They will be also responsible for records in billability status of the project.</w:t>
      </w:r>
    </w:p>
    <w:p w:rsidR="00A16FEC" w:rsidRDefault="00A16FEC" w:rsidP="00A16FEC">
      <w:pPr>
        <w:spacing w:after="0"/>
        <w:ind w:left="446"/>
        <w:rPr>
          <w:b/>
        </w:rPr>
      </w:pPr>
    </w:p>
    <w:p w:rsidR="001D50B9" w:rsidRDefault="001D50B9" w:rsidP="00A16FEC">
      <w:pPr>
        <w:spacing w:after="0"/>
        <w:ind w:left="446"/>
        <w:rPr>
          <w:b/>
        </w:rPr>
      </w:pPr>
      <w:r>
        <w:rPr>
          <w:b/>
        </w:rPr>
        <w:t>HR/Head</w:t>
      </w:r>
    </w:p>
    <w:p w:rsidR="00256F9C" w:rsidRDefault="00256F9C" w:rsidP="00A16FEC">
      <w:pPr>
        <w:spacing w:after="0"/>
        <w:ind w:left="446"/>
      </w:pPr>
      <w:r>
        <w:tab/>
      </w:r>
      <w:r w:rsidR="001D50B9">
        <w:t xml:space="preserve">This will also get a notification from the PM regarding on the Log violation. </w:t>
      </w:r>
    </w:p>
    <w:p w:rsidR="00256F9C" w:rsidRDefault="00256F9C" w:rsidP="00256F9C">
      <w:pPr>
        <w:pStyle w:val="Heading2"/>
        <w:ind w:left="882"/>
      </w:pPr>
      <w:bookmarkStart w:id="43" w:name="_Toc428524061"/>
      <w:r>
        <w:t>Use Cases</w:t>
      </w:r>
      <w:bookmarkEnd w:id="43"/>
    </w:p>
    <w:p w:rsidR="00256F9C" w:rsidRDefault="00A16FEC" w:rsidP="00F5604A">
      <w:pPr>
        <w:spacing w:after="0"/>
        <w:ind w:left="446"/>
      </w:pPr>
      <w:r>
        <w:rPr>
          <w:b/>
        </w:rPr>
        <w:t xml:space="preserve">Log in </w:t>
      </w:r>
    </w:p>
    <w:p w:rsidR="00256F9C" w:rsidRDefault="00256F9C" w:rsidP="00F5604A">
      <w:pPr>
        <w:spacing w:after="0"/>
        <w:ind w:left="446"/>
      </w:pPr>
      <w:r>
        <w:tab/>
        <w:t xml:space="preserve">This action can performed by any </w:t>
      </w:r>
      <w:r w:rsidR="00A16FEC">
        <w:t>employee in the company</w:t>
      </w:r>
      <w:r>
        <w:t xml:space="preserve">. This implies the filling up </w:t>
      </w:r>
      <w:r w:rsidR="00A16FEC">
        <w:t>the username and password to sign in to time entry.</w:t>
      </w:r>
    </w:p>
    <w:p w:rsidR="00F5604A" w:rsidRDefault="00F5604A" w:rsidP="00F5604A">
      <w:pPr>
        <w:spacing w:after="0"/>
        <w:ind w:left="446"/>
        <w:rPr>
          <w:b/>
        </w:rPr>
      </w:pPr>
    </w:p>
    <w:p w:rsidR="00F5604A" w:rsidRDefault="00F5604A" w:rsidP="00F5604A">
      <w:pPr>
        <w:spacing w:after="0"/>
        <w:ind w:left="446"/>
      </w:pPr>
      <w:r>
        <w:rPr>
          <w:b/>
        </w:rPr>
        <w:t xml:space="preserve">Wrong Password </w:t>
      </w:r>
    </w:p>
    <w:p w:rsidR="00F5604A" w:rsidRDefault="00F5604A" w:rsidP="00F5604A">
      <w:pPr>
        <w:spacing w:after="0"/>
        <w:ind w:left="446"/>
      </w:pPr>
      <w:r>
        <w:tab/>
        <w:t>This action indicates that the user inputs wrong password.</w:t>
      </w:r>
    </w:p>
    <w:p w:rsidR="00F5604A" w:rsidRDefault="00F5604A" w:rsidP="00F5604A">
      <w:pPr>
        <w:spacing w:after="0"/>
        <w:ind w:left="446"/>
        <w:rPr>
          <w:b/>
        </w:rPr>
      </w:pPr>
    </w:p>
    <w:p w:rsidR="00A16FEC" w:rsidRDefault="00A16FEC" w:rsidP="00F5604A">
      <w:pPr>
        <w:spacing w:after="0"/>
        <w:ind w:left="446"/>
        <w:rPr>
          <w:b/>
        </w:rPr>
      </w:pPr>
      <w:r>
        <w:rPr>
          <w:b/>
        </w:rPr>
        <w:t xml:space="preserve">Time Entry System </w:t>
      </w:r>
    </w:p>
    <w:p w:rsidR="00A16FEC" w:rsidRPr="00A16FEC" w:rsidRDefault="00A16FEC" w:rsidP="00F5604A">
      <w:pPr>
        <w:spacing w:after="0"/>
        <w:ind w:left="446" w:firstLine="270"/>
      </w:pPr>
      <w:r>
        <w:t>This action can performed by any employee in the company. This indicates the filling up the time entry for the week.</w:t>
      </w:r>
    </w:p>
    <w:p w:rsidR="00F5604A" w:rsidRDefault="00F5604A" w:rsidP="00F5604A">
      <w:pPr>
        <w:spacing w:after="0"/>
        <w:ind w:left="446"/>
        <w:rPr>
          <w:b/>
        </w:rPr>
      </w:pPr>
    </w:p>
    <w:p w:rsidR="00F5604A" w:rsidRPr="00A16FEC" w:rsidRDefault="00F5604A" w:rsidP="00F5604A">
      <w:pPr>
        <w:spacing w:after="0"/>
        <w:ind w:left="446"/>
        <w:rPr>
          <w:b/>
        </w:rPr>
      </w:pPr>
      <w:r>
        <w:rPr>
          <w:b/>
        </w:rPr>
        <w:t xml:space="preserve">Save </w:t>
      </w:r>
    </w:p>
    <w:p w:rsidR="00F5604A" w:rsidRDefault="00F5604A" w:rsidP="00F5604A">
      <w:pPr>
        <w:spacing w:after="0"/>
        <w:ind w:left="446"/>
      </w:pPr>
      <w:r>
        <w:tab/>
        <w:t>After executing this action, a record will be automatically created in TES and you can no longer delete it, rather you can edit its content. And a notification will be sent to the project manager for approval.</w:t>
      </w:r>
    </w:p>
    <w:p w:rsidR="00F5604A" w:rsidRDefault="00F5604A" w:rsidP="00F5604A">
      <w:pPr>
        <w:spacing w:after="0"/>
        <w:ind w:left="446"/>
        <w:rPr>
          <w:b/>
        </w:rPr>
      </w:pPr>
    </w:p>
    <w:p w:rsidR="00F5604A" w:rsidRPr="00A16FEC" w:rsidRDefault="00F5604A" w:rsidP="00F5604A">
      <w:pPr>
        <w:spacing w:after="0"/>
        <w:ind w:left="446"/>
        <w:rPr>
          <w:b/>
        </w:rPr>
      </w:pPr>
      <w:r>
        <w:rPr>
          <w:b/>
        </w:rPr>
        <w:t>Save New</w:t>
      </w:r>
    </w:p>
    <w:p w:rsidR="00F5604A" w:rsidRDefault="00F5604A" w:rsidP="00F5604A">
      <w:pPr>
        <w:spacing w:after="0"/>
        <w:ind w:left="446"/>
      </w:pPr>
      <w:r>
        <w:tab/>
        <w:t xml:space="preserve">After executing this action, a record will </w:t>
      </w:r>
      <w:r w:rsidR="009A6397">
        <w:t xml:space="preserve">add/save new record to the </w:t>
      </w:r>
      <w:r>
        <w:t>time entry. And will also send notification to the project manager for approval.</w:t>
      </w:r>
    </w:p>
    <w:p w:rsidR="00F5604A" w:rsidRDefault="00F5604A" w:rsidP="00F5604A">
      <w:pPr>
        <w:spacing w:after="0"/>
        <w:ind w:left="446"/>
        <w:rPr>
          <w:b/>
        </w:rPr>
      </w:pPr>
    </w:p>
    <w:p w:rsidR="00F5604A" w:rsidRDefault="00F5604A" w:rsidP="00F5604A">
      <w:pPr>
        <w:spacing w:after="0"/>
        <w:ind w:left="446"/>
      </w:pPr>
      <w:r>
        <w:rPr>
          <w:b/>
        </w:rPr>
        <w:t>Send Notification</w:t>
      </w:r>
    </w:p>
    <w:p w:rsidR="002F3011" w:rsidRDefault="00F5604A" w:rsidP="00F5604A">
      <w:pPr>
        <w:spacing w:after="0"/>
        <w:ind w:left="446"/>
      </w:pPr>
      <w:r>
        <w:tab/>
        <w:t>Use Case that is looped until the application reaches the final approver and approved it</w:t>
      </w:r>
      <w:r w:rsidR="002F3011">
        <w:t>.</w:t>
      </w:r>
    </w:p>
    <w:p w:rsidR="00F5604A" w:rsidRDefault="00F5604A" w:rsidP="00F5604A">
      <w:pPr>
        <w:spacing w:after="0"/>
        <w:ind w:left="446"/>
      </w:pPr>
      <w:bookmarkStart w:id="44" w:name="_GoBack"/>
      <w:bookmarkEnd w:id="44"/>
      <w:r>
        <w:t xml:space="preserve"> </w:t>
      </w:r>
    </w:p>
    <w:p w:rsidR="00F5604A" w:rsidRPr="00A16FEC" w:rsidRDefault="00F5604A" w:rsidP="00F5604A">
      <w:pPr>
        <w:spacing w:after="0"/>
        <w:ind w:left="446"/>
        <w:rPr>
          <w:b/>
        </w:rPr>
      </w:pPr>
      <w:r>
        <w:rPr>
          <w:b/>
        </w:rPr>
        <w:lastRenderedPageBreak/>
        <w:t xml:space="preserve">Validate Time Entries </w:t>
      </w:r>
    </w:p>
    <w:p w:rsidR="00F5604A" w:rsidRDefault="00F5604A" w:rsidP="00F5604A">
      <w:pPr>
        <w:spacing w:after="0"/>
        <w:ind w:left="446"/>
      </w:pPr>
      <w:r>
        <w:tab/>
        <w:t xml:space="preserve">This action is to validating the time entries. This action is for the project manager to check the time entries of their staff and validate it. </w:t>
      </w:r>
    </w:p>
    <w:p w:rsidR="00F5604A" w:rsidRDefault="00F5604A" w:rsidP="00F5604A">
      <w:pPr>
        <w:spacing w:after="0"/>
        <w:ind w:left="446"/>
        <w:rPr>
          <w:b/>
        </w:rPr>
      </w:pPr>
    </w:p>
    <w:p w:rsidR="00F5604A" w:rsidRDefault="00F5604A" w:rsidP="00F5604A">
      <w:pPr>
        <w:spacing w:after="0"/>
        <w:ind w:left="446"/>
      </w:pPr>
      <w:r>
        <w:rPr>
          <w:b/>
        </w:rPr>
        <w:t xml:space="preserve">Validate Billability </w:t>
      </w:r>
    </w:p>
    <w:p w:rsidR="00290B09" w:rsidRDefault="00F5604A" w:rsidP="00290B09">
      <w:pPr>
        <w:spacing w:after="0"/>
        <w:ind w:left="446"/>
      </w:pPr>
      <w:r>
        <w:tab/>
      </w:r>
      <w:r w:rsidR="00290B09">
        <w:t xml:space="preserve">This action is to validating the time entries of the employees focusing on the billability of the project. </w:t>
      </w:r>
    </w:p>
    <w:p w:rsidR="00290B09" w:rsidRDefault="00290B09" w:rsidP="00290B09">
      <w:pPr>
        <w:spacing w:after="0"/>
        <w:rPr>
          <w:b/>
        </w:rPr>
      </w:pPr>
    </w:p>
    <w:p w:rsidR="00290B09" w:rsidRDefault="00290B09" w:rsidP="00290B09">
      <w:pPr>
        <w:spacing w:after="0"/>
        <w:ind w:left="446"/>
      </w:pPr>
      <w:r>
        <w:rPr>
          <w:b/>
        </w:rPr>
        <w:t xml:space="preserve">Final Time Entries  </w:t>
      </w:r>
    </w:p>
    <w:p w:rsidR="000871C8" w:rsidRPr="000871C8" w:rsidRDefault="00290B09" w:rsidP="00290B09">
      <w:pPr>
        <w:spacing w:after="0"/>
        <w:ind w:left="446"/>
      </w:pPr>
      <w:r>
        <w:tab/>
        <w:t>This action is for the Head/HR so they can search, view employee information or designation information and more.</w:t>
      </w:r>
    </w:p>
    <w:sectPr w:rsidR="000871C8" w:rsidRPr="000871C8" w:rsidSect="0022751A">
      <w:headerReference w:type="even" r:id="rId10"/>
      <w:headerReference w:type="default" r:id="rId11"/>
      <w:footerReference w:type="even" r:id="rId12"/>
      <w:footerReference w:type="default" r:id="rId13"/>
      <w:headerReference w:type="first" r:id="rId14"/>
      <w:type w:val="continuous"/>
      <w:pgSz w:w="12240" w:h="15840" w:code="1"/>
      <w:pgMar w:top="342" w:right="720" w:bottom="1296" w:left="72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EC9" w:rsidRDefault="00E05EC9" w:rsidP="00B138A5">
      <w:pPr>
        <w:spacing w:after="0" w:line="240" w:lineRule="auto"/>
      </w:pPr>
      <w:r>
        <w:separator/>
      </w:r>
    </w:p>
  </w:endnote>
  <w:endnote w:type="continuationSeparator" w:id="0">
    <w:p w:rsidR="00E05EC9" w:rsidRDefault="00E05EC9" w:rsidP="00B13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5A" w:rsidRDefault="0027175A" w:rsidP="0060504C">
    <w:pPr>
      <w:framePr w:wrap="around" w:vAnchor="text" w:hAnchor="margin" w:xAlign="right" w:y="1"/>
    </w:pPr>
    <w:r>
      <w:fldChar w:fldCharType="begin"/>
    </w:r>
    <w:r>
      <w:instrText xml:space="preserve">PAGE  </w:instrText>
    </w:r>
    <w:r>
      <w:fldChar w:fldCharType="end"/>
    </w:r>
  </w:p>
  <w:p w:rsidR="0027175A" w:rsidRDefault="0027175A" w:rsidP="0060504C">
    <w:pPr>
      <w:ind w:right="360"/>
    </w:pPr>
  </w:p>
  <w:p w:rsidR="0027175A" w:rsidRDefault="0027175A"/>
  <w:p w:rsidR="0027175A" w:rsidRDefault="0027175A"/>
  <w:p w:rsidR="0027175A" w:rsidRDefault="0027175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5A" w:rsidRDefault="0027175A" w:rsidP="0060504C">
    <w:pPr>
      <w:framePr w:wrap="around" w:vAnchor="text" w:hAnchor="margin" w:xAlign="right" w:y="1"/>
    </w:pPr>
  </w:p>
  <w:p w:rsidR="0027175A" w:rsidRPr="00E4693D" w:rsidRDefault="0027175A" w:rsidP="0060504C">
    <w:pPr>
      <w:ind w:right="360"/>
      <w:jc w:val="right"/>
      <w:rPr>
        <w:color w:val="FFFFFF"/>
      </w:rPr>
    </w:pPr>
    <w:r>
      <w:rPr>
        <w:noProof/>
        <w:color w:val="FFFFFF"/>
      </w:rPr>
      <w:drawing>
        <wp:anchor distT="0" distB="0" distL="114300" distR="114300" simplePos="0" relativeHeight="251658240" behindDoc="1" locked="0" layoutInCell="1" allowOverlap="0" wp14:anchorId="72497505" wp14:editId="071B29CB">
          <wp:simplePos x="0" y="0"/>
          <wp:positionH relativeFrom="column">
            <wp:align>center</wp:align>
          </wp:positionH>
          <wp:positionV relativeFrom="paragraph">
            <wp:posOffset>95885</wp:posOffset>
          </wp:positionV>
          <wp:extent cx="7432040" cy="446405"/>
          <wp:effectExtent l="19050" t="0" r="0" b="0"/>
          <wp:wrapTight wrapText="bothSides">
            <wp:wrapPolygon edited="0">
              <wp:start x="-55" y="0"/>
              <wp:lineTo x="-55" y="20279"/>
              <wp:lineTo x="21593" y="20279"/>
              <wp:lineTo x="21593" y="0"/>
              <wp:lineTo x="-55" y="0"/>
            </wp:wrapPolygon>
          </wp:wrapTight>
          <wp:docPr id="11" name="Picture 10" descr="FOOTER-Countries-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ER-Countries-Only"/>
                  <pic:cNvPicPr>
                    <a:picLocks noChangeAspect="1" noChangeArrowheads="1"/>
                  </pic:cNvPicPr>
                </pic:nvPicPr>
                <pic:blipFill>
                  <a:blip r:embed="rId1"/>
                  <a:srcRect/>
                  <a:stretch>
                    <a:fillRect/>
                  </a:stretch>
                </pic:blipFill>
                <pic:spPr bwMode="auto">
                  <a:xfrm>
                    <a:off x="0" y="0"/>
                    <a:ext cx="7432040" cy="446405"/>
                  </a:xfrm>
                  <a:prstGeom prst="rect">
                    <a:avLst/>
                  </a:prstGeom>
                  <a:noFill/>
                </pic:spPr>
              </pic:pic>
            </a:graphicData>
          </a:graphic>
        </wp:anchor>
      </w:drawing>
    </w:r>
    <w:r w:rsidRPr="00E4693D">
      <w:rPr>
        <w:color w:val="FFFFFF"/>
      </w:rPr>
      <w:t xml:space="preserve">Page </w:t>
    </w:r>
    <w:r w:rsidRPr="00E4693D">
      <w:rPr>
        <w:color w:val="FFFFFF"/>
      </w:rPr>
      <w:fldChar w:fldCharType="begin"/>
    </w:r>
    <w:r w:rsidRPr="00E4693D">
      <w:rPr>
        <w:color w:val="FFFFFF"/>
      </w:rPr>
      <w:instrText xml:space="preserve"> PAGE </w:instrText>
    </w:r>
    <w:r w:rsidRPr="00E4693D">
      <w:rPr>
        <w:color w:val="FFFFFF"/>
      </w:rPr>
      <w:fldChar w:fldCharType="separate"/>
    </w:r>
    <w:r w:rsidR="002F3011">
      <w:rPr>
        <w:noProof/>
        <w:color w:val="FFFFFF"/>
      </w:rPr>
      <w:t>7</w:t>
    </w:r>
    <w:r w:rsidRPr="00E4693D">
      <w:rPr>
        <w:color w:val="FFFFFF"/>
      </w:rPr>
      <w:fldChar w:fldCharType="end"/>
    </w:r>
    <w:r w:rsidRPr="00E4693D">
      <w:rPr>
        <w:color w:val="FFFFFF"/>
      </w:rPr>
      <w:t xml:space="preserve"> of </w:t>
    </w:r>
    <w:r w:rsidRPr="00E4693D">
      <w:rPr>
        <w:color w:val="FFFFFF"/>
      </w:rPr>
      <w:fldChar w:fldCharType="begin"/>
    </w:r>
    <w:r w:rsidRPr="00E4693D">
      <w:rPr>
        <w:color w:val="FFFFFF"/>
      </w:rPr>
      <w:instrText xml:space="preserve"> NUMPAGES </w:instrText>
    </w:r>
    <w:r w:rsidRPr="00E4693D">
      <w:rPr>
        <w:color w:val="FFFFFF"/>
      </w:rPr>
      <w:fldChar w:fldCharType="separate"/>
    </w:r>
    <w:r w:rsidR="002F3011">
      <w:rPr>
        <w:noProof/>
        <w:color w:val="FFFFFF"/>
      </w:rPr>
      <w:t>7</w:t>
    </w:r>
    <w:r w:rsidRPr="00E4693D">
      <w:rPr>
        <w:color w:val="FFFFF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EC9" w:rsidRDefault="00E05EC9" w:rsidP="00B138A5">
      <w:pPr>
        <w:spacing w:after="0" w:line="240" w:lineRule="auto"/>
      </w:pPr>
      <w:r>
        <w:separator/>
      </w:r>
    </w:p>
  </w:footnote>
  <w:footnote w:type="continuationSeparator" w:id="0">
    <w:p w:rsidR="00E05EC9" w:rsidRDefault="00E05EC9" w:rsidP="00B138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5A" w:rsidRDefault="0027175A"/>
  <w:p w:rsidR="0027175A" w:rsidRDefault="0027175A"/>
  <w:p w:rsidR="0027175A" w:rsidRDefault="0027175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5A" w:rsidRPr="00202AC9" w:rsidRDefault="0027175A" w:rsidP="00A05589">
    <w:pPr>
      <w:pStyle w:val="Header"/>
      <w:pBdr>
        <w:bottom w:val="none" w:sz="0" w:space="0" w:color="auto"/>
      </w:pBdr>
      <w:rPr>
        <w:rFonts w:ascii="Calibri" w:hAnsi="Calibri"/>
      </w:rPr>
    </w:pPr>
    <w:r>
      <w:rPr>
        <w:noProof/>
      </w:rPr>
      <w:drawing>
        <wp:anchor distT="0" distB="0" distL="114300" distR="114300" simplePos="0" relativeHeight="251659264" behindDoc="1" locked="0" layoutInCell="1" allowOverlap="1" wp14:anchorId="4832A28C" wp14:editId="5992BF42">
          <wp:simplePos x="0" y="0"/>
          <wp:positionH relativeFrom="column">
            <wp:posOffset>-275590</wp:posOffset>
          </wp:positionH>
          <wp:positionV relativeFrom="paragraph">
            <wp:posOffset>-247650</wp:posOffset>
          </wp:positionV>
          <wp:extent cx="2247900" cy="63078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C banner (new tag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47900" cy="630789"/>
                  </a:xfrm>
                  <a:prstGeom prst="rect">
                    <a:avLst/>
                  </a:prstGeom>
                </pic:spPr>
              </pic:pic>
            </a:graphicData>
          </a:graphic>
          <wp14:sizeRelH relativeFrom="page">
            <wp14:pctWidth>0</wp14:pctWidth>
          </wp14:sizeRelH>
          <wp14:sizeRelV relativeFrom="page">
            <wp14:pctHeight>0</wp14:pctHeight>
          </wp14:sizeRelV>
        </wp:anchor>
      </w:drawing>
    </w:r>
    <w:r>
      <w:tab/>
    </w:r>
    <w:r>
      <w:tab/>
    </w:r>
    <w:r w:rsidR="00E05EC9">
      <w:fldChar w:fldCharType="begin"/>
    </w:r>
    <w:r w:rsidR="00E05EC9">
      <w:instrText xml:space="preserve"> STYLEREF "Heading 1"</w:instrText>
    </w:r>
    <w:r w:rsidR="00E05EC9">
      <w:instrText xml:space="preserve"> \* MERGEFORMAT </w:instrText>
    </w:r>
    <w:r w:rsidR="00E05EC9">
      <w:fldChar w:fldCharType="separate"/>
    </w:r>
    <w:r w:rsidR="002F3011">
      <w:rPr>
        <w:noProof/>
      </w:rPr>
      <w:t>Actors and Use Cases</w:t>
    </w:r>
    <w:r w:rsidR="00E05EC9">
      <w:rPr>
        <w:noProof/>
      </w:rPr>
      <w:fldChar w:fldCharType="end"/>
    </w:r>
  </w:p>
  <w:p w:rsidR="0027175A" w:rsidRDefault="0027175A" w:rsidP="0060504C">
    <w:pPr>
      <w:tabs>
        <w:tab w:val="left" w:pos="603"/>
        <w:tab w:val="right" w:pos="1080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75A" w:rsidRDefault="0027175A" w:rsidP="0060504C"/>
  <w:p w:rsidR="0027175A" w:rsidRDefault="0027175A" w:rsidP="0060504C">
    <w:pPr>
      <w:spacing w:after="0"/>
      <w:rPr>
        <w:rFonts w:ascii="Times New Roman" w:hAnsi="Times New Roman"/>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3F22"/>
    <w:multiLevelType w:val="multilevel"/>
    <w:tmpl w:val="58F8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55226"/>
    <w:multiLevelType w:val="hybridMultilevel"/>
    <w:tmpl w:val="407EA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77D63C1"/>
    <w:multiLevelType w:val="hybridMultilevel"/>
    <w:tmpl w:val="5142D716"/>
    <w:lvl w:ilvl="0" w:tplc="26BE95C0">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87B3F"/>
    <w:multiLevelType w:val="hybridMultilevel"/>
    <w:tmpl w:val="E5860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635F0C"/>
    <w:multiLevelType w:val="hybridMultilevel"/>
    <w:tmpl w:val="0010A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72117"/>
    <w:multiLevelType w:val="hybridMultilevel"/>
    <w:tmpl w:val="694C09C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0EA57013"/>
    <w:multiLevelType w:val="hybridMultilevel"/>
    <w:tmpl w:val="998AE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34225"/>
    <w:multiLevelType w:val="multilevel"/>
    <w:tmpl w:val="826E4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040E3"/>
    <w:multiLevelType w:val="hybridMultilevel"/>
    <w:tmpl w:val="477E071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2435366C"/>
    <w:multiLevelType w:val="hybridMultilevel"/>
    <w:tmpl w:val="DE086012"/>
    <w:lvl w:ilvl="0" w:tplc="1462606E">
      <w:start w:val="5"/>
      <w:numFmt w:val="bullet"/>
      <w:lvlText w:val="-"/>
      <w:lvlJc w:val="left"/>
      <w:pPr>
        <w:ind w:left="1242" w:hanging="360"/>
      </w:pPr>
      <w:rPr>
        <w:rFonts w:ascii="Calibri" w:eastAsia="Calibri" w:hAnsi="Calibri" w:cs="Calibri"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0" w15:restartNumberingAfterBreak="0">
    <w:nsid w:val="2E465D56"/>
    <w:multiLevelType w:val="hybridMultilevel"/>
    <w:tmpl w:val="B6348F2C"/>
    <w:lvl w:ilvl="0" w:tplc="0409000F">
      <w:start w:val="1"/>
      <w:numFmt w:val="decimal"/>
      <w:lvlText w:val="%1."/>
      <w:lvlJc w:val="left"/>
      <w:pPr>
        <w:ind w:left="1170"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94F57AA"/>
    <w:multiLevelType w:val="hybridMultilevel"/>
    <w:tmpl w:val="957C4B18"/>
    <w:lvl w:ilvl="0" w:tplc="04090001">
      <w:start w:val="1"/>
      <w:numFmt w:val="bullet"/>
      <w:lvlText w:val=""/>
      <w:lvlJc w:val="left"/>
      <w:pPr>
        <w:ind w:left="2160" w:hanging="360"/>
      </w:pPr>
      <w:rPr>
        <w:rFonts w:ascii="Symbol" w:hAnsi="Symbol" w:hint="default"/>
      </w:rPr>
    </w:lvl>
    <w:lvl w:ilvl="1" w:tplc="48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B945462"/>
    <w:multiLevelType w:val="hybridMultilevel"/>
    <w:tmpl w:val="9D5EC212"/>
    <w:lvl w:ilvl="0" w:tplc="B7EED2E2">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B311EE"/>
    <w:multiLevelType w:val="hybridMultilevel"/>
    <w:tmpl w:val="4F34E5FA"/>
    <w:lvl w:ilvl="0" w:tplc="4C2480CA">
      <w:start w:val="3"/>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4" w15:restartNumberingAfterBreak="0">
    <w:nsid w:val="48F40F96"/>
    <w:multiLevelType w:val="hybridMultilevel"/>
    <w:tmpl w:val="20363216"/>
    <w:lvl w:ilvl="0" w:tplc="04090001">
      <w:start w:val="1"/>
      <w:numFmt w:val="bullet"/>
      <w:lvlText w:val=""/>
      <w:lvlJc w:val="left"/>
      <w:pPr>
        <w:ind w:left="2160" w:hanging="360"/>
      </w:pPr>
      <w:rPr>
        <w:rFonts w:ascii="Symbol" w:hAnsi="Symbol" w:hint="default"/>
      </w:rPr>
    </w:lvl>
    <w:lvl w:ilvl="1" w:tplc="04090005">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671422"/>
    <w:multiLevelType w:val="hybridMultilevel"/>
    <w:tmpl w:val="35D44FF6"/>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4AF96CB5"/>
    <w:multiLevelType w:val="hybridMultilevel"/>
    <w:tmpl w:val="6DCEDA62"/>
    <w:lvl w:ilvl="0" w:tplc="04090001">
      <w:start w:val="1"/>
      <w:numFmt w:val="bullet"/>
      <w:lvlText w:val=""/>
      <w:lvlJc w:val="left"/>
      <w:pPr>
        <w:ind w:left="2160" w:hanging="360"/>
      </w:pPr>
      <w:rPr>
        <w:rFonts w:ascii="Symbol" w:hAnsi="Symbol" w:hint="default"/>
      </w:rPr>
    </w:lvl>
    <w:lvl w:ilvl="1" w:tplc="E9BEABEC">
      <w:start w:val="3"/>
      <w:numFmt w:val="bullet"/>
      <w:lvlText w:val="-"/>
      <w:lvlJc w:val="left"/>
      <w:pPr>
        <w:ind w:left="2880" w:hanging="360"/>
      </w:pPr>
      <w:rPr>
        <w:rFonts w:ascii="Arial" w:eastAsiaTheme="minorHAnsi" w:hAnsi="Arial" w:cs="Aria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D434CFE"/>
    <w:multiLevelType w:val="hybridMultilevel"/>
    <w:tmpl w:val="CA8838BA"/>
    <w:lvl w:ilvl="0" w:tplc="1D3C0358">
      <w:start w:val="1"/>
      <w:numFmt w:val="bullet"/>
      <w:lvlText w:val="-"/>
      <w:lvlJc w:val="left"/>
      <w:pPr>
        <w:ind w:left="1350" w:hanging="360"/>
      </w:pPr>
      <w:rPr>
        <w:rFonts w:ascii="Courier New" w:hAnsi="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39D0442"/>
    <w:multiLevelType w:val="hybridMultilevel"/>
    <w:tmpl w:val="F13E6C4C"/>
    <w:lvl w:ilvl="0" w:tplc="48090003">
      <w:start w:val="1"/>
      <w:numFmt w:val="bullet"/>
      <w:lvlText w:val="o"/>
      <w:lvlJc w:val="left"/>
      <w:pPr>
        <w:ind w:left="2880" w:hanging="360"/>
      </w:pPr>
      <w:rPr>
        <w:rFonts w:ascii="Courier New" w:hAnsi="Courier New" w:cs="Courier New"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9" w15:restartNumberingAfterBreak="0">
    <w:nsid w:val="55515B1A"/>
    <w:multiLevelType w:val="multilevel"/>
    <w:tmpl w:val="AD74B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702" w:hanging="432"/>
      </w:pPr>
      <w:rPr>
        <w:rFonts w:hint="default"/>
        <w:b w:val="0"/>
      </w:rPr>
    </w:lvl>
    <w:lvl w:ilvl="2">
      <w:start w:val="1"/>
      <w:numFmt w:val="decimal"/>
      <w:pStyle w:val="Heading3"/>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4A675FB"/>
    <w:multiLevelType w:val="hybridMultilevel"/>
    <w:tmpl w:val="024A2C42"/>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1" w15:restartNumberingAfterBreak="0">
    <w:nsid w:val="715D4F8B"/>
    <w:multiLevelType w:val="hybridMultilevel"/>
    <w:tmpl w:val="AA76E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21138F"/>
    <w:multiLevelType w:val="hybridMultilevel"/>
    <w:tmpl w:val="0478EC1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15:restartNumberingAfterBreak="0">
    <w:nsid w:val="765D0E17"/>
    <w:multiLevelType w:val="hybridMultilevel"/>
    <w:tmpl w:val="5016BF2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4" w15:restartNumberingAfterBreak="0">
    <w:nsid w:val="76684DFF"/>
    <w:multiLevelType w:val="hybridMultilevel"/>
    <w:tmpl w:val="E3E68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B3A74"/>
    <w:multiLevelType w:val="hybridMultilevel"/>
    <w:tmpl w:val="7AF69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21"/>
  </w:num>
  <w:num w:numId="4">
    <w:abstractNumId w:val="12"/>
  </w:num>
  <w:num w:numId="5">
    <w:abstractNumId w:val="5"/>
  </w:num>
  <w:num w:numId="6">
    <w:abstractNumId w:val="8"/>
  </w:num>
  <w:num w:numId="7">
    <w:abstractNumId w:val="3"/>
  </w:num>
  <w:num w:numId="8">
    <w:abstractNumId w:val="10"/>
  </w:num>
  <w:num w:numId="9">
    <w:abstractNumId w:val="6"/>
  </w:num>
  <w:num w:numId="10">
    <w:abstractNumId w:val="9"/>
  </w:num>
  <w:num w:numId="11">
    <w:abstractNumId w:val="17"/>
  </w:num>
  <w:num w:numId="12">
    <w:abstractNumId w:val="14"/>
  </w:num>
  <w:num w:numId="13">
    <w:abstractNumId w:val="16"/>
  </w:num>
  <w:num w:numId="14">
    <w:abstractNumId w:val="11"/>
  </w:num>
  <w:num w:numId="15">
    <w:abstractNumId w:val="18"/>
  </w:num>
  <w:num w:numId="16">
    <w:abstractNumId w:val="15"/>
  </w:num>
  <w:num w:numId="17">
    <w:abstractNumId w:val="20"/>
  </w:num>
  <w:num w:numId="18">
    <w:abstractNumId w:val="0"/>
  </w:num>
  <w:num w:numId="19">
    <w:abstractNumId w:val="7"/>
  </w:num>
  <w:num w:numId="20">
    <w:abstractNumId w:val="1"/>
  </w:num>
  <w:num w:numId="21">
    <w:abstractNumId w:val="23"/>
  </w:num>
  <w:num w:numId="22">
    <w:abstractNumId w:val="22"/>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A5"/>
    <w:rsid w:val="00000315"/>
    <w:rsid w:val="000005D9"/>
    <w:rsid w:val="000012FC"/>
    <w:rsid w:val="000019D6"/>
    <w:rsid w:val="00002507"/>
    <w:rsid w:val="00002B8A"/>
    <w:rsid w:val="000033B3"/>
    <w:rsid w:val="00003545"/>
    <w:rsid w:val="00003802"/>
    <w:rsid w:val="00003BE2"/>
    <w:rsid w:val="0000489D"/>
    <w:rsid w:val="0000692E"/>
    <w:rsid w:val="00006A5B"/>
    <w:rsid w:val="0000709B"/>
    <w:rsid w:val="00007C04"/>
    <w:rsid w:val="000106E7"/>
    <w:rsid w:val="00010856"/>
    <w:rsid w:val="00011D0F"/>
    <w:rsid w:val="0001339F"/>
    <w:rsid w:val="00013C84"/>
    <w:rsid w:val="00013FFE"/>
    <w:rsid w:val="00014469"/>
    <w:rsid w:val="00015672"/>
    <w:rsid w:val="00016926"/>
    <w:rsid w:val="00017424"/>
    <w:rsid w:val="0002035A"/>
    <w:rsid w:val="000216F6"/>
    <w:rsid w:val="00021E23"/>
    <w:rsid w:val="000224A3"/>
    <w:rsid w:val="0002338B"/>
    <w:rsid w:val="00023A78"/>
    <w:rsid w:val="00023B24"/>
    <w:rsid w:val="00024F17"/>
    <w:rsid w:val="00025B86"/>
    <w:rsid w:val="00026EB8"/>
    <w:rsid w:val="00027D2F"/>
    <w:rsid w:val="00027E2A"/>
    <w:rsid w:val="00030ED1"/>
    <w:rsid w:val="000310BA"/>
    <w:rsid w:val="00032492"/>
    <w:rsid w:val="00034988"/>
    <w:rsid w:val="00035B2B"/>
    <w:rsid w:val="0003662D"/>
    <w:rsid w:val="00036E66"/>
    <w:rsid w:val="000409CC"/>
    <w:rsid w:val="0004391C"/>
    <w:rsid w:val="00043B32"/>
    <w:rsid w:val="00044257"/>
    <w:rsid w:val="00044FE8"/>
    <w:rsid w:val="000466FF"/>
    <w:rsid w:val="00047AE4"/>
    <w:rsid w:val="0005001C"/>
    <w:rsid w:val="00050AB3"/>
    <w:rsid w:val="0005142B"/>
    <w:rsid w:val="0005216F"/>
    <w:rsid w:val="00053468"/>
    <w:rsid w:val="0005478E"/>
    <w:rsid w:val="00060B1B"/>
    <w:rsid w:val="00062221"/>
    <w:rsid w:val="00062949"/>
    <w:rsid w:val="00065CC0"/>
    <w:rsid w:val="00066813"/>
    <w:rsid w:val="0006688B"/>
    <w:rsid w:val="00066F5C"/>
    <w:rsid w:val="0007008B"/>
    <w:rsid w:val="00070893"/>
    <w:rsid w:val="00071501"/>
    <w:rsid w:val="00071DB9"/>
    <w:rsid w:val="00072211"/>
    <w:rsid w:val="00072C7D"/>
    <w:rsid w:val="000738B0"/>
    <w:rsid w:val="00077CA3"/>
    <w:rsid w:val="00081780"/>
    <w:rsid w:val="0008246E"/>
    <w:rsid w:val="00083731"/>
    <w:rsid w:val="0008432D"/>
    <w:rsid w:val="00084C80"/>
    <w:rsid w:val="00084CF9"/>
    <w:rsid w:val="00085A21"/>
    <w:rsid w:val="00085B31"/>
    <w:rsid w:val="000871C8"/>
    <w:rsid w:val="0009000F"/>
    <w:rsid w:val="000904BA"/>
    <w:rsid w:val="00091E18"/>
    <w:rsid w:val="0009431C"/>
    <w:rsid w:val="00094984"/>
    <w:rsid w:val="00094DA3"/>
    <w:rsid w:val="000956AF"/>
    <w:rsid w:val="00095EBB"/>
    <w:rsid w:val="00096295"/>
    <w:rsid w:val="00097569"/>
    <w:rsid w:val="000A26C1"/>
    <w:rsid w:val="000A3200"/>
    <w:rsid w:val="000A34EB"/>
    <w:rsid w:val="000A6035"/>
    <w:rsid w:val="000A6243"/>
    <w:rsid w:val="000A69F0"/>
    <w:rsid w:val="000B4167"/>
    <w:rsid w:val="000B476F"/>
    <w:rsid w:val="000B5723"/>
    <w:rsid w:val="000B70C4"/>
    <w:rsid w:val="000B7E2E"/>
    <w:rsid w:val="000C101C"/>
    <w:rsid w:val="000C3646"/>
    <w:rsid w:val="000C3D15"/>
    <w:rsid w:val="000C4F6E"/>
    <w:rsid w:val="000C52DA"/>
    <w:rsid w:val="000C617E"/>
    <w:rsid w:val="000C6E75"/>
    <w:rsid w:val="000D1491"/>
    <w:rsid w:val="000D158C"/>
    <w:rsid w:val="000D2494"/>
    <w:rsid w:val="000D4133"/>
    <w:rsid w:val="000D4BD2"/>
    <w:rsid w:val="000D5D83"/>
    <w:rsid w:val="000D6E71"/>
    <w:rsid w:val="000E0119"/>
    <w:rsid w:val="000E035D"/>
    <w:rsid w:val="000E0761"/>
    <w:rsid w:val="000E0F35"/>
    <w:rsid w:val="000E16B0"/>
    <w:rsid w:val="000E232A"/>
    <w:rsid w:val="000E26B6"/>
    <w:rsid w:val="000E2AE8"/>
    <w:rsid w:val="000E319D"/>
    <w:rsid w:val="000E3DE7"/>
    <w:rsid w:val="000E4FCF"/>
    <w:rsid w:val="000E50B9"/>
    <w:rsid w:val="000E5167"/>
    <w:rsid w:val="000E6888"/>
    <w:rsid w:val="000E68D5"/>
    <w:rsid w:val="000E72EB"/>
    <w:rsid w:val="000F3200"/>
    <w:rsid w:val="000F4902"/>
    <w:rsid w:val="000F4EC3"/>
    <w:rsid w:val="000F60D9"/>
    <w:rsid w:val="000F6284"/>
    <w:rsid w:val="000F629F"/>
    <w:rsid w:val="000F7413"/>
    <w:rsid w:val="00102EE7"/>
    <w:rsid w:val="00103768"/>
    <w:rsid w:val="00105286"/>
    <w:rsid w:val="00105548"/>
    <w:rsid w:val="00106C32"/>
    <w:rsid w:val="0010771F"/>
    <w:rsid w:val="00107785"/>
    <w:rsid w:val="001103B8"/>
    <w:rsid w:val="00112516"/>
    <w:rsid w:val="00113E6F"/>
    <w:rsid w:val="001142B2"/>
    <w:rsid w:val="00115B40"/>
    <w:rsid w:val="00116AF6"/>
    <w:rsid w:val="001171B5"/>
    <w:rsid w:val="00123A96"/>
    <w:rsid w:val="0012422E"/>
    <w:rsid w:val="0012623A"/>
    <w:rsid w:val="00126716"/>
    <w:rsid w:val="0012777D"/>
    <w:rsid w:val="00127B46"/>
    <w:rsid w:val="00131A51"/>
    <w:rsid w:val="0013413A"/>
    <w:rsid w:val="00134363"/>
    <w:rsid w:val="00135134"/>
    <w:rsid w:val="0013531B"/>
    <w:rsid w:val="001361E1"/>
    <w:rsid w:val="0013695E"/>
    <w:rsid w:val="00140047"/>
    <w:rsid w:val="00140823"/>
    <w:rsid w:val="00141434"/>
    <w:rsid w:val="00142C92"/>
    <w:rsid w:val="00145781"/>
    <w:rsid w:val="001461E7"/>
    <w:rsid w:val="001503F2"/>
    <w:rsid w:val="001509A2"/>
    <w:rsid w:val="00154A29"/>
    <w:rsid w:val="001605EE"/>
    <w:rsid w:val="0016091E"/>
    <w:rsid w:val="00160DB7"/>
    <w:rsid w:val="00161D67"/>
    <w:rsid w:val="00161F5C"/>
    <w:rsid w:val="00162E05"/>
    <w:rsid w:val="001645BE"/>
    <w:rsid w:val="00164BDD"/>
    <w:rsid w:val="001661AD"/>
    <w:rsid w:val="0016671D"/>
    <w:rsid w:val="001678F3"/>
    <w:rsid w:val="00167930"/>
    <w:rsid w:val="00170753"/>
    <w:rsid w:val="00173628"/>
    <w:rsid w:val="001742B3"/>
    <w:rsid w:val="001804C0"/>
    <w:rsid w:val="00181545"/>
    <w:rsid w:val="00181E59"/>
    <w:rsid w:val="001830A8"/>
    <w:rsid w:val="001833A5"/>
    <w:rsid w:val="00186FF2"/>
    <w:rsid w:val="00187433"/>
    <w:rsid w:val="00194627"/>
    <w:rsid w:val="00197FE3"/>
    <w:rsid w:val="001A00C7"/>
    <w:rsid w:val="001A033D"/>
    <w:rsid w:val="001A0484"/>
    <w:rsid w:val="001A1809"/>
    <w:rsid w:val="001A282C"/>
    <w:rsid w:val="001A34D5"/>
    <w:rsid w:val="001A35BB"/>
    <w:rsid w:val="001A4A78"/>
    <w:rsid w:val="001B0039"/>
    <w:rsid w:val="001B1F26"/>
    <w:rsid w:val="001B2CFC"/>
    <w:rsid w:val="001B3864"/>
    <w:rsid w:val="001B6E51"/>
    <w:rsid w:val="001B7338"/>
    <w:rsid w:val="001C2E31"/>
    <w:rsid w:val="001C3FC1"/>
    <w:rsid w:val="001C539F"/>
    <w:rsid w:val="001D15D0"/>
    <w:rsid w:val="001D1EE1"/>
    <w:rsid w:val="001D27C9"/>
    <w:rsid w:val="001D31BB"/>
    <w:rsid w:val="001D342A"/>
    <w:rsid w:val="001D3617"/>
    <w:rsid w:val="001D4C01"/>
    <w:rsid w:val="001D50B9"/>
    <w:rsid w:val="001D5401"/>
    <w:rsid w:val="001D5448"/>
    <w:rsid w:val="001D6C2E"/>
    <w:rsid w:val="001D7127"/>
    <w:rsid w:val="001D7F1A"/>
    <w:rsid w:val="001E11E0"/>
    <w:rsid w:val="001E16E2"/>
    <w:rsid w:val="001E3624"/>
    <w:rsid w:val="001E38F4"/>
    <w:rsid w:val="001E6698"/>
    <w:rsid w:val="001E6C31"/>
    <w:rsid w:val="001E7477"/>
    <w:rsid w:val="001F1AE3"/>
    <w:rsid w:val="001F21AF"/>
    <w:rsid w:val="001F6BF6"/>
    <w:rsid w:val="001F7303"/>
    <w:rsid w:val="002007C3"/>
    <w:rsid w:val="00200F32"/>
    <w:rsid w:val="0020288F"/>
    <w:rsid w:val="00202AC9"/>
    <w:rsid w:val="002034F2"/>
    <w:rsid w:val="00205E41"/>
    <w:rsid w:val="00205F6B"/>
    <w:rsid w:val="002103E6"/>
    <w:rsid w:val="00210EE0"/>
    <w:rsid w:val="00212B55"/>
    <w:rsid w:val="00213F14"/>
    <w:rsid w:val="00214802"/>
    <w:rsid w:val="00215610"/>
    <w:rsid w:val="00215F48"/>
    <w:rsid w:val="0021619A"/>
    <w:rsid w:val="00216543"/>
    <w:rsid w:val="0022043E"/>
    <w:rsid w:val="00220E60"/>
    <w:rsid w:val="00221241"/>
    <w:rsid w:val="0022216D"/>
    <w:rsid w:val="00222BC1"/>
    <w:rsid w:val="00223BEE"/>
    <w:rsid w:val="002255E6"/>
    <w:rsid w:val="0022572E"/>
    <w:rsid w:val="002264C9"/>
    <w:rsid w:val="0022751A"/>
    <w:rsid w:val="0022752C"/>
    <w:rsid w:val="00231710"/>
    <w:rsid w:val="002317F3"/>
    <w:rsid w:val="00231E71"/>
    <w:rsid w:val="00231F9E"/>
    <w:rsid w:val="00232792"/>
    <w:rsid w:val="00234E9F"/>
    <w:rsid w:val="00235D7E"/>
    <w:rsid w:val="00236E63"/>
    <w:rsid w:val="002372DE"/>
    <w:rsid w:val="002376D9"/>
    <w:rsid w:val="0024111B"/>
    <w:rsid w:val="0024141E"/>
    <w:rsid w:val="00241B3C"/>
    <w:rsid w:val="0024256C"/>
    <w:rsid w:val="00243F42"/>
    <w:rsid w:val="0024424B"/>
    <w:rsid w:val="00245252"/>
    <w:rsid w:val="002457BF"/>
    <w:rsid w:val="00245F14"/>
    <w:rsid w:val="002477B7"/>
    <w:rsid w:val="0025096B"/>
    <w:rsid w:val="00250A18"/>
    <w:rsid w:val="00251000"/>
    <w:rsid w:val="00251480"/>
    <w:rsid w:val="00251838"/>
    <w:rsid w:val="002532F6"/>
    <w:rsid w:val="0025330E"/>
    <w:rsid w:val="00255723"/>
    <w:rsid w:val="00255FF7"/>
    <w:rsid w:val="00256C93"/>
    <w:rsid w:val="00256F9C"/>
    <w:rsid w:val="00257C1D"/>
    <w:rsid w:val="00260306"/>
    <w:rsid w:val="00261E4F"/>
    <w:rsid w:val="00262671"/>
    <w:rsid w:val="0026429C"/>
    <w:rsid w:val="00265A19"/>
    <w:rsid w:val="00265F4E"/>
    <w:rsid w:val="002670D2"/>
    <w:rsid w:val="0027175A"/>
    <w:rsid w:val="00271BF3"/>
    <w:rsid w:val="00274F4C"/>
    <w:rsid w:val="0027551E"/>
    <w:rsid w:val="00275F25"/>
    <w:rsid w:val="002766C3"/>
    <w:rsid w:val="00276EB1"/>
    <w:rsid w:val="002803CB"/>
    <w:rsid w:val="00280741"/>
    <w:rsid w:val="00283108"/>
    <w:rsid w:val="0028362E"/>
    <w:rsid w:val="002857F3"/>
    <w:rsid w:val="00286A81"/>
    <w:rsid w:val="00286CF4"/>
    <w:rsid w:val="00290B09"/>
    <w:rsid w:val="00291247"/>
    <w:rsid w:val="00292531"/>
    <w:rsid w:val="00292E9C"/>
    <w:rsid w:val="0029442A"/>
    <w:rsid w:val="002954C3"/>
    <w:rsid w:val="00295800"/>
    <w:rsid w:val="0029773C"/>
    <w:rsid w:val="00297C33"/>
    <w:rsid w:val="00297C92"/>
    <w:rsid w:val="00297F34"/>
    <w:rsid w:val="002A045F"/>
    <w:rsid w:val="002A0874"/>
    <w:rsid w:val="002A1963"/>
    <w:rsid w:val="002A3A25"/>
    <w:rsid w:val="002A5106"/>
    <w:rsid w:val="002A6175"/>
    <w:rsid w:val="002A67B6"/>
    <w:rsid w:val="002A727F"/>
    <w:rsid w:val="002B0E0C"/>
    <w:rsid w:val="002B20CB"/>
    <w:rsid w:val="002B25E8"/>
    <w:rsid w:val="002B586F"/>
    <w:rsid w:val="002B6777"/>
    <w:rsid w:val="002C261F"/>
    <w:rsid w:val="002C2942"/>
    <w:rsid w:val="002C2CCB"/>
    <w:rsid w:val="002C3752"/>
    <w:rsid w:val="002C439B"/>
    <w:rsid w:val="002D248A"/>
    <w:rsid w:val="002D2D12"/>
    <w:rsid w:val="002D4139"/>
    <w:rsid w:val="002D50BE"/>
    <w:rsid w:val="002D51E9"/>
    <w:rsid w:val="002D53CA"/>
    <w:rsid w:val="002D56D4"/>
    <w:rsid w:val="002D6ED4"/>
    <w:rsid w:val="002D741B"/>
    <w:rsid w:val="002D760C"/>
    <w:rsid w:val="002D7A3B"/>
    <w:rsid w:val="002E1736"/>
    <w:rsid w:val="002E2CAE"/>
    <w:rsid w:val="002E2F35"/>
    <w:rsid w:val="002E411E"/>
    <w:rsid w:val="002E43BC"/>
    <w:rsid w:val="002E4974"/>
    <w:rsid w:val="002E5D55"/>
    <w:rsid w:val="002E704B"/>
    <w:rsid w:val="002E7E57"/>
    <w:rsid w:val="002F096F"/>
    <w:rsid w:val="002F0D0F"/>
    <w:rsid w:val="002F10E4"/>
    <w:rsid w:val="002F3011"/>
    <w:rsid w:val="002F365D"/>
    <w:rsid w:val="002F3BC3"/>
    <w:rsid w:val="002F472A"/>
    <w:rsid w:val="002F521D"/>
    <w:rsid w:val="002F5762"/>
    <w:rsid w:val="002F5AEA"/>
    <w:rsid w:val="002F6050"/>
    <w:rsid w:val="002F752E"/>
    <w:rsid w:val="003007AB"/>
    <w:rsid w:val="00301B80"/>
    <w:rsid w:val="00303D6F"/>
    <w:rsid w:val="00303E10"/>
    <w:rsid w:val="003047BC"/>
    <w:rsid w:val="0030563F"/>
    <w:rsid w:val="00305DCF"/>
    <w:rsid w:val="0031029C"/>
    <w:rsid w:val="00312114"/>
    <w:rsid w:val="003122E4"/>
    <w:rsid w:val="003122FC"/>
    <w:rsid w:val="00315584"/>
    <w:rsid w:val="003173A2"/>
    <w:rsid w:val="00317478"/>
    <w:rsid w:val="00317629"/>
    <w:rsid w:val="00317F21"/>
    <w:rsid w:val="0032018B"/>
    <w:rsid w:val="003208BB"/>
    <w:rsid w:val="003218C7"/>
    <w:rsid w:val="00323036"/>
    <w:rsid w:val="00323935"/>
    <w:rsid w:val="00324B89"/>
    <w:rsid w:val="00324CBA"/>
    <w:rsid w:val="00325BAA"/>
    <w:rsid w:val="00327560"/>
    <w:rsid w:val="00327D73"/>
    <w:rsid w:val="0033031A"/>
    <w:rsid w:val="00331292"/>
    <w:rsid w:val="00331763"/>
    <w:rsid w:val="003323E2"/>
    <w:rsid w:val="00332AEC"/>
    <w:rsid w:val="00333653"/>
    <w:rsid w:val="00333B28"/>
    <w:rsid w:val="00335E1D"/>
    <w:rsid w:val="003365C5"/>
    <w:rsid w:val="003372D9"/>
    <w:rsid w:val="0033751F"/>
    <w:rsid w:val="00341706"/>
    <w:rsid w:val="00341D47"/>
    <w:rsid w:val="00344120"/>
    <w:rsid w:val="00344602"/>
    <w:rsid w:val="003457E5"/>
    <w:rsid w:val="00346318"/>
    <w:rsid w:val="00346CE9"/>
    <w:rsid w:val="00347F09"/>
    <w:rsid w:val="00350B2E"/>
    <w:rsid w:val="00350CB3"/>
    <w:rsid w:val="00351C20"/>
    <w:rsid w:val="003530DA"/>
    <w:rsid w:val="00353AE8"/>
    <w:rsid w:val="00353C3F"/>
    <w:rsid w:val="00355440"/>
    <w:rsid w:val="00355A83"/>
    <w:rsid w:val="00357F77"/>
    <w:rsid w:val="00361B7E"/>
    <w:rsid w:val="00364FD4"/>
    <w:rsid w:val="00366084"/>
    <w:rsid w:val="00367CF8"/>
    <w:rsid w:val="0037339D"/>
    <w:rsid w:val="00374AFD"/>
    <w:rsid w:val="0037726F"/>
    <w:rsid w:val="003776A0"/>
    <w:rsid w:val="00381165"/>
    <w:rsid w:val="003816A0"/>
    <w:rsid w:val="0038324C"/>
    <w:rsid w:val="00383C2E"/>
    <w:rsid w:val="003840FE"/>
    <w:rsid w:val="003858B9"/>
    <w:rsid w:val="003858DC"/>
    <w:rsid w:val="00386A82"/>
    <w:rsid w:val="0039020C"/>
    <w:rsid w:val="0039060C"/>
    <w:rsid w:val="00390A30"/>
    <w:rsid w:val="00393257"/>
    <w:rsid w:val="0039612A"/>
    <w:rsid w:val="0039747B"/>
    <w:rsid w:val="00397B40"/>
    <w:rsid w:val="003A00CD"/>
    <w:rsid w:val="003A0561"/>
    <w:rsid w:val="003A0AA7"/>
    <w:rsid w:val="003A1705"/>
    <w:rsid w:val="003A1934"/>
    <w:rsid w:val="003A1C77"/>
    <w:rsid w:val="003A22F6"/>
    <w:rsid w:val="003A3026"/>
    <w:rsid w:val="003A3CF7"/>
    <w:rsid w:val="003A4AE6"/>
    <w:rsid w:val="003A5358"/>
    <w:rsid w:val="003A56A0"/>
    <w:rsid w:val="003A60C3"/>
    <w:rsid w:val="003A6D52"/>
    <w:rsid w:val="003A7BE4"/>
    <w:rsid w:val="003B2280"/>
    <w:rsid w:val="003B3121"/>
    <w:rsid w:val="003B3BD3"/>
    <w:rsid w:val="003B528E"/>
    <w:rsid w:val="003B5EC2"/>
    <w:rsid w:val="003B796E"/>
    <w:rsid w:val="003C06EB"/>
    <w:rsid w:val="003C0958"/>
    <w:rsid w:val="003C1203"/>
    <w:rsid w:val="003C16C0"/>
    <w:rsid w:val="003C6866"/>
    <w:rsid w:val="003C6C5D"/>
    <w:rsid w:val="003C6EC1"/>
    <w:rsid w:val="003C7EF3"/>
    <w:rsid w:val="003D0887"/>
    <w:rsid w:val="003D11B1"/>
    <w:rsid w:val="003D12D9"/>
    <w:rsid w:val="003D4B13"/>
    <w:rsid w:val="003D4BD9"/>
    <w:rsid w:val="003D4C8C"/>
    <w:rsid w:val="003D5B07"/>
    <w:rsid w:val="003E138A"/>
    <w:rsid w:val="003E18B0"/>
    <w:rsid w:val="003E2501"/>
    <w:rsid w:val="003E4FA3"/>
    <w:rsid w:val="003E573B"/>
    <w:rsid w:val="003E5747"/>
    <w:rsid w:val="003E6248"/>
    <w:rsid w:val="003E6AA5"/>
    <w:rsid w:val="003E78A5"/>
    <w:rsid w:val="003E7E62"/>
    <w:rsid w:val="003F02D7"/>
    <w:rsid w:val="003F0C13"/>
    <w:rsid w:val="003F2489"/>
    <w:rsid w:val="003F28C6"/>
    <w:rsid w:val="003F3C58"/>
    <w:rsid w:val="003F43E7"/>
    <w:rsid w:val="003F4B91"/>
    <w:rsid w:val="003F6191"/>
    <w:rsid w:val="003F7228"/>
    <w:rsid w:val="00401BE0"/>
    <w:rsid w:val="00402FBC"/>
    <w:rsid w:val="00403179"/>
    <w:rsid w:val="0040347D"/>
    <w:rsid w:val="00403AB5"/>
    <w:rsid w:val="00405CF5"/>
    <w:rsid w:val="00405F45"/>
    <w:rsid w:val="004062C5"/>
    <w:rsid w:val="00406BBA"/>
    <w:rsid w:val="004072C3"/>
    <w:rsid w:val="004076E5"/>
    <w:rsid w:val="00411DB8"/>
    <w:rsid w:val="00411F60"/>
    <w:rsid w:val="00413A92"/>
    <w:rsid w:val="0041493F"/>
    <w:rsid w:val="004156A5"/>
    <w:rsid w:val="00415AC1"/>
    <w:rsid w:val="00415C72"/>
    <w:rsid w:val="00415C83"/>
    <w:rsid w:val="004164F6"/>
    <w:rsid w:val="00416713"/>
    <w:rsid w:val="0041699C"/>
    <w:rsid w:val="004169C6"/>
    <w:rsid w:val="00423B32"/>
    <w:rsid w:val="00425DBE"/>
    <w:rsid w:val="00426ED3"/>
    <w:rsid w:val="004275ED"/>
    <w:rsid w:val="00427DB1"/>
    <w:rsid w:val="004303C2"/>
    <w:rsid w:val="0043125E"/>
    <w:rsid w:val="00431352"/>
    <w:rsid w:val="004371DA"/>
    <w:rsid w:val="00442251"/>
    <w:rsid w:val="00443B42"/>
    <w:rsid w:val="00444338"/>
    <w:rsid w:val="00446642"/>
    <w:rsid w:val="00447F71"/>
    <w:rsid w:val="00450B10"/>
    <w:rsid w:val="00450F43"/>
    <w:rsid w:val="004518B0"/>
    <w:rsid w:val="00452C7D"/>
    <w:rsid w:val="00454101"/>
    <w:rsid w:val="00454135"/>
    <w:rsid w:val="00454BD6"/>
    <w:rsid w:val="004556D1"/>
    <w:rsid w:val="004564F3"/>
    <w:rsid w:val="00456883"/>
    <w:rsid w:val="00457AF3"/>
    <w:rsid w:val="00460EE2"/>
    <w:rsid w:val="0046139C"/>
    <w:rsid w:val="00462249"/>
    <w:rsid w:val="004631D6"/>
    <w:rsid w:val="004634C2"/>
    <w:rsid w:val="00465C9D"/>
    <w:rsid w:val="0046600D"/>
    <w:rsid w:val="00470CB6"/>
    <w:rsid w:val="0047190A"/>
    <w:rsid w:val="00473A58"/>
    <w:rsid w:val="004740B0"/>
    <w:rsid w:val="00474669"/>
    <w:rsid w:val="004754CB"/>
    <w:rsid w:val="00475E20"/>
    <w:rsid w:val="0047692B"/>
    <w:rsid w:val="00476FE4"/>
    <w:rsid w:val="00481AC4"/>
    <w:rsid w:val="00485F60"/>
    <w:rsid w:val="0049001A"/>
    <w:rsid w:val="0049042C"/>
    <w:rsid w:val="00490EBC"/>
    <w:rsid w:val="00490F3E"/>
    <w:rsid w:val="0049251D"/>
    <w:rsid w:val="004938BE"/>
    <w:rsid w:val="004957D6"/>
    <w:rsid w:val="004961DB"/>
    <w:rsid w:val="0049648D"/>
    <w:rsid w:val="00496F19"/>
    <w:rsid w:val="004A1CB0"/>
    <w:rsid w:val="004B0FF8"/>
    <w:rsid w:val="004B116C"/>
    <w:rsid w:val="004B1D46"/>
    <w:rsid w:val="004B37A0"/>
    <w:rsid w:val="004B417F"/>
    <w:rsid w:val="004B4214"/>
    <w:rsid w:val="004B477C"/>
    <w:rsid w:val="004B4FD1"/>
    <w:rsid w:val="004B728B"/>
    <w:rsid w:val="004C08CA"/>
    <w:rsid w:val="004C183A"/>
    <w:rsid w:val="004C20B1"/>
    <w:rsid w:val="004C27E5"/>
    <w:rsid w:val="004C3070"/>
    <w:rsid w:val="004C5121"/>
    <w:rsid w:val="004C651C"/>
    <w:rsid w:val="004C7689"/>
    <w:rsid w:val="004D0992"/>
    <w:rsid w:val="004D22DF"/>
    <w:rsid w:val="004D2D95"/>
    <w:rsid w:val="004D4563"/>
    <w:rsid w:val="004D5300"/>
    <w:rsid w:val="004D5773"/>
    <w:rsid w:val="004D5809"/>
    <w:rsid w:val="004E0D64"/>
    <w:rsid w:val="004E1AB5"/>
    <w:rsid w:val="004E22A0"/>
    <w:rsid w:val="004E3DC1"/>
    <w:rsid w:val="004E4822"/>
    <w:rsid w:val="004E49E1"/>
    <w:rsid w:val="004E4FF5"/>
    <w:rsid w:val="004F060D"/>
    <w:rsid w:val="004F079B"/>
    <w:rsid w:val="004F0935"/>
    <w:rsid w:val="004F331B"/>
    <w:rsid w:val="004F6E98"/>
    <w:rsid w:val="005013FF"/>
    <w:rsid w:val="00501AA0"/>
    <w:rsid w:val="005040D6"/>
    <w:rsid w:val="00504577"/>
    <w:rsid w:val="005064E2"/>
    <w:rsid w:val="00507118"/>
    <w:rsid w:val="00507D54"/>
    <w:rsid w:val="00512FEC"/>
    <w:rsid w:val="005155E0"/>
    <w:rsid w:val="00515628"/>
    <w:rsid w:val="005174D7"/>
    <w:rsid w:val="00520BE8"/>
    <w:rsid w:val="00523B90"/>
    <w:rsid w:val="00524AEA"/>
    <w:rsid w:val="00527D42"/>
    <w:rsid w:val="0053030B"/>
    <w:rsid w:val="0053059A"/>
    <w:rsid w:val="00530C51"/>
    <w:rsid w:val="005324B5"/>
    <w:rsid w:val="005331C3"/>
    <w:rsid w:val="0053414E"/>
    <w:rsid w:val="00535E00"/>
    <w:rsid w:val="005370E2"/>
    <w:rsid w:val="00537CB1"/>
    <w:rsid w:val="00540267"/>
    <w:rsid w:val="00541BCC"/>
    <w:rsid w:val="00542570"/>
    <w:rsid w:val="005429BC"/>
    <w:rsid w:val="00542B46"/>
    <w:rsid w:val="00543224"/>
    <w:rsid w:val="00543580"/>
    <w:rsid w:val="00544B2F"/>
    <w:rsid w:val="00546429"/>
    <w:rsid w:val="005464B6"/>
    <w:rsid w:val="0054722C"/>
    <w:rsid w:val="005519AB"/>
    <w:rsid w:val="0055502F"/>
    <w:rsid w:val="00556294"/>
    <w:rsid w:val="005573F5"/>
    <w:rsid w:val="00557874"/>
    <w:rsid w:val="00560118"/>
    <w:rsid w:val="00560E3D"/>
    <w:rsid w:val="00561741"/>
    <w:rsid w:val="00562918"/>
    <w:rsid w:val="00567098"/>
    <w:rsid w:val="005722A5"/>
    <w:rsid w:val="0057360B"/>
    <w:rsid w:val="00573975"/>
    <w:rsid w:val="005764AF"/>
    <w:rsid w:val="00580FCD"/>
    <w:rsid w:val="005815CC"/>
    <w:rsid w:val="00581E44"/>
    <w:rsid w:val="00582C90"/>
    <w:rsid w:val="0058406B"/>
    <w:rsid w:val="00584568"/>
    <w:rsid w:val="00587441"/>
    <w:rsid w:val="005879EA"/>
    <w:rsid w:val="00587B61"/>
    <w:rsid w:val="00587E19"/>
    <w:rsid w:val="00590148"/>
    <w:rsid w:val="00590EE6"/>
    <w:rsid w:val="0059139F"/>
    <w:rsid w:val="0059343A"/>
    <w:rsid w:val="00594524"/>
    <w:rsid w:val="00594810"/>
    <w:rsid w:val="00594D3D"/>
    <w:rsid w:val="005952A1"/>
    <w:rsid w:val="005964C5"/>
    <w:rsid w:val="0059734B"/>
    <w:rsid w:val="00597E56"/>
    <w:rsid w:val="005A053D"/>
    <w:rsid w:val="005A3688"/>
    <w:rsid w:val="005A421D"/>
    <w:rsid w:val="005A466E"/>
    <w:rsid w:val="005A5C2E"/>
    <w:rsid w:val="005B1E3A"/>
    <w:rsid w:val="005B2E45"/>
    <w:rsid w:val="005B49E1"/>
    <w:rsid w:val="005B58E9"/>
    <w:rsid w:val="005B696E"/>
    <w:rsid w:val="005C06AC"/>
    <w:rsid w:val="005C14E4"/>
    <w:rsid w:val="005C1682"/>
    <w:rsid w:val="005C2A00"/>
    <w:rsid w:val="005C34CE"/>
    <w:rsid w:val="005C3C23"/>
    <w:rsid w:val="005C559A"/>
    <w:rsid w:val="005C5D90"/>
    <w:rsid w:val="005C5FE2"/>
    <w:rsid w:val="005C61EE"/>
    <w:rsid w:val="005C7285"/>
    <w:rsid w:val="005C777E"/>
    <w:rsid w:val="005C7CA7"/>
    <w:rsid w:val="005D0609"/>
    <w:rsid w:val="005D23F6"/>
    <w:rsid w:val="005D25E0"/>
    <w:rsid w:val="005D2771"/>
    <w:rsid w:val="005D31AC"/>
    <w:rsid w:val="005D389E"/>
    <w:rsid w:val="005D3E97"/>
    <w:rsid w:val="005D487C"/>
    <w:rsid w:val="005D4A8B"/>
    <w:rsid w:val="005D5CE9"/>
    <w:rsid w:val="005D5F4A"/>
    <w:rsid w:val="005D60C3"/>
    <w:rsid w:val="005D70C2"/>
    <w:rsid w:val="005D7CF9"/>
    <w:rsid w:val="005E1311"/>
    <w:rsid w:val="005E1625"/>
    <w:rsid w:val="005E33D4"/>
    <w:rsid w:val="005E422F"/>
    <w:rsid w:val="005E60AA"/>
    <w:rsid w:val="005E60E3"/>
    <w:rsid w:val="005E6402"/>
    <w:rsid w:val="005E6D90"/>
    <w:rsid w:val="005F0169"/>
    <w:rsid w:val="005F0BDE"/>
    <w:rsid w:val="005F0C54"/>
    <w:rsid w:val="005F304E"/>
    <w:rsid w:val="005F3C78"/>
    <w:rsid w:val="0060031B"/>
    <w:rsid w:val="00600E48"/>
    <w:rsid w:val="00601C55"/>
    <w:rsid w:val="0060504C"/>
    <w:rsid w:val="0060509C"/>
    <w:rsid w:val="006058C7"/>
    <w:rsid w:val="00605B26"/>
    <w:rsid w:val="00605D4F"/>
    <w:rsid w:val="00605F64"/>
    <w:rsid w:val="00606117"/>
    <w:rsid w:val="00606BDF"/>
    <w:rsid w:val="00607890"/>
    <w:rsid w:val="00607D0B"/>
    <w:rsid w:val="00610656"/>
    <w:rsid w:val="006112AD"/>
    <w:rsid w:val="00611B77"/>
    <w:rsid w:val="00611C05"/>
    <w:rsid w:val="0061229E"/>
    <w:rsid w:val="00613568"/>
    <w:rsid w:val="0061439B"/>
    <w:rsid w:val="00614E1E"/>
    <w:rsid w:val="00615542"/>
    <w:rsid w:val="006165C9"/>
    <w:rsid w:val="006205A0"/>
    <w:rsid w:val="00621663"/>
    <w:rsid w:val="00622406"/>
    <w:rsid w:val="00623528"/>
    <w:rsid w:val="00623AA3"/>
    <w:rsid w:val="00624442"/>
    <w:rsid w:val="00625A39"/>
    <w:rsid w:val="0062760D"/>
    <w:rsid w:val="006279C8"/>
    <w:rsid w:val="006320A9"/>
    <w:rsid w:val="00632EB0"/>
    <w:rsid w:val="0063468A"/>
    <w:rsid w:val="00641349"/>
    <w:rsid w:val="006425B4"/>
    <w:rsid w:val="006465A2"/>
    <w:rsid w:val="0065002F"/>
    <w:rsid w:val="00650FF7"/>
    <w:rsid w:val="0065118E"/>
    <w:rsid w:val="00651CC5"/>
    <w:rsid w:val="006527A9"/>
    <w:rsid w:val="006564D7"/>
    <w:rsid w:val="00656CD5"/>
    <w:rsid w:val="0066049C"/>
    <w:rsid w:val="0066141B"/>
    <w:rsid w:val="00661DD9"/>
    <w:rsid w:val="00663FFC"/>
    <w:rsid w:val="00666E31"/>
    <w:rsid w:val="00667928"/>
    <w:rsid w:val="006679FD"/>
    <w:rsid w:val="0067023B"/>
    <w:rsid w:val="006711C7"/>
    <w:rsid w:val="00671FAF"/>
    <w:rsid w:val="006756EC"/>
    <w:rsid w:val="0068064F"/>
    <w:rsid w:val="006838B7"/>
    <w:rsid w:val="006867B0"/>
    <w:rsid w:val="006874F7"/>
    <w:rsid w:val="00687A0E"/>
    <w:rsid w:val="006919C1"/>
    <w:rsid w:val="006927D9"/>
    <w:rsid w:val="006939C0"/>
    <w:rsid w:val="00693C9D"/>
    <w:rsid w:val="006942B2"/>
    <w:rsid w:val="00694CA4"/>
    <w:rsid w:val="00695F8F"/>
    <w:rsid w:val="00696F19"/>
    <w:rsid w:val="00697301"/>
    <w:rsid w:val="00697793"/>
    <w:rsid w:val="006A026B"/>
    <w:rsid w:val="006A0EFD"/>
    <w:rsid w:val="006A1EE3"/>
    <w:rsid w:val="006A383B"/>
    <w:rsid w:val="006A50DC"/>
    <w:rsid w:val="006A68B1"/>
    <w:rsid w:val="006A74FE"/>
    <w:rsid w:val="006B08E8"/>
    <w:rsid w:val="006B12C9"/>
    <w:rsid w:val="006B1896"/>
    <w:rsid w:val="006B1B95"/>
    <w:rsid w:val="006B3728"/>
    <w:rsid w:val="006B3A9A"/>
    <w:rsid w:val="006B4BD0"/>
    <w:rsid w:val="006B5FDF"/>
    <w:rsid w:val="006B7761"/>
    <w:rsid w:val="006C2C78"/>
    <w:rsid w:val="006C2C8B"/>
    <w:rsid w:val="006C52D6"/>
    <w:rsid w:val="006C65AA"/>
    <w:rsid w:val="006C6ADB"/>
    <w:rsid w:val="006C7B78"/>
    <w:rsid w:val="006D01DF"/>
    <w:rsid w:val="006D03D9"/>
    <w:rsid w:val="006D0AA4"/>
    <w:rsid w:val="006D4B36"/>
    <w:rsid w:val="006D5DD0"/>
    <w:rsid w:val="006D70F9"/>
    <w:rsid w:val="006E0958"/>
    <w:rsid w:val="006E2232"/>
    <w:rsid w:val="006E2B49"/>
    <w:rsid w:val="006E7E88"/>
    <w:rsid w:val="006F0908"/>
    <w:rsid w:val="006F117B"/>
    <w:rsid w:val="006F1E6C"/>
    <w:rsid w:val="006F4133"/>
    <w:rsid w:val="006F5F44"/>
    <w:rsid w:val="006F6A85"/>
    <w:rsid w:val="006F7FE6"/>
    <w:rsid w:val="00700F1A"/>
    <w:rsid w:val="007028E0"/>
    <w:rsid w:val="00702A71"/>
    <w:rsid w:val="00705FD2"/>
    <w:rsid w:val="00707676"/>
    <w:rsid w:val="007106E0"/>
    <w:rsid w:val="00712725"/>
    <w:rsid w:val="00714254"/>
    <w:rsid w:val="007154BD"/>
    <w:rsid w:val="0071608B"/>
    <w:rsid w:val="00716A55"/>
    <w:rsid w:val="00720567"/>
    <w:rsid w:val="00720F17"/>
    <w:rsid w:val="0072277D"/>
    <w:rsid w:val="00722A38"/>
    <w:rsid w:val="00722D80"/>
    <w:rsid w:val="007242C8"/>
    <w:rsid w:val="007277F6"/>
    <w:rsid w:val="0072788A"/>
    <w:rsid w:val="00730A7C"/>
    <w:rsid w:val="00730FF9"/>
    <w:rsid w:val="00733B08"/>
    <w:rsid w:val="007342EC"/>
    <w:rsid w:val="007358D4"/>
    <w:rsid w:val="00737460"/>
    <w:rsid w:val="0073793E"/>
    <w:rsid w:val="00741422"/>
    <w:rsid w:val="007417CE"/>
    <w:rsid w:val="00741C6A"/>
    <w:rsid w:val="00744100"/>
    <w:rsid w:val="00744DE9"/>
    <w:rsid w:val="007450A2"/>
    <w:rsid w:val="00745EF4"/>
    <w:rsid w:val="00746101"/>
    <w:rsid w:val="0075076F"/>
    <w:rsid w:val="0075079F"/>
    <w:rsid w:val="00750988"/>
    <w:rsid w:val="007523C9"/>
    <w:rsid w:val="007529A1"/>
    <w:rsid w:val="00755180"/>
    <w:rsid w:val="00760BCA"/>
    <w:rsid w:val="00761AEF"/>
    <w:rsid w:val="00763225"/>
    <w:rsid w:val="00764E3C"/>
    <w:rsid w:val="007657F0"/>
    <w:rsid w:val="00770194"/>
    <w:rsid w:val="007713ED"/>
    <w:rsid w:val="00773591"/>
    <w:rsid w:val="00773C99"/>
    <w:rsid w:val="00774C57"/>
    <w:rsid w:val="00775302"/>
    <w:rsid w:val="00776374"/>
    <w:rsid w:val="00776ED6"/>
    <w:rsid w:val="0077790F"/>
    <w:rsid w:val="00781978"/>
    <w:rsid w:val="00783200"/>
    <w:rsid w:val="0078458C"/>
    <w:rsid w:val="00785634"/>
    <w:rsid w:val="00785E3A"/>
    <w:rsid w:val="007861CB"/>
    <w:rsid w:val="00786882"/>
    <w:rsid w:val="0078688C"/>
    <w:rsid w:val="00786A5B"/>
    <w:rsid w:val="007878EC"/>
    <w:rsid w:val="00794B6B"/>
    <w:rsid w:val="00794BA7"/>
    <w:rsid w:val="0079523F"/>
    <w:rsid w:val="007A03CC"/>
    <w:rsid w:val="007A0DF3"/>
    <w:rsid w:val="007A3291"/>
    <w:rsid w:val="007A369B"/>
    <w:rsid w:val="007A4569"/>
    <w:rsid w:val="007A492D"/>
    <w:rsid w:val="007A6311"/>
    <w:rsid w:val="007A687C"/>
    <w:rsid w:val="007B1B0E"/>
    <w:rsid w:val="007B218C"/>
    <w:rsid w:val="007B2F5B"/>
    <w:rsid w:val="007B3406"/>
    <w:rsid w:val="007B47DB"/>
    <w:rsid w:val="007B6322"/>
    <w:rsid w:val="007B70AF"/>
    <w:rsid w:val="007B7137"/>
    <w:rsid w:val="007C11D5"/>
    <w:rsid w:val="007C1505"/>
    <w:rsid w:val="007C1DF1"/>
    <w:rsid w:val="007C2352"/>
    <w:rsid w:val="007C36A5"/>
    <w:rsid w:val="007C3868"/>
    <w:rsid w:val="007C3CA6"/>
    <w:rsid w:val="007C4E75"/>
    <w:rsid w:val="007C51CE"/>
    <w:rsid w:val="007C5200"/>
    <w:rsid w:val="007C5D91"/>
    <w:rsid w:val="007C65BF"/>
    <w:rsid w:val="007D0414"/>
    <w:rsid w:val="007D043E"/>
    <w:rsid w:val="007D1964"/>
    <w:rsid w:val="007D4FB3"/>
    <w:rsid w:val="007D5AE0"/>
    <w:rsid w:val="007D6495"/>
    <w:rsid w:val="007D6782"/>
    <w:rsid w:val="007D7271"/>
    <w:rsid w:val="007D7751"/>
    <w:rsid w:val="007E161C"/>
    <w:rsid w:val="007E1D32"/>
    <w:rsid w:val="007E377E"/>
    <w:rsid w:val="007E3B5B"/>
    <w:rsid w:val="007E3F43"/>
    <w:rsid w:val="007E4E0A"/>
    <w:rsid w:val="007E557F"/>
    <w:rsid w:val="007E74DE"/>
    <w:rsid w:val="007F1C2C"/>
    <w:rsid w:val="007F2316"/>
    <w:rsid w:val="007F3C91"/>
    <w:rsid w:val="007F499C"/>
    <w:rsid w:val="007F4AA0"/>
    <w:rsid w:val="007F4FAA"/>
    <w:rsid w:val="007F518B"/>
    <w:rsid w:val="007F6087"/>
    <w:rsid w:val="007F60F0"/>
    <w:rsid w:val="00801186"/>
    <w:rsid w:val="008019C6"/>
    <w:rsid w:val="008026CD"/>
    <w:rsid w:val="00803308"/>
    <w:rsid w:val="008033E3"/>
    <w:rsid w:val="00803DF0"/>
    <w:rsid w:val="00805CC8"/>
    <w:rsid w:val="00807DFC"/>
    <w:rsid w:val="008134C7"/>
    <w:rsid w:val="00815134"/>
    <w:rsid w:val="00816929"/>
    <w:rsid w:val="00816EBD"/>
    <w:rsid w:val="0082044D"/>
    <w:rsid w:val="008217B1"/>
    <w:rsid w:val="0082391A"/>
    <w:rsid w:val="0082398F"/>
    <w:rsid w:val="0082411E"/>
    <w:rsid w:val="0083084B"/>
    <w:rsid w:val="00830914"/>
    <w:rsid w:val="00830A62"/>
    <w:rsid w:val="008310B5"/>
    <w:rsid w:val="00831382"/>
    <w:rsid w:val="0083316A"/>
    <w:rsid w:val="0083345E"/>
    <w:rsid w:val="00834B04"/>
    <w:rsid w:val="00835DFD"/>
    <w:rsid w:val="0083651F"/>
    <w:rsid w:val="00837248"/>
    <w:rsid w:val="0083765A"/>
    <w:rsid w:val="00837BF2"/>
    <w:rsid w:val="00840190"/>
    <w:rsid w:val="00840629"/>
    <w:rsid w:val="0084136B"/>
    <w:rsid w:val="008422C9"/>
    <w:rsid w:val="00842533"/>
    <w:rsid w:val="00843194"/>
    <w:rsid w:val="00843454"/>
    <w:rsid w:val="00844E47"/>
    <w:rsid w:val="0084514E"/>
    <w:rsid w:val="00845C16"/>
    <w:rsid w:val="00845C42"/>
    <w:rsid w:val="00845C4A"/>
    <w:rsid w:val="00845D33"/>
    <w:rsid w:val="008466DC"/>
    <w:rsid w:val="0085098F"/>
    <w:rsid w:val="00856C29"/>
    <w:rsid w:val="00857008"/>
    <w:rsid w:val="00857639"/>
    <w:rsid w:val="008604D9"/>
    <w:rsid w:val="008608D5"/>
    <w:rsid w:val="00861972"/>
    <w:rsid w:val="00861ED2"/>
    <w:rsid w:val="00862306"/>
    <w:rsid w:val="0086238B"/>
    <w:rsid w:val="00863619"/>
    <w:rsid w:val="008656E8"/>
    <w:rsid w:val="00866DA4"/>
    <w:rsid w:val="00867142"/>
    <w:rsid w:val="0086777E"/>
    <w:rsid w:val="00867B3F"/>
    <w:rsid w:val="00867B82"/>
    <w:rsid w:val="00867CFE"/>
    <w:rsid w:val="00870970"/>
    <w:rsid w:val="0087156B"/>
    <w:rsid w:val="00874997"/>
    <w:rsid w:val="00875DBC"/>
    <w:rsid w:val="0087698F"/>
    <w:rsid w:val="00876AB4"/>
    <w:rsid w:val="0088276D"/>
    <w:rsid w:val="00882A38"/>
    <w:rsid w:val="008840B0"/>
    <w:rsid w:val="00886AA0"/>
    <w:rsid w:val="00886BD6"/>
    <w:rsid w:val="008873D1"/>
    <w:rsid w:val="00892713"/>
    <w:rsid w:val="008934DE"/>
    <w:rsid w:val="00893D4B"/>
    <w:rsid w:val="00893DA6"/>
    <w:rsid w:val="00894BF8"/>
    <w:rsid w:val="0089530A"/>
    <w:rsid w:val="0089599A"/>
    <w:rsid w:val="00896672"/>
    <w:rsid w:val="00897191"/>
    <w:rsid w:val="0089758C"/>
    <w:rsid w:val="008A0A36"/>
    <w:rsid w:val="008A1C19"/>
    <w:rsid w:val="008A3131"/>
    <w:rsid w:val="008A5DB7"/>
    <w:rsid w:val="008A6ED9"/>
    <w:rsid w:val="008B18AC"/>
    <w:rsid w:val="008B1A56"/>
    <w:rsid w:val="008B354D"/>
    <w:rsid w:val="008B60B0"/>
    <w:rsid w:val="008B6D17"/>
    <w:rsid w:val="008C00C5"/>
    <w:rsid w:val="008C1793"/>
    <w:rsid w:val="008C1CB1"/>
    <w:rsid w:val="008C28C2"/>
    <w:rsid w:val="008C3779"/>
    <w:rsid w:val="008C398E"/>
    <w:rsid w:val="008C398F"/>
    <w:rsid w:val="008C3A76"/>
    <w:rsid w:val="008C3DE6"/>
    <w:rsid w:val="008C5B2D"/>
    <w:rsid w:val="008C73F6"/>
    <w:rsid w:val="008C75EF"/>
    <w:rsid w:val="008C794E"/>
    <w:rsid w:val="008D0C32"/>
    <w:rsid w:val="008D10E5"/>
    <w:rsid w:val="008D175A"/>
    <w:rsid w:val="008D330C"/>
    <w:rsid w:val="008D4442"/>
    <w:rsid w:val="008D4709"/>
    <w:rsid w:val="008D4D05"/>
    <w:rsid w:val="008D65CA"/>
    <w:rsid w:val="008E086F"/>
    <w:rsid w:val="008E388F"/>
    <w:rsid w:val="008E4736"/>
    <w:rsid w:val="008E57FE"/>
    <w:rsid w:val="008E5B9C"/>
    <w:rsid w:val="008E6941"/>
    <w:rsid w:val="008E695C"/>
    <w:rsid w:val="008E7177"/>
    <w:rsid w:val="008F11AD"/>
    <w:rsid w:val="008F181E"/>
    <w:rsid w:val="008F1E41"/>
    <w:rsid w:val="008F1F27"/>
    <w:rsid w:val="008F4062"/>
    <w:rsid w:val="008F5235"/>
    <w:rsid w:val="00900B23"/>
    <w:rsid w:val="00901BD6"/>
    <w:rsid w:val="0090222F"/>
    <w:rsid w:val="00902386"/>
    <w:rsid w:val="009031F2"/>
    <w:rsid w:val="00906291"/>
    <w:rsid w:val="00907D85"/>
    <w:rsid w:val="00910C9B"/>
    <w:rsid w:val="009112FA"/>
    <w:rsid w:val="009128C2"/>
    <w:rsid w:val="00915D78"/>
    <w:rsid w:val="00916ED7"/>
    <w:rsid w:val="00920704"/>
    <w:rsid w:val="0092175C"/>
    <w:rsid w:val="009221A5"/>
    <w:rsid w:val="0092287D"/>
    <w:rsid w:val="00922AE8"/>
    <w:rsid w:val="009235D6"/>
    <w:rsid w:val="0092613F"/>
    <w:rsid w:val="00926509"/>
    <w:rsid w:val="00926F71"/>
    <w:rsid w:val="0093022E"/>
    <w:rsid w:val="009312EC"/>
    <w:rsid w:val="00933BB7"/>
    <w:rsid w:val="00933E25"/>
    <w:rsid w:val="00936B01"/>
    <w:rsid w:val="00937DC4"/>
    <w:rsid w:val="009403A4"/>
    <w:rsid w:val="00940B99"/>
    <w:rsid w:val="00941182"/>
    <w:rsid w:val="00941A9C"/>
    <w:rsid w:val="00941CC4"/>
    <w:rsid w:val="009420A8"/>
    <w:rsid w:val="00942392"/>
    <w:rsid w:val="00943781"/>
    <w:rsid w:val="00945798"/>
    <w:rsid w:val="00945E44"/>
    <w:rsid w:val="00946D2B"/>
    <w:rsid w:val="00950889"/>
    <w:rsid w:val="00950D6D"/>
    <w:rsid w:val="00952CC2"/>
    <w:rsid w:val="00953275"/>
    <w:rsid w:val="00955F85"/>
    <w:rsid w:val="0095601A"/>
    <w:rsid w:val="00957671"/>
    <w:rsid w:val="00957EB7"/>
    <w:rsid w:val="0096064A"/>
    <w:rsid w:val="009610CC"/>
    <w:rsid w:val="00963BF5"/>
    <w:rsid w:val="00963CFD"/>
    <w:rsid w:val="00964508"/>
    <w:rsid w:val="0096459A"/>
    <w:rsid w:val="0096687E"/>
    <w:rsid w:val="00966BFE"/>
    <w:rsid w:val="009672DA"/>
    <w:rsid w:val="009723B2"/>
    <w:rsid w:val="00973196"/>
    <w:rsid w:val="00975A57"/>
    <w:rsid w:val="00975BDF"/>
    <w:rsid w:val="0097628A"/>
    <w:rsid w:val="0097661D"/>
    <w:rsid w:val="00976F4A"/>
    <w:rsid w:val="00977017"/>
    <w:rsid w:val="00981B66"/>
    <w:rsid w:val="00985025"/>
    <w:rsid w:val="009850DB"/>
    <w:rsid w:val="0098766D"/>
    <w:rsid w:val="009907F1"/>
    <w:rsid w:val="009910A0"/>
    <w:rsid w:val="00992AFC"/>
    <w:rsid w:val="00992B02"/>
    <w:rsid w:val="00993E38"/>
    <w:rsid w:val="009945AF"/>
    <w:rsid w:val="009A04A4"/>
    <w:rsid w:val="009A13FF"/>
    <w:rsid w:val="009A2C17"/>
    <w:rsid w:val="009A39C7"/>
    <w:rsid w:val="009A3E36"/>
    <w:rsid w:val="009A481C"/>
    <w:rsid w:val="009A4983"/>
    <w:rsid w:val="009A6397"/>
    <w:rsid w:val="009A726E"/>
    <w:rsid w:val="009A74BD"/>
    <w:rsid w:val="009A7905"/>
    <w:rsid w:val="009B04DB"/>
    <w:rsid w:val="009B0502"/>
    <w:rsid w:val="009B3110"/>
    <w:rsid w:val="009B4620"/>
    <w:rsid w:val="009B480F"/>
    <w:rsid w:val="009B780D"/>
    <w:rsid w:val="009C0065"/>
    <w:rsid w:val="009C0AD0"/>
    <w:rsid w:val="009C1BD6"/>
    <w:rsid w:val="009C28A8"/>
    <w:rsid w:val="009C4BDF"/>
    <w:rsid w:val="009C75EA"/>
    <w:rsid w:val="009D0FA9"/>
    <w:rsid w:val="009D1BEC"/>
    <w:rsid w:val="009D25FE"/>
    <w:rsid w:val="009D2692"/>
    <w:rsid w:val="009D4314"/>
    <w:rsid w:val="009D7B9E"/>
    <w:rsid w:val="009E06B3"/>
    <w:rsid w:val="009E0E2A"/>
    <w:rsid w:val="009E2634"/>
    <w:rsid w:val="009E430C"/>
    <w:rsid w:val="009E460F"/>
    <w:rsid w:val="009E5506"/>
    <w:rsid w:val="009E5B2F"/>
    <w:rsid w:val="009E607E"/>
    <w:rsid w:val="009E6230"/>
    <w:rsid w:val="009F01C6"/>
    <w:rsid w:val="009F15B6"/>
    <w:rsid w:val="009F29D3"/>
    <w:rsid w:val="009F3398"/>
    <w:rsid w:val="009F3DC5"/>
    <w:rsid w:val="009F6241"/>
    <w:rsid w:val="009F6E94"/>
    <w:rsid w:val="009F721D"/>
    <w:rsid w:val="009F7B47"/>
    <w:rsid w:val="00A01ADB"/>
    <w:rsid w:val="00A021B6"/>
    <w:rsid w:val="00A030DB"/>
    <w:rsid w:val="00A05589"/>
    <w:rsid w:val="00A10580"/>
    <w:rsid w:val="00A1092D"/>
    <w:rsid w:val="00A10BDF"/>
    <w:rsid w:val="00A12A41"/>
    <w:rsid w:val="00A13B9E"/>
    <w:rsid w:val="00A145E1"/>
    <w:rsid w:val="00A166B0"/>
    <w:rsid w:val="00A168C4"/>
    <w:rsid w:val="00A16FEC"/>
    <w:rsid w:val="00A17162"/>
    <w:rsid w:val="00A17310"/>
    <w:rsid w:val="00A20A13"/>
    <w:rsid w:val="00A23B8E"/>
    <w:rsid w:val="00A25C19"/>
    <w:rsid w:val="00A25F65"/>
    <w:rsid w:val="00A269DD"/>
    <w:rsid w:val="00A3175B"/>
    <w:rsid w:val="00A32198"/>
    <w:rsid w:val="00A324C8"/>
    <w:rsid w:val="00A32542"/>
    <w:rsid w:val="00A326F1"/>
    <w:rsid w:val="00A3391E"/>
    <w:rsid w:val="00A33E10"/>
    <w:rsid w:val="00A34840"/>
    <w:rsid w:val="00A36CD4"/>
    <w:rsid w:val="00A41D77"/>
    <w:rsid w:val="00A45BF0"/>
    <w:rsid w:val="00A462BE"/>
    <w:rsid w:val="00A46E09"/>
    <w:rsid w:val="00A4760E"/>
    <w:rsid w:val="00A509BA"/>
    <w:rsid w:val="00A50DE5"/>
    <w:rsid w:val="00A514C2"/>
    <w:rsid w:val="00A5223D"/>
    <w:rsid w:val="00A52448"/>
    <w:rsid w:val="00A52450"/>
    <w:rsid w:val="00A560B1"/>
    <w:rsid w:val="00A569D6"/>
    <w:rsid w:val="00A57F0D"/>
    <w:rsid w:val="00A6110E"/>
    <w:rsid w:val="00A6236B"/>
    <w:rsid w:val="00A62517"/>
    <w:rsid w:val="00A62558"/>
    <w:rsid w:val="00A626A9"/>
    <w:rsid w:val="00A62F93"/>
    <w:rsid w:val="00A63F91"/>
    <w:rsid w:val="00A640D9"/>
    <w:rsid w:val="00A647EB"/>
    <w:rsid w:val="00A6506A"/>
    <w:rsid w:val="00A6534C"/>
    <w:rsid w:val="00A67075"/>
    <w:rsid w:val="00A70315"/>
    <w:rsid w:val="00A7143A"/>
    <w:rsid w:val="00A7160F"/>
    <w:rsid w:val="00A717FD"/>
    <w:rsid w:val="00A72C8A"/>
    <w:rsid w:val="00A72EDD"/>
    <w:rsid w:val="00A75B0B"/>
    <w:rsid w:val="00A8212D"/>
    <w:rsid w:val="00A822C1"/>
    <w:rsid w:val="00A83F5B"/>
    <w:rsid w:val="00A85112"/>
    <w:rsid w:val="00A85FED"/>
    <w:rsid w:val="00A8611D"/>
    <w:rsid w:val="00A8692F"/>
    <w:rsid w:val="00A87321"/>
    <w:rsid w:val="00A8799C"/>
    <w:rsid w:val="00A91635"/>
    <w:rsid w:val="00A93801"/>
    <w:rsid w:val="00A938A8"/>
    <w:rsid w:val="00A93CB0"/>
    <w:rsid w:val="00A9699D"/>
    <w:rsid w:val="00A97F95"/>
    <w:rsid w:val="00AA0181"/>
    <w:rsid w:val="00AA0D4B"/>
    <w:rsid w:val="00AA22FA"/>
    <w:rsid w:val="00AA23A8"/>
    <w:rsid w:val="00AA3E8D"/>
    <w:rsid w:val="00AA3EED"/>
    <w:rsid w:val="00AB04CA"/>
    <w:rsid w:val="00AB132C"/>
    <w:rsid w:val="00AB21D8"/>
    <w:rsid w:val="00AB2771"/>
    <w:rsid w:val="00AB299D"/>
    <w:rsid w:val="00AB3C18"/>
    <w:rsid w:val="00AB3FA8"/>
    <w:rsid w:val="00AB44F0"/>
    <w:rsid w:val="00AB5BC6"/>
    <w:rsid w:val="00AC126A"/>
    <w:rsid w:val="00AC15BF"/>
    <w:rsid w:val="00AC23BC"/>
    <w:rsid w:val="00AC338E"/>
    <w:rsid w:val="00AC3966"/>
    <w:rsid w:val="00AC53CE"/>
    <w:rsid w:val="00AC5940"/>
    <w:rsid w:val="00AC5FA7"/>
    <w:rsid w:val="00AC6E7E"/>
    <w:rsid w:val="00AC7770"/>
    <w:rsid w:val="00AD0815"/>
    <w:rsid w:val="00AD6A09"/>
    <w:rsid w:val="00AD6D17"/>
    <w:rsid w:val="00AE03D7"/>
    <w:rsid w:val="00AE195C"/>
    <w:rsid w:val="00AE1CD6"/>
    <w:rsid w:val="00AE2C98"/>
    <w:rsid w:val="00AE3936"/>
    <w:rsid w:val="00AE3C17"/>
    <w:rsid w:val="00AE40C0"/>
    <w:rsid w:val="00AE450C"/>
    <w:rsid w:val="00AE4FEE"/>
    <w:rsid w:val="00AE573B"/>
    <w:rsid w:val="00AE60C7"/>
    <w:rsid w:val="00AE6427"/>
    <w:rsid w:val="00AE77FF"/>
    <w:rsid w:val="00AF0A3C"/>
    <w:rsid w:val="00AF2AB7"/>
    <w:rsid w:val="00AF3293"/>
    <w:rsid w:val="00AF57D0"/>
    <w:rsid w:val="00AF7189"/>
    <w:rsid w:val="00AF73D5"/>
    <w:rsid w:val="00B00EEE"/>
    <w:rsid w:val="00B0245B"/>
    <w:rsid w:val="00B02D82"/>
    <w:rsid w:val="00B044AB"/>
    <w:rsid w:val="00B057EC"/>
    <w:rsid w:val="00B05FD0"/>
    <w:rsid w:val="00B07D5E"/>
    <w:rsid w:val="00B11C92"/>
    <w:rsid w:val="00B12552"/>
    <w:rsid w:val="00B13159"/>
    <w:rsid w:val="00B138A5"/>
    <w:rsid w:val="00B15689"/>
    <w:rsid w:val="00B1708D"/>
    <w:rsid w:val="00B20200"/>
    <w:rsid w:val="00B22803"/>
    <w:rsid w:val="00B23D3C"/>
    <w:rsid w:val="00B24A1D"/>
    <w:rsid w:val="00B25585"/>
    <w:rsid w:val="00B258F8"/>
    <w:rsid w:val="00B26AEA"/>
    <w:rsid w:val="00B277A1"/>
    <w:rsid w:val="00B301BD"/>
    <w:rsid w:val="00B3071B"/>
    <w:rsid w:val="00B326EE"/>
    <w:rsid w:val="00B34C60"/>
    <w:rsid w:val="00B40B1F"/>
    <w:rsid w:val="00B40D4E"/>
    <w:rsid w:val="00B418BA"/>
    <w:rsid w:val="00B42ED3"/>
    <w:rsid w:val="00B434AE"/>
    <w:rsid w:val="00B43A0E"/>
    <w:rsid w:val="00B44FB2"/>
    <w:rsid w:val="00B469D0"/>
    <w:rsid w:val="00B5183D"/>
    <w:rsid w:val="00B5186A"/>
    <w:rsid w:val="00B52BE5"/>
    <w:rsid w:val="00B540D6"/>
    <w:rsid w:val="00B558BE"/>
    <w:rsid w:val="00B55BEC"/>
    <w:rsid w:val="00B56A66"/>
    <w:rsid w:val="00B57B4D"/>
    <w:rsid w:val="00B60338"/>
    <w:rsid w:val="00B6040C"/>
    <w:rsid w:val="00B61862"/>
    <w:rsid w:val="00B63191"/>
    <w:rsid w:val="00B63C15"/>
    <w:rsid w:val="00B64917"/>
    <w:rsid w:val="00B64D6F"/>
    <w:rsid w:val="00B65389"/>
    <w:rsid w:val="00B72ABF"/>
    <w:rsid w:val="00B72CD4"/>
    <w:rsid w:val="00B73CFC"/>
    <w:rsid w:val="00B75485"/>
    <w:rsid w:val="00B7557C"/>
    <w:rsid w:val="00B764CE"/>
    <w:rsid w:val="00B77235"/>
    <w:rsid w:val="00B776BE"/>
    <w:rsid w:val="00B80D96"/>
    <w:rsid w:val="00B81674"/>
    <w:rsid w:val="00B81E72"/>
    <w:rsid w:val="00B82A7C"/>
    <w:rsid w:val="00B8389D"/>
    <w:rsid w:val="00B85EEE"/>
    <w:rsid w:val="00B900E3"/>
    <w:rsid w:val="00B91453"/>
    <w:rsid w:val="00B91B21"/>
    <w:rsid w:val="00B96244"/>
    <w:rsid w:val="00BA0AB2"/>
    <w:rsid w:val="00BA0F37"/>
    <w:rsid w:val="00BA142F"/>
    <w:rsid w:val="00BA15F6"/>
    <w:rsid w:val="00BA185A"/>
    <w:rsid w:val="00BA23C7"/>
    <w:rsid w:val="00BA3C34"/>
    <w:rsid w:val="00BA3CC2"/>
    <w:rsid w:val="00BA42ED"/>
    <w:rsid w:val="00BA43FD"/>
    <w:rsid w:val="00BA4F29"/>
    <w:rsid w:val="00BA55F9"/>
    <w:rsid w:val="00BA581F"/>
    <w:rsid w:val="00BA6475"/>
    <w:rsid w:val="00BA792F"/>
    <w:rsid w:val="00BB024C"/>
    <w:rsid w:val="00BB10D7"/>
    <w:rsid w:val="00BB202C"/>
    <w:rsid w:val="00BB358F"/>
    <w:rsid w:val="00BB5A71"/>
    <w:rsid w:val="00BB5E92"/>
    <w:rsid w:val="00BB79F8"/>
    <w:rsid w:val="00BB7DF1"/>
    <w:rsid w:val="00BC0327"/>
    <w:rsid w:val="00BC2049"/>
    <w:rsid w:val="00BC29CF"/>
    <w:rsid w:val="00BC2AF4"/>
    <w:rsid w:val="00BC3B48"/>
    <w:rsid w:val="00BC3D7E"/>
    <w:rsid w:val="00BC6126"/>
    <w:rsid w:val="00BC6C67"/>
    <w:rsid w:val="00BC70FC"/>
    <w:rsid w:val="00BC73AA"/>
    <w:rsid w:val="00BD0BAF"/>
    <w:rsid w:val="00BD27F4"/>
    <w:rsid w:val="00BD4357"/>
    <w:rsid w:val="00BD4BB2"/>
    <w:rsid w:val="00BD50BA"/>
    <w:rsid w:val="00BD546C"/>
    <w:rsid w:val="00BD55CE"/>
    <w:rsid w:val="00BD67BD"/>
    <w:rsid w:val="00BD6E96"/>
    <w:rsid w:val="00BD6F0B"/>
    <w:rsid w:val="00BE170D"/>
    <w:rsid w:val="00BE2009"/>
    <w:rsid w:val="00BE2E2C"/>
    <w:rsid w:val="00BE3043"/>
    <w:rsid w:val="00BE38F4"/>
    <w:rsid w:val="00BE4205"/>
    <w:rsid w:val="00BE6C55"/>
    <w:rsid w:val="00BE7331"/>
    <w:rsid w:val="00BE7C03"/>
    <w:rsid w:val="00BF0B22"/>
    <w:rsid w:val="00BF12E5"/>
    <w:rsid w:val="00BF3B58"/>
    <w:rsid w:val="00BF3FEC"/>
    <w:rsid w:val="00BF6B3A"/>
    <w:rsid w:val="00BF72A5"/>
    <w:rsid w:val="00BF756C"/>
    <w:rsid w:val="00BF7E4F"/>
    <w:rsid w:val="00BF7EC6"/>
    <w:rsid w:val="00C01AAC"/>
    <w:rsid w:val="00C03E06"/>
    <w:rsid w:val="00C05A77"/>
    <w:rsid w:val="00C05B29"/>
    <w:rsid w:val="00C05E2C"/>
    <w:rsid w:val="00C06948"/>
    <w:rsid w:val="00C06E17"/>
    <w:rsid w:val="00C072C5"/>
    <w:rsid w:val="00C07C79"/>
    <w:rsid w:val="00C113D0"/>
    <w:rsid w:val="00C11BC2"/>
    <w:rsid w:val="00C12E5F"/>
    <w:rsid w:val="00C13C1E"/>
    <w:rsid w:val="00C1688A"/>
    <w:rsid w:val="00C16ED5"/>
    <w:rsid w:val="00C20ECD"/>
    <w:rsid w:val="00C21708"/>
    <w:rsid w:val="00C23CA1"/>
    <w:rsid w:val="00C24056"/>
    <w:rsid w:val="00C247CA"/>
    <w:rsid w:val="00C248A1"/>
    <w:rsid w:val="00C24BE3"/>
    <w:rsid w:val="00C25CE0"/>
    <w:rsid w:val="00C263C2"/>
    <w:rsid w:val="00C266BF"/>
    <w:rsid w:val="00C26809"/>
    <w:rsid w:val="00C273B7"/>
    <w:rsid w:val="00C332B5"/>
    <w:rsid w:val="00C355E6"/>
    <w:rsid w:val="00C35ADD"/>
    <w:rsid w:val="00C3784D"/>
    <w:rsid w:val="00C3799B"/>
    <w:rsid w:val="00C403C7"/>
    <w:rsid w:val="00C45144"/>
    <w:rsid w:val="00C4610C"/>
    <w:rsid w:val="00C462D4"/>
    <w:rsid w:val="00C52F60"/>
    <w:rsid w:val="00C55ADE"/>
    <w:rsid w:val="00C568D2"/>
    <w:rsid w:val="00C57327"/>
    <w:rsid w:val="00C577A2"/>
    <w:rsid w:val="00C601D1"/>
    <w:rsid w:val="00C603B8"/>
    <w:rsid w:val="00C61302"/>
    <w:rsid w:val="00C63B9F"/>
    <w:rsid w:val="00C64B80"/>
    <w:rsid w:val="00C670E3"/>
    <w:rsid w:val="00C671F1"/>
    <w:rsid w:val="00C675E9"/>
    <w:rsid w:val="00C7282D"/>
    <w:rsid w:val="00C7446A"/>
    <w:rsid w:val="00C76E7A"/>
    <w:rsid w:val="00C772D4"/>
    <w:rsid w:val="00C80FA4"/>
    <w:rsid w:val="00C82A2D"/>
    <w:rsid w:val="00C85CBA"/>
    <w:rsid w:val="00C85FA2"/>
    <w:rsid w:val="00C86402"/>
    <w:rsid w:val="00C86843"/>
    <w:rsid w:val="00C87842"/>
    <w:rsid w:val="00C91B76"/>
    <w:rsid w:val="00C91D25"/>
    <w:rsid w:val="00C9384F"/>
    <w:rsid w:val="00C94AD1"/>
    <w:rsid w:val="00C9620B"/>
    <w:rsid w:val="00CA0612"/>
    <w:rsid w:val="00CA0EFC"/>
    <w:rsid w:val="00CA1A4D"/>
    <w:rsid w:val="00CA1CBE"/>
    <w:rsid w:val="00CA1DB5"/>
    <w:rsid w:val="00CA28A0"/>
    <w:rsid w:val="00CA2BF2"/>
    <w:rsid w:val="00CA3169"/>
    <w:rsid w:val="00CA4819"/>
    <w:rsid w:val="00CA4B0F"/>
    <w:rsid w:val="00CA734F"/>
    <w:rsid w:val="00CB04B5"/>
    <w:rsid w:val="00CB118B"/>
    <w:rsid w:val="00CB4467"/>
    <w:rsid w:val="00CB4565"/>
    <w:rsid w:val="00CB504B"/>
    <w:rsid w:val="00CB6EF2"/>
    <w:rsid w:val="00CC0F85"/>
    <w:rsid w:val="00CC2117"/>
    <w:rsid w:val="00CC2671"/>
    <w:rsid w:val="00CC3BAA"/>
    <w:rsid w:val="00CC42D0"/>
    <w:rsid w:val="00CC4ACC"/>
    <w:rsid w:val="00CC532C"/>
    <w:rsid w:val="00CC58EF"/>
    <w:rsid w:val="00CC59DA"/>
    <w:rsid w:val="00CC6A98"/>
    <w:rsid w:val="00CC71C0"/>
    <w:rsid w:val="00CD0432"/>
    <w:rsid w:val="00CD0766"/>
    <w:rsid w:val="00CD1149"/>
    <w:rsid w:val="00CD173E"/>
    <w:rsid w:val="00CD245F"/>
    <w:rsid w:val="00CD3239"/>
    <w:rsid w:val="00CD4500"/>
    <w:rsid w:val="00CD450D"/>
    <w:rsid w:val="00CD51D9"/>
    <w:rsid w:val="00CD5618"/>
    <w:rsid w:val="00CD566C"/>
    <w:rsid w:val="00CD71F9"/>
    <w:rsid w:val="00CD7DBA"/>
    <w:rsid w:val="00CE50D8"/>
    <w:rsid w:val="00CE6233"/>
    <w:rsid w:val="00CE6E81"/>
    <w:rsid w:val="00CE7098"/>
    <w:rsid w:val="00CE735F"/>
    <w:rsid w:val="00CE791B"/>
    <w:rsid w:val="00CF015F"/>
    <w:rsid w:val="00CF1666"/>
    <w:rsid w:val="00CF2BC3"/>
    <w:rsid w:val="00CF3E65"/>
    <w:rsid w:val="00CF3F49"/>
    <w:rsid w:val="00CF4D69"/>
    <w:rsid w:val="00CF68F4"/>
    <w:rsid w:val="00CF6E82"/>
    <w:rsid w:val="00D00244"/>
    <w:rsid w:val="00D0040F"/>
    <w:rsid w:val="00D02901"/>
    <w:rsid w:val="00D04BC2"/>
    <w:rsid w:val="00D05069"/>
    <w:rsid w:val="00D054AC"/>
    <w:rsid w:val="00D05BD0"/>
    <w:rsid w:val="00D06F50"/>
    <w:rsid w:val="00D13C3E"/>
    <w:rsid w:val="00D144F9"/>
    <w:rsid w:val="00D14CB6"/>
    <w:rsid w:val="00D15B83"/>
    <w:rsid w:val="00D16F75"/>
    <w:rsid w:val="00D2002E"/>
    <w:rsid w:val="00D200E8"/>
    <w:rsid w:val="00D20E8E"/>
    <w:rsid w:val="00D211F5"/>
    <w:rsid w:val="00D2132B"/>
    <w:rsid w:val="00D2186E"/>
    <w:rsid w:val="00D21D00"/>
    <w:rsid w:val="00D225F3"/>
    <w:rsid w:val="00D22BAD"/>
    <w:rsid w:val="00D237D0"/>
    <w:rsid w:val="00D2498C"/>
    <w:rsid w:val="00D25069"/>
    <w:rsid w:val="00D32159"/>
    <w:rsid w:val="00D321EE"/>
    <w:rsid w:val="00D326E6"/>
    <w:rsid w:val="00D329E3"/>
    <w:rsid w:val="00D36D78"/>
    <w:rsid w:val="00D37968"/>
    <w:rsid w:val="00D37DFD"/>
    <w:rsid w:val="00D40F94"/>
    <w:rsid w:val="00D413B1"/>
    <w:rsid w:val="00D416BF"/>
    <w:rsid w:val="00D41ADA"/>
    <w:rsid w:val="00D41F6A"/>
    <w:rsid w:val="00D42FF6"/>
    <w:rsid w:val="00D433AE"/>
    <w:rsid w:val="00D43604"/>
    <w:rsid w:val="00D440EB"/>
    <w:rsid w:val="00D45C46"/>
    <w:rsid w:val="00D45C67"/>
    <w:rsid w:val="00D47E1B"/>
    <w:rsid w:val="00D50836"/>
    <w:rsid w:val="00D51101"/>
    <w:rsid w:val="00D5447D"/>
    <w:rsid w:val="00D5588A"/>
    <w:rsid w:val="00D56117"/>
    <w:rsid w:val="00D605C6"/>
    <w:rsid w:val="00D6246D"/>
    <w:rsid w:val="00D6251E"/>
    <w:rsid w:val="00D62DCC"/>
    <w:rsid w:val="00D67EDE"/>
    <w:rsid w:val="00D7298D"/>
    <w:rsid w:val="00D72DB1"/>
    <w:rsid w:val="00D75E3C"/>
    <w:rsid w:val="00D76325"/>
    <w:rsid w:val="00D773F7"/>
    <w:rsid w:val="00D80821"/>
    <w:rsid w:val="00D80C98"/>
    <w:rsid w:val="00D87869"/>
    <w:rsid w:val="00D90B7A"/>
    <w:rsid w:val="00D9407F"/>
    <w:rsid w:val="00D95C9E"/>
    <w:rsid w:val="00D96A7D"/>
    <w:rsid w:val="00D96F03"/>
    <w:rsid w:val="00DA0782"/>
    <w:rsid w:val="00DA1A0F"/>
    <w:rsid w:val="00DA33E4"/>
    <w:rsid w:val="00DA3D59"/>
    <w:rsid w:val="00DA620B"/>
    <w:rsid w:val="00DA6C83"/>
    <w:rsid w:val="00DA6D67"/>
    <w:rsid w:val="00DB096F"/>
    <w:rsid w:val="00DB1246"/>
    <w:rsid w:val="00DB2328"/>
    <w:rsid w:val="00DB2F2C"/>
    <w:rsid w:val="00DB4209"/>
    <w:rsid w:val="00DB476C"/>
    <w:rsid w:val="00DB6A33"/>
    <w:rsid w:val="00DB6F12"/>
    <w:rsid w:val="00DB753E"/>
    <w:rsid w:val="00DC1050"/>
    <w:rsid w:val="00DC1798"/>
    <w:rsid w:val="00DC1A7F"/>
    <w:rsid w:val="00DC691A"/>
    <w:rsid w:val="00DC7A26"/>
    <w:rsid w:val="00DD07BE"/>
    <w:rsid w:val="00DD0E43"/>
    <w:rsid w:val="00DD16C8"/>
    <w:rsid w:val="00DD3088"/>
    <w:rsid w:val="00DD3849"/>
    <w:rsid w:val="00DD460C"/>
    <w:rsid w:val="00DD5757"/>
    <w:rsid w:val="00DD650D"/>
    <w:rsid w:val="00DD6BA4"/>
    <w:rsid w:val="00DD6E32"/>
    <w:rsid w:val="00DE06DF"/>
    <w:rsid w:val="00DE0F58"/>
    <w:rsid w:val="00DE1B56"/>
    <w:rsid w:val="00DE291A"/>
    <w:rsid w:val="00DE3C5A"/>
    <w:rsid w:val="00DE5DE8"/>
    <w:rsid w:val="00DE5E07"/>
    <w:rsid w:val="00DF17CE"/>
    <w:rsid w:val="00DF1EB4"/>
    <w:rsid w:val="00DF2579"/>
    <w:rsid w:val="00DF66CC"/>
    <w:rsid w:val="00DF7DD3"/>
    <w:rsid w:val="00E00FBD"/>
    <w:rsid w:val="00E012F0"/>
    <w:rsid w:val="00E02385"/>
    <w:rsid w:val="00E036EA"/>
    <w:rsid w:val="00E03CD6"/>
    <w:rsid w:val="00E04AA1"/>
    <w:rsid w:val="00E04F25"/>
    <w:rsid w:val="00E05A51"/>
    <w:rsid w:val="00E05EC9"/>
    <w:rsid w:val="00E06ACF"/>
    <w:rsid w:val="00E06CA2"/>
    <w:rsid w:val="00E0787D"/>
    <w:rsid w:val="00E1001E"/>
    <w:rsid w:val="00E11027"/>
    <w:rsid w:val="00E12609"/>
    <w:rsid w:val="00E24D0C"/>
    <w:rsid w:val="00E256B4"/>
    <w:rsid w:val="00E25CEB"/>
    <w:rsid w:val="00E279C7"/>
    <w:rsid w:val="00E27EF7"/>
    <w:rsid w:val="00E31918"/>
    <w:rsid w:val="00E319A4"/>
    <w:rsid w:val="00E3475D"/>
    <w:rsid w:val="00E35778"/>
    <w:rsid w:val="00E36DC5"/>
    <w:rsid w:val="00E3707F"/>
    <w:rsid w:val="00E37A79"/>
    <w:rsid w:val="00E42383"/>
    <w:rsid w:val="00E4278B"/>
    <w:rsid w:val="00E42B15"/>
    <w:rsid w:val="00E44EE8"/>
    <w:rsid w:val="00E45773"/>
    <w:rsid w:val="00E4693D"/>
    <w:rsid w:val="00E47256"/>
    <w:rsid w:val="00E477D4"/>
    <w:rsid w:val="00E47A20"/>
    <w:rsid w:val="00E47B29"/>
    <w:rsid w:val="00E47F3C"/>
    <w:rsid w:val="00E51978"/>
    <w:rsid w:val="00E52B22"/>
    <w:rsid w:val="00E52EDA"/>
    <w:rsid w:val="00E5374F"/>
    <w:rsid w:val="00E563F3"/>
    <w:rsid w:val="00E5688E"/>
    <w:rsid w:val="00E5704B"/>
    <w:rsid w:val="00E57615"/>
    <w:rsid w:val="00E57E9F"/>
    <w:rsid w:val="00E60543"/>
    <w:rsid w:val="00E6280B"/>
    <w:rsid w:val="00E636C9"/>
    <w:rsid w:val="00E6404A"/>
    <w:rsid w:val="00E6521D"/>
    <w:rsid w:val="00E663EF"/>
    <w:rsid w:val="00E7125A"/>
    <w:rsid w:val="00E7177A"/>
    <w:rsid w:val="00E71C70"/>
    <w:rsid w:val="00E71E92"/>
    <w:rsid w:val="00E732B5"/>
    <w:rsid w:val="00E7483C"/>
    <w:rsid w:val="00E76CE4"/>
    <w:rsid w:val="00E77272"/>
    <w:rsid w:val="00E77381"/>
    <w:rsid w:val="00E7761B"/>
    <w:rsid w:val="00E80923"/>
    <w:rsid w:val="00E809C8"/>
    <w:rsid w:val="00E82274"/>
    <w:rsid w:val="00E83198"/>
    <w:rsid w:val="00E8470E"/>
    <w:rsid w:val="00E847E5"/>
    <w:rsid w:val="00E909B7"/>
    <w:rsid w:val="00E91239"/>
    <w:rsid w:val="00E916AC"/>
    <w:rsid w:val="00E91AB1"/>
    <w:rsid w:val="00E9286A"/>
    <w:rsid w:val="00E92D01"/>
    <w:rsid w:val="00E96ED3"/>
    <w:rsid w:val="00E9706C"/>
    <w:rsid w:val="00E97A82"/>
    <w:rsid w:val="00EA2BBE"/>
    <w:rsid w:val="00EA40ED"/>
    <w:rsid w:val="00EA499B"/>
    <w:rsid w:val="00EA5AF9"/>
    <w:rsid w:val="00EB1BC8"/>
    <w:rsid w:val="00EB2AA0"/>
    <w:rsid w:val="00EB2FCC"/>
    <w:rsid w:val="00EB39E5"/>
    <w:rsid w:val="00EB55D2"/>
    <w:rsid w:val="00EB56E6"/>
    <w:rsid w:val="00EB7062"/>
    <w:rsid w:val="00EB745A"/>
    <w:rsid w:val="00EC1D0B"/>
    <w:rsid w:val="00EC298E"/>
    <w:rsid w:val="00EC3176"/>
    <w:rsid w:val="00EC3516"/>
    <w:rsid w:val="00EC5BF0"/>
    <w:rsid w:val="00EC5E1E"/>
    <w:rsid w:val="00ED0DEA"/>
    <w:rsid w:val="00ED1251"/>
    <w:rsid w:val="00ED1379"/>
    <w:rsid w:val="00ED1500"/>
    <w:rsid w:val="00ED1840"/>
    <w:rsid w:val="00ED26F0"/>
    <w:rsid w:val="00ED2C09"/>
    <w:rsid w:val="00ED3797"/>
    <w:rsid w:val="00ED57FA"/>
    <w:rsid w:val="00ED5C8B"/>
    <w:rsid w:val="00ED7820"/>
    <w:rsid w:val="00EE2707"/>
    <w:rsid w:val="00EE3C71"/>
    <w:rsid w:val="00EE4ED0"/>
    <w:rsid w:val="00EE54B3"/>
    <w:rsid w:val="00EE56AD"/>
    <w:rsid w:val="00EE57DF"/>
    <w:rsid w:val="00EE6A06"/>
    <w:rsid w:val="00EE6C5C"/>
    <w:rsid w:val="00EE74D8"/>
    <w:rsid w:val="00EF13DD"/>
    <w:rsid w:val="00EF1A6D"/>
    <w:rsid w:val="00EF51B5"/>
    <w:rsid w:val="00EF5D7E"/>
    <w:rsid w:val="00EF68F5"/>
    <w:rsid w:val="00EF6D1A"/>
    <w:rsid w:val="00EF6D21"/>
    <w:rsid w:val="00F001ED"/>
    <w:rsid w:val="00F0046C"/>
    <w:rsid w:val="00F0149D"/>
    <w:rsid w:val="00F03533"/>
    <w:rsid w:val="00F04038"/>
    <w:rsid w:val="00F04D1F"/>
    <w:rsid w:val="00F070F2"/>
    <w:rsid w:val="00F07A2B"/>
    <w:rsid w:val="00F11877"/>
    <w:rsid w:val="00F14759"/>
    <w:rsid w:val="00F15626"/>
    <w:rsid w:val="00F173B8"/>
    <w:rsid w:val="00F2033A"/>
    <w:rsid w:val="00F20C50"/>
    <w:rsid w:val="00F20EBC"/>
    <w:rsid w:val="00F21D50"/>
    <w:rsid w:val="00F26227"/>
    <w:rsid w:val="00F27755"/>
    <w:rsid w:val="00F329B6"/>
    <w:rsid w:val="00F32DCC"/>
    <w:rsid w:val="00F32EA7"/>
    <w:rsid w:val="00F3463A"/>
    <w:rsid w:val="00F35BE9"/>
    <w:rsid w:val="00F35E8A"/>
    <w:rsid w:val="00F41B36"/>
    <w:rsid w:val="00F45AC4"/>
    <w:rsid w:val="00F512FE"/>
    <w:rsid w:val="00F531EA"/>
    <w:rsid w:val="00F537AF"/>
    <w:rsid w:val="00F549D6"/>
    <w:rsid w:val="00F55B10"/>
    <w:rsid w:val="00F5604A"/>
    <w:rsid w:val="00F56AE3"/>
    <w:rsid w:val="00F62183"/>
    <w:rsid w:val="00F63F52"/>
    <w:rsid w:val="00F6449C"/>
    <w:rsid w:val="00F64655"/>
    <w:rsid w:val="00F65535"/>
    <w:rsid w:val="00F70D3B"/>
    <w:rsid w:val="00F70EB6"/>
    <w:rsid w:val="00F71310"/>
    <w:rsid w:val="00F732ED"/>
    <w:rsid w:val="00F73565"/>
    <w:rsid w:val="00F74234"/>
    <w:rsid w:val="00F77131"/>
    <w:rsid w:val="00F802D8"/>
    <w:rsid w:val="00F84050"/>
    <w:rsid w:val="00F845CA"/>
    <w:rsid w:val="00F84F10"/>
    <w:rsid w:val="00F8585A"/>
    <w:rsid w:val="00F85FFA"/>
    <w:rsid w:val="00F876CF"/>
    <w:rsid w:val="00F937B6"/>
    <w:rsid w:val="00F93C79"/>
    <w:rsid w:val="00F97C46"/>
    <w:rsid w:val="00FA0E93"/>
    <w:rsid w:val="00FA0FE6"/>
    <w:rsid w:val="00FA123B"/>
    <w:rsid w:val="00FA1F12"/>
    <w:rsid w:val="00FA3D5F"/>
    <w:rsid w:val="00FA5544"/>
    <w:rsid w:val="00FA67F1"/>
    <w:rsid w:val="00FA6A3D"/>
    <w:rsid w:val="00FB04C0"/>
    <w:rsid w:val="00FB0A67"/>
    <w:rsid w:val="00FB0E28"/>
    <w:rsid w:val="00FB3CCB"/>
    <w:rsid w:val="00FB7CBD"/>
    <w:rsid w:val="00FC1213"/>
    <w:rsid w:val="00FC1425"/>
    <w:rsid w:val="00FC42C1"/>
    <w:rsid w:val="00FC4E2D"/>
    <w:rsid w:val="00FC569A"/>
    <w:rsid w:val="00FC56FB"/>
    <w:rsid w:val="00FC5B25"/>
    <w:rsid w:val="00FC6938"/>
    <w:rsid w:val="00FC76B4"/>
    <w:rsid w:val="00FD0A0D"/>
    <w:rsid w:val="00FD432D"/>
    <w:rsid w:val="00FD477D"/>
    <w:rsid w:val="00FD4AB8"/>
    <w:rsid w:val="00FD53CF"/>
    <w:rsid w:val="00FD5B9A"/>
    <w:rsid w:val="00FD64F5"/>
    <w:rsid w:val="00FD67C1"/>
    <w:rsid w:val="00FE09D7"/>
    <w:rsid w:val="00FE0AE1"/>
    <w:rsid w:val="00FE1032"/>
    <w:rsid w:val="00FE3A0C"/>
    <w:rsid w:val="00FE4F99"/>
    <w:rsid w:val="00FE5D4B"/>
    <w:rsid w:val="00FE74DC"/>
    <w:rsid w:val="00FF1458"/>
    <w:rsid w:val="00FF1880"/>
    <w:rsid w:val="00FF1F83"/>
    <w:rsid w:val="00FF2342"/>
    <w:rsid w:val="00FF2764"/>
    <w:rsid w:val="00FF3CCD"/>
    <w:rsid w:val="00FF5495"/>
    <w:rsid w:val="00FF5B73"/>
    <w:rsid w:val="00FF5C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9CA76EC-A6FA-492D-8997-6E0B1C28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4"/>
    <w:qFormat/>
    <w:rsid w:val="0047692B"/>
    <w:pPr>
      <w:spacing w:after="200" w:line="276" w:lineRule="auto"/>
    </w:pPr>
    <w:rPr>
      <w:sz w:val="22"/>
      <w:szCs w:val="22"/>
    </w:rPr>
  </w:style>
  <w:style w:type="paragraph" w:styleId="Heading1">
    <w:name w:val="heading 1"/>
    <w:basedOn w:val="Normal"/>
    <w:next w:val="Normal"/>
    <w:link w:val="Heading1Char"/>
    <w:qFormat/>
    <w:rsid w:val="00B138A5"/>
    <w:pPr>
      <w:keepLines/>
      <w:pageBreakBefore/>
      <w:numPr>
        <w:numId w:val="1"/>
      </w:numPr>
      <w:pBdr>
        <w:top w:val="single" w:sz="8" w:space="1" w:color="4F81BD"/>
        <w:left w:val="single" w:sz="8" w:space="4" w:color="4F81BD"/>
        <w:bottom w:val="single" w:sz="8" w:space="1" w:color="4F81BD"/>
        <w:right w:val="single" w:sz="8" w:space="4" w:color="4F81BD"/>
      </w:pBdr>
      <w:shd w:val="solid" w:color="4F81BD" w:fill="4F81BD"/>
      <w:spacing w:before="60" w:after="60" w:line="240" w:lineRule="auto"/>
      <w:outlineLvl w:val="0"/>
    </w:pPr>
    <w:rPr>
      <w:rFonts w:eastAsia="Times New Roman"/>
      <w:b/>
      <w:bCs/>
      <w:caps/>
      <w:color w:val="FFFFFF"/>
      <w:spacing w:val="15"/>
      <w:szCs w:val="20"/>
    </w:rPr>
  </w:style>
  <w:style w:type="paragraph" w:styleId="Heading2">
    <w:name w:val="heading 2"/>
    <w:basedOn w:val="Normal"/>
    <w:next w:val="Normal"/>
    <w:link w:val="Heading2Char"/>
    <w:qFormat/>
    <w:rsid w:val="00B138A5"/>
    <w:pPr>
      <w:keepNext/>
      <w:numPr>
        <w:ilvl w:val="1"/>
        <w:numId w:val="1"/>
      </w:numPr>
      <w:pBdr>
        <w:top w:val="single" w:sz="8" w:space="1" w:color="DBE5F1"/>
        <w:left w:val="single" w:sz="8" w:space="4" w:color="DBE5F1"/>
        <w:bottom w:val="single" w:sz="8" w:space="1" w:color="DBE5F1"/>
        <w:right w:val="single" w:sz="8" w:space="4" w:color="DBE5F1"/>
      </w:pBdr>
      <w:shd w:val="clear" w:color="auto" w:fill="DBE5F1"/>
      <w:spacing w:before="240" w:after="120" w:line="240" w:lineRule="auto"/>
      <w:outlineLvl w:val="1"/>
    </w:pPr>
    <w:rPr>
      <w:rFonts w:eastAsia="Times New Roman" w:cs="Arial"/>
      <w:bCs/>
      <w:caps/>
      <w:color w:val="000000"/>
      <w:spacing w:val="15"/>
      <w:szCs w:val="24"/>
    </w:rPr>
  </w:style>
  <w:style w:type="paragraph" w:styleId="Heading3">
    <w:name w:val="heading 3"/>
    <w:basedOn w:val="Normal"/>
    <w:next w:val="Normal"/>
    <w:link w:val="Heading3Char"/>
    <w:qFormat/>
    <w:rsid w:val="00B80D96"/>
    <w:pPr>
      <w:keepNext/>
      <w:numPr>
        <w:ilvl w:val="2"/>
        <w:numId w:val="1"/>
      </w:numPr>
      <w:spacing w:before="120" w:after="120" w:line="240" w:lineRule="auto"/>
      <w:outlineLvl w:val="2"/>
    </w:pPr>
    <w:rPr>
      <w:rFonts w:eastAsia="Times New Roman" w:cs="Arial"/>
      <w:bCs/>
      <w:caps/>
      <w:color w:val="244061"/>
      <w:spacing w:val="15"/>
      <w:szCs w:val="24"/>
    </w:rPr>
  </w:style>
  <w:style w:type="paragraph" w:styleId="Heading4">
    <w:name w:val="heading 4"/>
    <w:basedOn w:val="Normal"/>
    <w:next w:val="Normal"/>
    <w:link w:val="Heading4Char"/>
    <w:uiPriority w:val="9"/>
    <w:unhideWhenUsed/>
    <w:qFormat/>
    <w:rsid w:val="000E5167"/>
    <w:pPr>
      <w:keepNext/>
      <w:keepLines/>
      <w:spacing w:before="200" w:after="0" w:line="240" w:lineRule="auto"/>
      <w:ind w:left="1440"/>
      <w:outlineLvl w:val="3"/>
    </w:pPr>
    <w:rPr>
      <w:rFonts w:asciiTheme="majorHAnsi" w:eastAsiaTheme="majorEastAsia" w:hAnsiTheme="majorHAnsi" w:cstheme="majorBidi"/>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38A5"/>
    <w:rPr>
      <w:rFonts w:eastAsia="Times New Roman"/>
      <w:b/>
      <w:bCs/>
      <w:caps/>
      <w:color w:val="FFFFFF"/>
      <w:spacing w:val="15"/>
      <w:sz w:val="22"/>
      <w:shd w:val="solid" w:color="4F81BD" w:fill="4F81BD"/>
    </w:rPr>
  </w:style>
  <w:style w:type="character" w:customStyle="1" w:styleId="Heading2Char">
    <w:name w:val="Heading 2 Char"/>
    <w:basedOn w:val="DefaultParagraphFont"/>
    <w:link w:val="Heading2"/>
    <w:rsid w:val="00B138A5"/>
    <w:rPr>
      <w:rFonts w:eastAsia="Times New Roman" w:cs="Arial"/>
      <w:bCs/>
      <w:caps/>
      <w:color w:val="000000"/>
      <w:spacing w:val="15"/>
      <w:sz w:val="22"/>
      <w:szCs w:val="24"/>
      <w:shd w:val="clear" w:color="auto" w:fill="DBE5F1"/>
    </w:rPr>
  </w:style>
  <w:style w:type="character" w:customStyle="1" w:styleId="Heading3Char">
    <w:name w:val="Heading 3 Char"/>
    <w:basedOn w:val="DefaultParagraphFont"/>
    <w:link w:val="Heading3"/>
    <w:rsid w:val="00B80D96"/>
    <w:rPr>
      <w:rFonts w:eastAsia="Times New Roman" w:cs="Arial"/>
      <w:bCs/>
      <w:caps/>
      <w:color w:val="244061"/>
      <w:spacing w:val="15"/>
      <w:sz w:val="22"/>
      <w:szCs w:val="24"/>
    </w:rPr>
  </w:style>
  <w:style w:type="paragraph" w:styleId="Header">
    <w:name w:val="header"/>
    <w:basedOn w:val="Normal"/>
    <w:link w:val="HeaderChar"/>
    <w:rsid w:val="00A05589"/>
    <w:pPr>
      <w:pBdr>
        <w:bottom w:val="single" w:sz="4" w:space="1" w:color="auto"/>
      </w:pBdr>
      <w:tabs>
        <w:tab w:val="center" w:pos="4320"/>
        <w:tab w:val="right" w:pos="8640"/>
      </w:tabs>
      <w:spacing w:before="60" w:after="60" w:line="240" w:lineRule="auto"/>
      <w:jc w:val="right"/>
    </w:pPr>
    <w:rPr>
      <w:rFonts w:ascii="Arial" w:eastAsia="Times New Roman" w:hAnsi="Arial" w:cs="Arial"/>
      <w:b/>
      <w:bCs/>
      <w:spacing w:val="20"/>
      <w:sz w:val="18"/>
      <w:szCs w:val="20"/>
    </w:rPr>
  </w:style>
  <w:style w:type="character" w:customStyle="1" w:styleId="HeaderChar">
    <w:name w:val="Header Char"/>
    <w:basedOn w:val="DefaultParagraphFont"/>
    <w:link w:val="Header"/>
    <w:rsid w:val="00A05589"/>
    <w:rPr>
      <w:rFonts w:ascii="Arial" w:eastAsia="Times New Roman" w:hAnsi="Arial" w:cs="Arial"/>
      <w:b/>
      <w:bCs/>
      <w:spacing w:val="20"/>
      <w:sz w:val="18"/>
    </w:rPr>
  </w:style>
  <w:style w:type="paragraph" w:styleId="Footer">
    <w:name w:val="footer"/>
    <w:basedOn w:val="Normal"/>
    <w:link w:val="FooterChar"/>
    <w:uiPriority w:val="99"/>
    <w:unhideWhenUsed/>
    <w:rsid w:val="00202AC9"/>
    <w:pPr>
      <w:tabs>
        <w:tab w:val="center" w:pos="4680"/>
        <w:tab w:val="right" w:pos="9360"/>
      </w:tabs>
    </w:pPr>
  </w:style>
  <w:style w:type="character" w:styleId="Hyperlink">
    <w:name w:val="Hyperlink"/>
    <w:basedOn w:val="DefaultParagraphFont"/>
    <w:uiPriority w:val="99"/>
    <w:rsid w:val="00B138A5"/>
    <w:rPr>
      <w:color w:val="0000FF"/>
      <w:u w:val="single"/>
    </w:rPr>
  </w:style>
  <w:style w:type="paragraph" w:customStyle="1" w:styleId="Author">
    <w:name w:val="Author"/>
    <w:basedOn w:val="Normal"/>
    <w:rsid w:val="00B138A5"/>
    <w:pPr>
      <w:spacing w:before="60" w:after="60" w:line="240" w:lineRule="auto"/>
      <w:jc w:val="right"/>
    </w:pPr>
    <w:rPr>
      <w:rFonts w:ascii="Trebuchet MS" w:eastAsia="Times New Roman" w:hAnsi="Trebuchet MS"/>
      <w:spacing w:val="20"/>
      <w:sz w:val="26"/>
      <w:szCs w:val="20"/>
    </w:rPr>
  </w:style>
  <w:style w:type="paragraph" w:customStyle="1" w:styleId="Confidential">
    <w:name w:val="Confidential"/>
    <w:basedOn w:val="Normal"/>
    <w:rsid w:val="00B138A5"/>
    <w:pPr>
      <w:spacing w:before="60" w:after="60" w:line="240" w:lineRule="auto"/>
      <w:jc w:val="center"/>
    </w:pPr>
    <w:rPr>
      <w:rFonts w:ascii="Arial" w:eastAsia="Times New Roman" w:hAnsi="Arial"/>
      <w:b/>
      <w:caps/>
      <w:spacing w:val="40"/>
      <w:sz w:val="30"/>
      <w:szCs w:val="20"/>
    </w:rPr>
  </w:style>
  <w:style w:type="paragraph" w:styleId="TOC2">
    <w:name w:val="toc 2"/>
    <w:basedOn w:val="Normal"/>
    <w:next w:val="Normal"/>
    <w:autoRedefine/>
    <w:uiPriority w:val="39"/>
    <w:rsid w:val="00202AC9"/>
    <w:pPr>
      <w:tabs>
        <w:tab w:val="left" w:pos="900"/>
        <w:tab w:val="right" w:leader="dot" w:pos="10790"/>
      </w:tabs>
      <w:spacing w:before="60" w:after="60" w:line="240" w:lineRule="auto"/>
      <w:ind w:left="360"/>
    </w:pPr>
    <w:rPr>
      <w:rFonts w:eastAsia="Times New Roman"/>
      <w:szCs w:val="20"/>
    </w:rPr>
  </w:style>
  <w:style w:type="paragraph" w:styleId="TOC1">
    <w:name w:val="toc 1"/>
    <w:basedOn w:val="Normal"/>
    <w:next w:val="Normal"/>
    <w:autoRedefine/>
    <w:uiPriority w:val="39"/>
    <w:rsid w:val="00A4760E"/>
    <w:pPr>
      <w:tabs>
        <w:tab w:val="left" w:pos="360"/>
        <w:tab w:val="right" w:leader="dot" w:pos="10790"/>
      </w:tabs>
      <w:spacing w:before="60" w:after="60" w:line="240" w:lineRule="auto"/>
    </w:pPr>
    <w:rPr>
      <w:rFonts w:eastAsia="Times New Roman"/>
      <w:szCs w:val="20"/>
    </w:rPr>
  </w:style>
  <w:style w:type="paragraph" w:styleId="TOC3">
    <w:name w:val="toc 3"/>
    <w:basedOn w:val="Normal"/>
    <w:next w:val="Normal"/>
    <w:autoRedefine/>
    <w:uiPriority w:val="39"/>
    <w:rsid w:val="007B1B0E"/>
    <w:pPr>
      <w:tabs>
        <w:tab w:val="left" w:pos="1440"/>
        <w:tab w:val="right" w:leader="dot" w:pos="10790"/>
      </w:tabs>
      <w:spacing w:before="60" w:after="60" w:line="240" w:lineRule="auto"/>
      <w:ind w:left="720"/>
    </w:pPr>
    <w:rPr>
      <w:rFonts w:eastAsia="Times New Roman"/>
      <w:szCs w:val="20"/>
    </w:rPr>
  </w:style>
  <w:style w:type="character" w:customStyle="1" w:styleId="FooterChar">
    <w:name w:val="Footer Char"/>
    <w:basedOn w:val="DefaultParagraphFont"/>
    <w:link w:val="Footer"/>
    <w:uiPriority w:val="99"/>
    <w:rsid w:val="00202AC9"/>
    <w:rPr>
      <w:sz w:val="22"/>
      <w:szCs w:val="22"/>
    </w:rPr>
  </w:style>
  <w:style w:type="paragraph" w:customStyle="1" w:styleId="TOCHeader">
    <w:name w:val="TOC Header"/>
    <w:basedOn w:val="Normal"/>
    <w:link w:val="TOCHeaderChar"/>
    <w:rsid w:val="00B138A5"/>
    <w:pPr>
      <w:pBdr>
        <w:top w:val="single" w:sz="8" w:space="1" w:color="4F81BD"/>
        <w:left w:val="single" w:sz="8" w:space="4" w:color="4F81BD"/>
        <w:bottom w:val="single" w:sz="8" w:space="1" w:color="4F81BD"/>
        <w:right w:val="single" w:sz="8" w:space="4" w:color="4F81BD"/>
      </w:pBdr>
      <w:shd w:val="clear" w:color="auto" w:fill="4F81BD"/>
      <w:spacing w:before="200" w:after="0"/>
    </w:pPr>
    <w:rPr>
      <w:rFonts w:eastAsia="Times New Roman"/>
      <w:b/>
      <w:caps/>
      <w:color w:val="FFFFFF"/>
      <w:spacing w:val="15"/>
      <w:szCs w:val="20"/>
    </w:rPr>
  </w:style>
  <w:style w:type="paragraph" w:styleId="NoSpacing">
    <w:name w:val="No Spacing"/>
    <w:basedOn w:val="Normal"/>
    <w:link w:val="NoSpacingChar"/>
    <w:uiPriority w:val="1"/>
    <w:qFormat/>
    <w:rsid w:val="00B11C92"/>
    <w:pPr>
      <w:spacing w:after="0" w:line="240" w:lineRule="auto"/>
    </w:pPr>
    <w:rPr>
      <w:rFonts w:eastAsia="Times New Roman"/>
      <w:sz w:val="20"/>
      <w:szCs w:val="20"/>
      <w:lang w:bidi="en-US"/>
    </w:rPr>
  </w:style>
  <w:style w:type="character" w:customStyle="1" w:styleId="TOCHeaderChar">
    <w:name w:val="TOC Header Char"/>
    <w:basedOn w:val="DefaultParagraphFont"/>
    <w:link w:val="TOCHeader"/>
    <w:rsid w:val="00B138A5"/>
    <w:rPr>
      <w:rFonts w:ascii="Calibri" w:eastAsia="Times New Roman" w:hAnsi="Calibri" w:cs="Times New Roman"/>
      <w:b/>
      <w:caps/>
      <w:color w:val="FFFFFF"/>
      <w:spacing w:val="15"/>
      <w:szCs w:val="20"/>
      <w:shd w:val="clear" w:color="auto" w:fill="4F81BD"/>
    </w:rPr>
  </w:style>
  <w:style w:type="paragraph" w:styleId="BalloonText">
    <w:name w:val="Balloon Text"/>
    <w:basedOn w:val="Normal"/>
    <w:link w:val="BalloonTextChar"/>
    <w:uiPriority w:val="99"/>
    <w:semiHidden/>
    <w:unhideWhenUsed/>
    <w:rsid w:val="00B138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8A5"/>
    <w:rPr>
      <w:rFonts w:ascii="Tahoma" w:hAnsi="Tahoma" w:cs="Tahoma"/>
      <w:sz w:val="16"/>
      <w:szCs w:val="16"/>
    </w:rPr>
  </w:style>
  <w:style w:type="character" w:customStyle="1" w:styleId="NoSpacingChar">
    <w:name w:val="No Spacing Char"/>
    <w:basedOn w:val="DefaultParagraphFont"/>
    <w:link w:val="NoSpacing"/>
    <w:uiPriority w:val="1"/>
    <w:rsid w:val="00B11C92"/>
    <w:rPr>
      <w:rFonts w:ascii="Calibri" w:eastAsia="Times New Roman" w:hAnsi="Calibri" w:cs="Times New Roman"/>
      <w:lang w:bidi="en-US"/>
    </w:rPr>
  </w:style>
  <w:style w:type="paragraph" w:styleId="ListParagraph">
    <w:name w:val="List Paragraph"/>
    <w:basedOn w:val="Normal"/>
    <w:uiPriority w:val="34"/>
    <w:qFormat/>
    <w:rsid w:val="00ED2C09"/>
    <w:pPr>
      <w:ind w:left="720"/>
      <w:contextualSpacing/>
    </w:pPr>
  </w:style>
  <w:style w:type="table" w:styleId="TableGrid">
    <w:name w:val="Table Grid"/>
    <w:basedOn w:val="TableNormal"/>
    <w:uiPriority w:val="39"/>
    <w:rsid w:val="007F608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DefaultParagraphFont"/>
    <w:rsid w:val="005E60E3"/>
  </w:style>
  <w:style w:type="table" w:customStyle="1" w:styleId="LightGrid-Accent11">
    <w:name w:val="Light Grid - Accent 11"/>
    <w:basedOn w:val="TableNormal"/>
    <w:uiPriority w:val="62"/>
    <w:rsid w:val="009C0A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1">
    <w:name w:val="Light Grid Accent 1"/>
    <w:basedOn w:val="TableNormal"/>
    <w:uiPriority w:val="62"/>
    <w:rsid w:val="00407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0E5167"/>
    <w:rPr>
      <w:rFonts w:asciiTheme="majorHAnsi" w:eastAsiaTheme="majorEastAsia" w:hAnsiTheme="majorHAnsi" w:cstheme="majorBidi"/>
      <w:bCs/>
      <w:iCs/>
      <w:color w:val="4F81BD" w:themeColor="accent1"/>
      <w:sz w:val="22"/>
      <w:szCs w:val="22"/>
    </w:rPr>
  </w:style>
  <w:style w:type="table" w:styleId="LightList-Accent1">
    <w:name w:val="Light List Accent 1"/>
    <w:basedOn w:val="TableNormal"/>
    <w:uiPriority w:val="61"/>
    <w:rsid w:val="00407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A41D77"/>
    <w:pPr>
      <w:autoSpaceDE w:val="0"/>
      <w:autoSpaceDN w:val="0"/>
      <w:adjustRightInd w:val="0"/>
    </w:pPr>
    <w:rPr>
      <w:rFonts w:cs="Calibri"/>
      <w:color w:val="000000"/>
      <w:sz w:val="24"/>
      <w:szCs w:val="24"/>
    </w:rPr>
  </w:style>
  <w:style w:type="table" w:styleId="MediumList1-Accent4">
    <w:name w:val="Medium List 1 Accent 4"/>
    <w:basedOn w:val="TableNormal"/>
    <w:uiPriority w:val="65"/>
    <w:rsid w:val="00F0149D"/>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paragraph" w:styleId="Title">
    <w:name w:val="Title"/>
    <w:basedOn w:val="Normal"/>
    <w:next w:val="Normal"/>
    <w:link w:val="TitleChar"/>
    <w:qFormat/>
    <w:rsid w:val="00770194"/>
    <w:pPr>
      <w:widowControl w:val="0"/>
      <w:spacing w:after="0" w:line="240" w:lineRule="auto"/>
      <w:jc w:val="center"/>
    </w:pPr>
    <w:rPr>
      <w:rFonts w:ascii="Tahoma" w:eastAsia="Times New Roman" w:hAnsi="Tahoma"/>
      <w:b/>
      <w:sz w:val="36"/>
      <w:szCs w:val="20"/>
    </w:rPr>
  </w:style>
  <w:style w:type="character" w:customStyle="1" w:styleId="TitleChar">
    <w:name w:val="Title Char"/>
    <w:basedOn w:val="DefaultParagraphFont"/>
    <w:link w:val="Title"/>
    <w:rsid w:val="00770194"/>
    <w:rPr>
      <w:rFonts w:ascii="Tahoma" w:eastAsia="Times New Roman" w:hAnsi="Tahoma"/>
      <w:b/>
      <w:sz w:val="36"/>
    </w:rPr>
  </w:style>
  <w:style w:type="paragraph" w:customStyle="1" w:styleId="SDMT-Instructions">
    <w:name w:val="SDMT-Instructions"/>
    <w:basedOn w:val="Normal"/>
    <w:rsid w:val="00867B3F"/>
    <w:pPr>
      <w:tabs>
        <w:tab w:val="left" w:pos="2790"/>
      </w:tabs>
      <w:overflowPunct w:val="0"/>
      <w:autoSpaceDE w:val="0"/>
      <w:autoSpaceDN w:val="0"/>
      <w:adjustRightInd w:val="0"/>
      <w:spacing w:before="120" w:after="60" w:line="260" w:lineRule="atLeast"/>
      <w:ind w:left="720"/>
      <w:jc w:val="right"/>
      <w:textAlignment w:val="baseline"/>
    </w:pPr>
    <w:rPr>
      <w:rFonts w:ascii="Lucida Console" w:eastAsia="Times New Roman" w:hAnsi="Lucida Console"/>
      <w:color w:val="0000FF"/>
      <w:sz w:val="18"/>
      <w:szCs w:val="20"/>
    </w:rPr>
  </w:style>
  <w:style w:type="paragraph" w:styleId="BodyText">
    <w:name w:val="Body Text"/>
    <w:basedOn w:val="Normal"/>
    <w:link w:val="BodyTextChar"/>
    <w:rsid w:val="00D25069"/>
    <w:pPr>
      <w:spacing w:before="120" w:after="12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D25069"/>
    <w:rPr>
      <w:rFonts w:ascii="Times New Roman" w:eastAsia="Times New Roman" w:hAnsi="Times New Roman"/>
      <w:sz w:val="24"/>
    </w:rPr>
  </w:style>
  <w:style w:type="paragraph" w:styleId="Revision">
    <w:name w:val="Revision"/>
    <w:hidden/>
    <w:uiPriority w:val="99"/>
    <w:semiHidden/>
    <w:rsid w:val="00E7125A"/>
    <w:rPr>
      <w:sz w:val="22"/>
      <w:szCs w:val="22"/>
    </w:rPr>
  </w:style>
  <w:style w:type="paragraph" w:styleId="NormalWeb">
    <w:name w:val="Normal (Web)"/>
    <w:basedOn w:val="Normal"/>
    <w:uiPriority w:val="99"/>
    <w:semiHidden/>
    <w:unhideWhenUsed/>
    <w:rsid w:val="007C5D9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EB56E6"/>
  </w:style>
  <w:style w:type="character" w:styleId="Strong">
    <w:name w:val="Strong"/>
    <w:basedOn w:val="DefaultParagraphFont"/>
    <w:uiPriority w:val="22"/>
    <w:qFormat/>
    <w:rsid w:val="00161F5C"/>
    <w:rPr>
      <w:b/>
      <w:bCs/>
    </w:rPr>
  </w:style>
  <w:style w:type="paragraph" w:styleId="TOCHeading">
    <w:name w:val="TOC Heading"/>
    <w:basedOn w:val="Heading1"/>
    <w:next w:val="Normal"/>
    <w:uiPriority w:val="39"/>
    <w:unhideWhenUsed/>
    <w:qFormat/>
    <w:rsid w:val="0053030B"/>
    <w:pPr>
      <w:keepNext/>
      <w:pageBreakBefore w:val="0"/>
      <w:numPr>
        <w:numId w:val="0"/>
      </w:numPr>
      <w:pBdr>
        <w:top w:val="none" w:sz="0" w:space="0" w:color="auto"/>
        <w:left w:val="none" w:sz="0" w:space="0" w:color="auto"/>
        <w:bottom w:val="none" w:sz="0" w:space="0" w:color="auto"/>
        <w:right w:val="none" w:sz="0" w:space="0" w:color="auto"/>
      </w:pBdr>
      <w:shd w:val="clear" w:color="auto" w:fill="auto"/>
      <w:spacing w:before="240" w:after="0" w:line="259" w:lineRule="auto"/>
      <w:outlineLvl w:val="9"/>
    </w:pPr>
    <w:rPr>
      <w:rFonts w:asciiTheme="majorHAnsi" w:eastAsiaTheme="majorEastAsia" w:hAnsiTheme="majorHAnsi" w:cstheme="majorBidi"/>
      <w:b w:val="0"/>
      <w:bCs w:val="0"/>
      <w:caps w:val="0"/>
      <w:color w:val="365F91" w:themeColor="accent1" w:themeShade="BF"/>
      <w:spacing w:val="0"/>
      <w:sz w:val="32"/>
      <w:szCs w:val="32"/>
    </w:rPr>
  </w:style>
  <w:style w:type="character" w:styleId="FollowedHyperlink">
    <w:name w:val="FollowedHyperlink"/>
    <w:basedOn w:val="DefaultParagraphFont"/>
    <w:uiPriority w:val="99"/>
    <w:semiHidden/>
    <w:unhideWhenUsed/>
    <w:rsid w:val="0053030B"/>
    <w:rPr>
      <w:color w:val="800080" w:themeColor="followedHyperlink"/>
      <w:u w:val="single"/>
    </w:rPr>
  </w:style>
  <w:style w:type="table" w:styleId="GridTable4-Accent1">
    <w:name w:val="Grid Table 4 Accent 1"/>
    <w:basedOn w:val="TableNormal"/>
    <w:uiPriority w:val="49"/>
    <w:rsid w:val="006D4B3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71661">
      <w:bodyDiv w:val="1"/>
      <w:marLeft w:val="0"/>
      <w:marRight w:val="0"/>
      <w:marTop w:val="0"/>
      <w:marBottom w:val="0"/>
      <w:divBdr>
        <w:top w:val="none" w:sz="0" w:space="0" w:color="auto"/>
        <w:left w:val="none" w:sz="0" w:space="0" w:color="auto"/>
        <w:bottom w:val="none" w:sz="0" w:space="0" w:color="auto"/>
        <w:right w:val="none" w:sz="0" w:space="0" w:color="auto"/>
      </w:divBdr>
    </w:div>
    <w:div w:id="293877232">
      <w:bodyDiv w:val="1"/>
      <w:marLeft w:val="0"/>
      <w:marRight w:val="0"/>
      <w:marTop w:val="0"/>
      <w:marBottom w:val="0"/>
      <w:divBdr>
        <w:top w:val="none" w:sz="0" w:space="0" w:color="auto"/>
        <w:left w:val="none" w:sz="0" w:space="0" w:color="auto"/>
        <w:bottom w:val="none" w:sz="0" w:space="0" w:color="auto"/>
        <w:right w:val="none" w:sz="0" w:space="0" w:color="auto"/>
      </w:divBdr>
    </w:div>
    <w:div w:id="323630848">
      <w:bodyDiv w:val="1"/>
      <w:marLeft w:val="0"/>
      <w:marRight w:val="0"/>
      <w:marTop w:val="0"/>
      <w:marBottom w:val="0"/>
      <w:divBdr>
        <w:top w:val="none" w:sz="0" w:space="0" w:color="auto"/>
        <w:left w:val="none" w:sz="0" w:space="0" w:color="auto"/>
        <w:bottom w:val="none" w:sz="0" w:space="0" w:color="auto"/>
        <w:right w:val="none" w:sz="0" w:space="0" w:color="auto"/>
      </w:divBdr>
    </w:div>
    <w:div w:id="402535156">
      <w:bodyDiv w:val="1"/>
      <w:marLeft w:val="0"/>
      <w:marRight w:val="0"/>
      <w:marTop w:val="0"/>
      <w:marBottom w:val="0"/>
      <w:divBdr>
        <w:top w:val="none" w:sz="0" w:space="0" w:color="auto"/>
        <w:left w:val="none" w:sz="0" w:space="0" w:color="auto"/>
        <w:bottom w:val="none" w:sz="0" w:space="0" w:color="auto"/>
        <w:right w:val="none" w:sz="0" w:space="0" w:color="auto"/>
      </w:divBdr>
    </w:div>
    <w:div w:id="422803701">
      <w:bodyDiv w:val="1"/>
      <w:marLeft w:val="0"/>
      <w:marRight w:val="0"/>
      <w:marTop w:val="0"/>
      <w:marBottom w:val="0"/>
      <w:divBdr>
        <w:top w:val="none" w:sz="0" w:space="0" w:color="auto"/>
        <w:left w:val="none" w:sz="0" w:space="0" w:color="auto"/>
        <w:bottom w:val="none" w:sz="0" w:space="0" w:color="auto"/>
        <w:right w:val="none" w:sz="0" w:space="0" w:color="auto"/>
      </w:divBdr>
    </w:div>
    <w:div w:id="426389651">
      <w:bodyDiv w:val="1"/>
      <w:marLeft w:val="0"/>
      <w:marRight w:val="0"/>
      <w:marTop w:val="0"/>
      <w:marBottom w:val="0"/>
      <w:divBdr>
        <w:top w:val="none" w:sz="0" w:space="0" w:color="auto"/>
        <w:left w:val="none" w:sz="0" w:space="0" w:color="auto"/>
        <w:bottom w:val="none" w:sz="0" w:space="0" w:color="auto"/>
        <w:right w:val="none" w:sz="0" w:space="0" w:color="auto"/>
      </w:divBdr>
    </w:div>
    <w:div w:id="536627567">
      <w:bodyDiv w:val="1"/>
      <w:marLeft w:val="0"/>
      <w:marRight w:val="0"/>
      <w:marTop w:val="0"/>
      <w:marBottom w:val="0"/>
      <w:divBdr>
        <w:top w:val="none" w:sz="0" w:space="0" w:color="auto"/>
        <w:left w:val="none" w:sz="0" w:space="0" w:color="auto"/>
        <w:bottom w:val="none" w:sz="0" w:space="0" w:color="auto"/>
        <w:right w:val="none" w:sz="0" w:space="0" w:color="auto"/>
      </w:divBdr>
    </w:div>
    <w:div w:id="588580253">
      <w:bodyDiv w:val="1"/>
      <w:marLeft w:val="0"/>
      <w:marRight w:val="0"/>
      <w:marTop w:val="0"/>
      <w:marBottom w:val="0"/>
      <w:divBdr>
        <w:top w:val="none" w:sz="0" w:space="0" w:color="auto"/>
        <w:left w:val="none" w:sz="0" w:space="0" w:color="auto"/>
        <w:bottom w:val="none" w:sz="0" w:space="0" w:color="auto"/>
        <w:right w:val="none" w:sz="0" w:space="0" w:color="auto"/>
      </w:divBdr>
    </w:div>
    <w:div w:id="783157585">
      <w:bodyDiv w:val="1"/>
      <w:marLeft w:val="0"/>
      <w:marRight w:val="0"/>
      <w:marTop w:val="0"/>
      <w:marBottom w:val="0"/>
      <w:divBdr>
        <w:top w:val="none" w:sz="0" w:space="0" w:color="auto"/>
        <w:left w:val="none" w:sz="0" w:space="0" w:color="auto"/>
        <w:bottom w:val="none" w:sz="0" w:space="0" w:color="auto"/>
        <w:right w:val="none" w:sz="0" w:space="0" w:color="auto"/>
      </w:divBdr>
    </w:div>
    <w:div w:id="791628568">
      <w:bodyDiv w:val="1"/>
      <w:marLeft w:val="0"/>
      <w:marRight w:val="0"/>
      <w:marTop w:val="0"/>
      <w:marBottom w:val="0"/>
      <w:divBdr>
        <w:top w:val="none" w:sz="0" w:space="0" w:color="auto"/>
        <w:left w:val="none" w:sz="0" w:space="0" w:color="auto"/>
        <w:bottom w:val="none" w:sz="0" w:space="0" w:color="auto"/>
        <w:right w:val="none" w:sz="0" w:space="0" w:color="auto"/>
      </w:divBdr>
    </w:div>
    <w:div w:id="825246738">
      <w:bodyDiv w:val="1"/>
      <w:marLeft w:val="0"/>
      <w:marRight w:val="0"/>
      <w:marTop w:val="0"/>
      <w:marBottom w:val="0"/>
      <w:divBdr>
        <w:top w:val="none" w:sz="0" w:space="0" w:color="auto"/>
        <w:left w:val="none" w:sz="0" w:space="0" w:color="auto"/>
        <w:bottom w:val="none" w:sz="0" w:space="0" w:color="auto"/>
        <w:right w:val="none" w:sz="0" w:space="0" w:color="auto"/>
      </w:divBdr>
    </w:div>
    <w:div w:id="914974526">
      <w:bodyDiv w:val="1"/>
      <w:marLeft w:val="0"/>
      <w:marRight w:val="0"/>
      <w:marTop w:val="0"/>
      <w:marBottom w:val="0"/>
      <w:divBdr>
        <w:top w:val="none" w:sz="0" w:space="0" w:color="auto"/>
        <w:left w:val="none" w:sz="0" w:space="0" w:color="auto"/>
        <w:bottom w:val="none" w:sz="0" w:space="0" w:color="auto"/>
        <w:right w:val="none" w:sz="0" w:space="0" w:color="auto"/>
      </w:divBdr>
    </w:div>
    <w:div w:id="997924769">
      <w:bodyDiv w:val="1"/>
      <w:marLeft w:val="0"/>
      <w:marRight w:val="0"/>
      <w:marTop w:val="0"/>
      <w:marBottom w:val="0"/>
      <w:divBdr>
        <w:top w:val="none" w:sz="0" w:space="0" w:color="auto"/>
        <w:left w:val="none" w:sz="0" w:space="0" w:color="auto"/>
        <w:bottom w:val="none" w:sz="0" w:space="0" w:color="auto"/>
        <w:right w:val="none" w:sz="0" w:space="0" w:color="auto"/>
      </w:divBdr>
    </w:div>
    <w:div w:id="1021710413">
      <w:bodyDiv w:val="1"/>
      <w:marLeft w:val="0"/>
      <w:marRight w:val="0"/>
      <w:marTop w:val="0"/>
      <w:marBottom w:val="0"/>
      <w:divBdr>
        <w:top w:val="none" w:sz="0" w:space="0" w:color="auto"/>
        <w:left w:val="none" w:sz="0" w:space="0" w:color="auto"/>
        <w:bottom w:val="none" w:sz="0" w:space="0" w:color="auto"/>
        <w:right w:val="none" w:sz="0" w:space="0" w:color="auto"/>
      </w:divBdr>
    </w:div>
    <w:div w:id="1174997393">
      <w:bodyDiv w:val="1"/>
      <w:marLeft w:val="0"/>
      <w:marRight w:val="0"/>
      <w:marTop w:val="0"/>
      <w:marBottom w:val="0"/>
      <w:divBdr>
        <w:top w:val="none" w:sz="0" w:space="0" w:color="auto"/>
        <w:left w:val="none" w:sz="0" w:space="0" w:color="auto"/>
        <w:bottom w:val="none" w:sz="0" w:space="0" w:color="auto"/>
        <w:right w:val="none" w:sz="0" w:space="0" w:color="auto"/>
      </w:divBdr>
    </w:div>
    <w:div w:id="1218976458">
      <w:bodyDiv w:val="1"/>
      <w:marLeft w:val="0"/>
      <w:marRight w:val="0"/>
      <w:marTop w:val="0"/>
      <w:marBottom w:val="0"/>
      <w:divBdr>
        <w:top w:val="none" w:sz="0" w:space="0" w:color="auto"/>
        <w:left w:val="none" w:sz="0" w:space="0" w:color="auto"/>
        <w:bottom w:val="none" w:sz="0" w:space="0" w:color="auto"/>
        <w:right w:val="none" w:sz="0" w:space="0" w:color="auto"/>
      </w:divBdr>
    </w:div>
    <w:div w:id="1399668047">
      <w:bodyDiv w:val="1"/>
      <w:marLeft w:val="0"/>
      <w:marRight w:val="0"/>
      <w:marTop w:val="0"/>
      <w:marBottom w:val="0"/>
      <w:divBdr>
        <w:top w:val="none" w:sz="0" w:space="0" w:color="auto"/>
        <w:left w:val="none" w:sz="0" w:space="0" w:color="auto"/>
        <w:bottom w:val="none" w:sz="0" w:space="0" w:color="auto"/>
        <w:right w:val="none" w:sz="0" w:space="0" w:color="auto"/>
      </w:divBdr>
    </w:div>
    <w:div w:id="1494953796">
      <w:bodyDiv w:val="1"/>
      <w:marLeft w:val="0"/>
      <w:marRight w:val="0"/>
      <w:marTop w:val="0"/>
      <w:marBottom w:val="0"/>
      <w:divBdr>
        <w:top w:val="none" w:sz="0" w:space="0" w:color="auto"/>
        <w:left w:val="none" w:sz="0" w:space="0" w:color="auto"/>
        <w:bottom w:val="none" w:sz="0" w:space="0" w:color="auto"/>
        <w:right w:val="none" w:sz="0" w:space="0" w:color="auto"/>
      </w:divBdr>
    </w:div>
    <w:div w:id="1525746654">
      <w:bodyDiv w:val="1"/>
      <w:marLeft w:val="0"/>
      <w:marRight w:val="0"/>
      <w:marTop w:val="0"/>
      <w:marBottom w:val="0"/>
      <w:divBdr>
        <w:top w:val="none" w:sz="0" w:space="0" w:color="auto"/>
        <w:left w:val="none" w:sz="0" w:space="0" w:color="auto"/>
        <w:bottom w:val="none" w:sz="0" w:space="0" w:color="auto"/>
        <w:right w:val="none" w:sz="0" w:space="0" w:color="auto"/>
      </w:divBdr>
    </w:div>
    <w:div w:id="1541436676">
      <w:bodyDiv w:val="1"/>
      <w:marLeft w:val="0"/>
      <w:marRight w:val="0"/>
      <w:marTop w:val="0"/>
      <w:marBottom w:val="0"/>
      <w:divBdr>
        <w:top w:val="none" w:sz="0" w:space="0" w:color="auto"/>
        <w:left w:val="none" w:sz="0" w:space="0" w:color="auto"/>
        <w:bottom w:val="none" w:sz="0" w:space="0" w:color="auto"/>
        <w:right w:val="none" w:sz="0" w:space="0" w:color="auto"/>
      </w:divBdr>
    </w:div>
    <w:div w:id="1669209245">
      <w:bodyDiv w:val="1"/>
      <w:marLeft w:val="0"/>
      <w:marRight w:val="0"/>
      <w:marTop w:val="0"/>
      <w:marBottom w:val="0"/>
      <w:divBdr>
        <w:top w:val="none" w:sz="0" w:space="0" w:color="auto"/>
        <w:left w:val="none" w:sz="0" w:space="0" w:color="auto"/>
        <w:bottom w:val="none" w:sz="0" w:space="0" w:color="auto"/>
        <w:right w:val="none" w:sz="0" w:space="0" w:color="auto"/>
      </w:divBdr>
    </w:div>
    <w:div w:id="1767262749">
      <w:bodyDiv w:val="1"/>
      <w:marLeft w:val="0"/>
      <w:marRight w:val="0"/>
      <w:marTop w:val="0"/>
      <w:marBottom w:val="0"/>
      <w:divBdr>
        <w:top w:val="none" w:sz="0" w:space="0" w:color="auto"/>
        <w:left w:val="none" w:sz="0" w:space="0" w:color="auto"/>
        <w:bottom w:val="none" w:sz="0" w:space="0" w:color="auto"/>
        <w:right w:val="none" w:sz="0" w:space="0" w:color="auto"/>
      </w:divBdr>
    </w:div>
    <w:div w:id="1784299478">
      <w:bodyDiv w:val="1"/>
      <w:marLeft w:val="0"/>
      <w:marRight w:val="0"/>
      <w:marTop w:val="0"/>
      <w:marBottom w:val="0"/>
      <w:divBdr>
        <w:top w:val="none" w:sz="0" w:space="0" w:color="auto"/>
        <w:left w:val="none" w:sz="0" w:space="0" w:color="auto"/>
        <w:bottom w:val="none" w:sz="0" w:space="0" w:color="auto"/>
        <w:right w:val="none" w:sz="0" w:space="0" w:color="auto"/>
      </w:divBdr>
    </w:div>
    <w:div w:id="1878540910">
      <w:bodyDiv w:val="1"/>
      <w:marLeft w:val="0"/>
      <w:marRight w:val="0"/>
      <w:marTop w:val="0"/>
      <w:marBottom w:val="0"/>
      <w:divBdr>
        <w:top w:val="none" w:sz="0" w:space="0" w:color="auto"/>
        <w:left w:val="none" w:sz="0" w:space="0" w:color="auto"/>
        <w:bottom w:val="none" w:sz="0" w:space="0" w:color="auto"/>
        <w:right w:val="none" w:sz="0" w:space="0" w:color="auto"/>
      </w:divBdr>
    </w:div>
    <w:div w:id="1891454388">
      <w:bodyDiv w:val="1"/>
      <w:marLeft w:val="0"/>
      <w:marRight w:val="0"/>
      <w:marTop w:val="0"/>
      <w:marBottom w:val="0"/>
      <w:divBdr>
        <w:top w:val="none" w:sz="0" w:space="0" w:color="auto"/>
        <w:left w:val="none" w:sz="0" w:space="0" w:color="auto"/>
        <w:bottom w:val="none" w:sz="0" w:space="0" w:color="auto"/>
        <w:right w:val="none" w:sz="0" w:space="0" w:color="auto"/>
      </w:divBdr>
    </w:div>
    <w:div w:id="2002656779">
      <w:bodyDiv w:val="1"/>
      <w:marLeft w:val="0"/>
      <w:marRight w:val="0"/>
      <w:marTop w:val="0"/>
      <w:marBottom w:val="0"/>
      <w:divBdr>
        <w:top w:val="none" w:sz="0" w:space="0" w:color="auto"/>
        <w:left w:val="none" w:sz="0" w:space="0" w:color="auto"/>
        <w:bottom w:val="none" w:sz="0" w:space="0" w:color="auto"/>
        <w:right w:val="none" w:sz="0" w:space="0" w:color="auto"/>
      </w:divBdr>
    </w:div>
    <w:div w:id="209204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9BEEE-2401-461A-94F6-08EA4767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7</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GSC -DP B1.9.6.8(interim) - 04162009</vt:lpstr>
    </vt:vector>
  </TitlesOfParts>
  <Company>Sony Electronics, Inc.</Company>
  <LinksUpToDate>false</LinksUpToDate>
  <CharactersWithSpaces>4784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GSC -DP B1.9.6.8(interim) - 04162009</dc:title>
  <dc:subject>DynamicPay Release Notes</dc:subject>
  <dc:creator>nlaxamana</dc:creator>
  <cp:lastModifiedBy>Nievha Ellainne Sia</cp:lastModifiedBy>
  <cp:revision>166</cp:revision>
  <cp:lastPrinted>2015-08-26T01:30:00Z</cp:lastPrinted>
  <dcterms:created xsi:type="dcterms:W3CDTF">2015-08-10T07:26:00Z</dcterms:created>
  <dcterms:modified xsi:type="dcterms:W3CDTF">2015-08-28T08:55:00Z</dcterms:modified>
</cp:coreProperties>
</file>