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BAAC8" w14:textId="3F2E97BF" w:rsidR="00366217" w:rsidRPr="00192421" w:rsidRDefault="00366217">
      <w:pPr>
        <w:rPr>
          <w:sz w:val="28"/>
          <w:szCs w:val="28"/>
        </w:rPr>
      </w:pPr>
    </w:p>
    <w:p w14:paraId="5F95392D" w14:textId="0476F2C2" w:rsidR="00B42830" w:rsidRPr="00192421" w:rsidRDefault="00366217" w:rsidP="00366217">
      <w:pPr>
        <w:jc w:val="center"/>
        <w:rPr>
          <w:rFonts w:ascii="Arial" w:hAnsi="Arial" w:cs="Arial"/>
          <w:b/>
          <w:bCs/>
          <w:color w:val="EE0000"/>
          <w:sz w:val="28"/>
          <w:szCs w:val="28"/>
        </w:rPr>
      </w:pPr>
      <w:r w:rsidRPr="00192421">
        <w:rPr>
          <w:rFonts w:ascii="Arial" w:hAnsi="Arial" w:cs="Arial"/>
          <w:b/>
          <w:bCs/>
          <w:color w:val="EE0000"/>
          <w:sz w:val="28"/>
          <w:szCs w:val="28"/>
        </w:rPr>
        <w:t>REQUISITOS FUNCIONALES (RF) – ClinicalMind.</w:t>
      </w:r>
    </w:p>
    <w:p w14:paraId="232D2794" w14:textId="77777777" w:rsidR="008B21FD" w:rsidRPr="00192421" w:rsidRDefault="008B21FD" w:rsidP="00366217">
      <w:pPr>
        <w:jc w:val="center"/>
        <w:rPr>
          <w:rFonts w:ascii="Arial" w:hAnsi="Arial" w:cs="Arial"/>
          <w:b/>
          <w:bCs/>
          <w:color w:val="EE0000"/>
          <w:sz w:val="32"/>
          <w:szCs w:val="32"/>
        </w:rPr>
      </w:pPr>
    </w:p>
    <w:p w14:paraId="5FC090DB" w14:textId="18D29F02" w:rsidR="00366217" w:rsidRPr="00192421" w:rsidRDefault="00366217" w:rsidP="00366217">
      <w:pPr>
        <w:rPr>
          <w:rFonts w:ascii="Arial" w:hAnsi="Arial" w:cs="Arial"/>
          <w:sz w:val="24"/>
          <w:szCs w:val="24"/>
        </w:rPr>
      </w:pPr>
      <w:r w:rsidRPr="00192421">
        <w:rPr>
          <w:rFonts w:ascii="Arial" w:hAnsi="Arial" w:cs="Arial"/>
          <w:b/>
          <w:bCs/>
          <w:sz w:val="24"/>
          <w:szCs w:val="24"/>
        </w:rPr>
        <w:t>RF-001</w:t>
      </w:r>
      <w:r w:rsidR="00F905B5" w:rsidRPr="00192421">
        <w:rPr>
          <w:rFonts w:ascii="Arial" w:hAnsi="Arial" w:cs="Arial"/>
          <w:b/>
          <w:bCs/>
          <w:sz w:val="24"/>
          <w:szCs w:val="24"/>
        </w:rPr>
        <w:t>.</w:t>
      </w:r>
      <w:r w:rsidR="0053109E" w:rsidRPr="00192421">
        <w:rPr>
          <w:rFonts w:ascii="Arial" w:hAnsi="Arial" w:cs="Arial"/>
          <w:sz w:val="24"/>
          <w:szCs w:val="24"/>
        </w:rPr>
        <w:t xml:space="preserve"> Los</w:t>
      </w:r>
      <w:r w:rsidR="005E2E45" w:rsidRPr="00192421">
        <w:rPr>
          <w:rFonts w:ascii="Arial" w:hAnsi="Arial" w:cs="Arial"/>
          <w:sz w:val="24"/>
          <w:szCs w:val="24"/>
        </w:rPr>
        <w:t xml:space="preserve"> </w:t>
      </w:r>
      <w:r w:rsidRPr="00192421">
        <w:rPr>
          <w:rFonts w:ascii="Arial" w:hAnsi="Arial" w:cs="Arial"/>
          <w:sz w:val="24"/>
          <w:szCs w:val="24"/>
        </w:rPr>
        <w:t>usuario</w:t>
      </w:r>
      <w:r w:rsidR="0053109E" w:rsidRPr="00192421">
        <w:rPr>
          <w:rFonts w:ascii="Arial" w:hAnsi="Arial" w:cs="Arial"/>
          <w:sz w:val="24"/>
          <w:szCs w:val="24"/>
        </w:rPr>
        <w:t>s</w:t>
      </w:r>
      <w:r w:rsidRPr="00192421">
        <w:rPr>
          <w:rFonts w:ascii="Arial" w:hAnsi="Arial" w:cs="Arial"/>
          <w:sz w:val="24"/>
          <w:szCs w:val="24"/>
        </w:rPr>
        <w:t xml:space="preserve"> </w:t>
      </w:r>
      <w:r w:rsidR="005E2E45" w:rsidRPr="00192421">
        <w:rPr>
          <w:rFonts w:ascii="Arial" w:hAnsi="Arial" w:cs="Arial"/>
          <w:sz w:val="24"/>
          <w:szCs w:val="24"/>
        </w:rPr>
        <w:t>podrá</w:t>
      </w:r>
      <w:r w:rsidR="0053109E" w:rsidRPr="00192421">
        <w:rPr>
          <w:rFonts w:ascii="Arial" w:hAnsi="Arial" w:cs="Arial"/>
          <w:sz w:val="24"/>
          <w:szCs w:val="24"/>
        </w:rPr>
        <w:t>n</w:t>
      </w:r>
      <w:r w:rsidR="005E2E45" w:rsidRPr="00192421">
        <w:rPr>
          <w:rFonts w:ascii="Arial" w:hAnsi="Arial" w:cs="Arial"/>
          <w:sz w:val="24"/>
          <w:szCs w:val="24"/>
        </w:rPr>
        <w:t xml:space="preserve"> realizar consultas clínicas mediante un lenguaje natural, escribiendo sus preguntas en </w:t>
      </w:r>
      <w:r w:rsidRPr="00192421">
        <w:rPr>
          <w:rFonts w:ascii="Arial" w:hAnsi="Arial" w:cs="Arial"/>
          <w:sz w:val="24"/>
          <w:szCs w:val="24"/>
        </w:rPr>
        <w:t>un cuadro de texto</w:t>
      </w:r>
      <w:r w:rsidR="005E2E45" w:rsidRPr="00192421">
        <w:rPr>
          <w:rFonts w:ascii="Arial" w:hAnsi="Arial" w:cs="Arial"/>
          <w:sz w:val="24"/>
          <w:szCs w:val="24"/>
        </w:rPr>
        <w:t>.</w:t>
      </w:r>
    </w:p>
    <w:p w14:paraId="4DC8BCED" w14:textId="77777777" w:rsidR="00366217" w:rsidRPr="00192421" w:rsidRDefault="00366217" w:rsidP="00366217">
      <w:pPr>
        <w:rPr>
          <w:rFonts w:ascii="Arial" w:hAnsi="Arial" w:cs="Arial"/>
          <w:sz w:val="24"/>
          <w:szCs w:val="24"/>
        </w:rPr>
      </w:pPr>
    </w:p>
    <w:p w14:paraId="591CECCA" w14:textId="1DC7EA9A" w:rsidR="00D230B1" w:rsidRPr="00192421" w:rsidRDefault="00366217" w:rsidP="00366217">
      <w:pPr>
        <w:rPr>
          <w:rFonts w:ascii="Arial" w:hAnsi="Arial" w:cs="Arial"/>
          <w:sz w:val="24"/>
          <w:szCs w:val="24"/>
        </w:rPr>
      </w:pPr>
      <w:r w:rsidRPr="00192421">
        <w:rPr>
          <w:rFonts w:ascii="Arial" w:hAnsi="Arial" w:cs="Arial"/>
          <w:b/>
          <w:bCs/>
          <w:sz w:val="24"/>
          <w:szCs w:val="24"/>
        </w:rPr>
        <w:t>RF-002</w:t>
      </w:r>
      <w:r w:rsidR="00F905B5" w:rsidRPr="00192421">
        <w:rPr>
          <w:rFonts w:ascii="Arial" w:hAnsi="Arial" w:cs="Arial"/>
          <w:b/>
          <w:bCs/>
          <w:sz w:val="24"/>
          <w:szCs w:val="24"/>
        </w:rPr>
        <w:t>.</w:t>
      </w:r>
      <w:r w:rsidR="0053109E" w:rsidRPr="00192421">
        <w:rPr>
          <w:rFonts w:ascii="Arial" w:hAnsi="Arial" w:cs="Arial"/>
          <w:sz w:val="24"/>
          <w:szCs w:val="24"/>
        </w:rPr>
        <w:t xml:space="preserve"> </w:t>
      </w:r>
      <w:r w:rsidR="005E2E45" w:rsidRPr="00192421">
        <w:rPr>
          <w:rFonts w:ascii="Arial" w:hAnsi="Arial" w:cs="Arial"/>
          <w:sz w:val="24"/>
          <w:szCs w:val="24"/>
        </w:rPr>
        <w:t xml:space="preserve">El sistema </w:t>
      </w:r>
      <w:r w:rsidR="00B5412E" w:rsidRPr="00192421">
        <w:rPr>
          <w:rFonts w:ascii="Arial" w:hAnsi="Arial" w:cs="Arial"/>
          <w:sz w:val="24"/>
          <w:szCs w:val="24"/>
        </w:rPr>
        <w:t xml:space="preserve">generará </w:t>
      </w:r>
      <w:r w:rsidR="005E2E45" w:rsidRPr="00192421">
        <w:rPr>
          <w:rFonts w:ascii="Arial" w:hAnsi="Arial" w:cs="Arial"/>
          <w:sz w:val="24"/>
          <w:szCs w:val="24"/>
        </w:rPr>
        <w:t>respuestas claras y estructuradas</w:t>
      </w:r>
      <w:r w:rsidR="00B5412E" w:rsidRPr="00192421">
        <w:rPr>
          <w:rFonts w:ascii="Arial" w:hAnsi="Arial" w:cs="Arial"/>
          <w:sz w:val="24"/>
          <w:szCs w:val="24"/>
        </w:rPr>
        <w:t>, permitiendo que el usuario identifique fácilmente la información.</w:t>
      </w:r>
    </w:p>
    <w:p w14:paraId="685097B2" w14:textId="77777777" w:rsidR="00D230B1" w:rsidRPr="00192421" w:rsidRDefault="00D230B1" w:rsidP="00366217">
      <w:pPr>
        <w:rPr>
          <w:rFonts w:ascii="Arial" w:hAnsi="Arial" w:cs="Arial"/>
          <w:sz w:val="24"/>
          <w:szCs w:val="24"/>
        </w:rPr>
      </w:pPr>
    </w:p>
    <w:p w14:paraId="36216CC7" w14:textId="1454D029" w:rsidR="00366217" w:rsidRPr="00192421" w:rsidRDefault="00366217" w:rsidP="00366217">
      <w:pPr>
        <w:rPr>
          <w:rFonts w:ascii="Arial" w:hAnsi="Arial" w:cs="Arial"/>
          <w:sz w:val="24"/>
          <w:szCs w:val="24"/>
        </w:rPr>
      </w:pPr>
      <w:r w:rsidRPr="00192421">
        <w:rPr>
          <w:rFonts w:ascii="Arial" w:hAnsi="Arial" w:cs="Arial"/>
          <w:b/>
          <w:bCs/>
          <w:sz w:val="24"/>
          <w:szCs w:val="24"/>
        </w:rPr>
        <w:t>RF-003</w:t>
      </w:r>
      <w:r w:rsidR="00F905B5" w:rsidRPr="00192421">
        <w:rPr>
          <w:rFonts w:ascii="Arial" w:hAnsi="Arial" w:cs="Arial"/>
          <w:b/>
          <w:bCs/>
          <w:sz w:val="24"/>
          <w:szCs w:val="24"/>
        </w:rPr>
        <w:t>.</w:t>
      </w:r>
      <w:r w:rsidR="0053109E" w:rsidRPr="00192421">
        <w:rPr>
          <w:rFonts w:ascii="Arial" w:hAnsi="Arial" w:cs="Arial"/>
          <w:sz w:val="24"/>
          <w:szCs w:val="24"/>
        </w:rPr>
        <w:t xml:space="preserve"> Los</w:t>
      </w:r>
      <w:r w:rsidRPr="00192421">
        <w:rPr>
          <w:rFonts w:ascii="Arial" w:hAnsi="Arial" w:cs="Arial"/>
          <w:sz w:val="24"/>
          <w:szCs w:val="24"/>
        </w:rPr>
        <w:t xml:space="preserve"> </w:t>
      </w:r>
      <w:r w:rsidR="005E2E45" w:rsidRPr="00192421">
        <w:rPr>
          <w:rFonts w:ascii="Arial" w:hAnsi="Arial" w:cs="Arial"/>
          <w:sz w:val="24"/>
          <w:szCs w:val="24"/>
        </w:rPr>
        <w:t>usuario</w:t>
      </w:r>
      <w:r w:rsidR="0053109E" w:rsidRPr="00192421">
        <w:rPr>
          <w:rFonts w:ascii="Arial" w:hAnsi="Arial" w:cs="Arial"/>
          <w:sz w:val="24"/>
          <w:szCs w:val="24"/>
        </w:rPr>
        <w:t>s</w:t>
      </w:r>
      <w:r w:rsidR="005E2E45" w:rsidRPr="00192421">
        <w:rPr>
          <w:rFonts w:ascii="Arial" w:hAnsi="Arial" w:cs="Arial"/>
          <w:sz w:val="24"/>
          <w:szCs w:val="24"/>
        </w:rPr>
        <w:t xml:space="preserve"> podrá</w:t>
      </w:r>
      <w:r w:rsidR="0053109E" w:rsidRPr="00192421">
        <w:rPr>
          <w:rFonts w:ascii="Arial" w:hAnsi="Arial" w:cs="Arial"/>
          <w:sz w:val="24"/>
          <w:szCs w:val="24"/>
        </w:rPr>
        <w:t>n</w:t>
      </w:r>
      <w:r w:rsidR="005E2E45" w:rsidRPr="00192421">
        <w:rPr>
          <w:rFonts w:ascii="Arial" w:hAnsi="Arial" w:cs="Arial"/>
          <w:sz w:val="24"/>
          <w:szCs w:val="24"/>
        </w:rPr>
        <w:t xml:space="preserve"> </w:t>
      </w:r>
      <w:r w:rsidR="0053109E" w:rsidRPr="00192421">
        <w:rPr>
          <w:rFonts w:ascii="Arial" w:hAnsi="Arial" w:cs="Arial"/>
          <w:sz w:val="24"/>
          <w:szCs w:val="24"/>
        </w:rPr>
        <w:t>visualizar las referencias</w:t>
      </w:r>
      <w:r w:rsidR="005E2E45" w:rsidRPr="00192421">
        <w:rPr>
          <w:rFonts w:ascii="Arial" w:hAnsi="Arial" w:cs="Arial"/>
          <w:sz w:val="24"/>
          <w:szCs w:val="24"/>
        </w:rPr>
        <w:t xml:space="preserve"> médicas confiables </w:t>
      </w:r>
      <w:r w:rsidR="0053109E" w:rsidRPr="00192421">
        <w:rPr>
          <w:rFonts w:ascii="Arial" w:hAnsi="Arial" w:cs="Arial"/>
          <w:sz w:val="24"/>
          <w:szCs w:val="24"/>
        </w:rPr>
        <w:t xml:space="preserve">de la </w:t>
      </w:r>
      <w:r w:rsidR="005E2E45" w:rsidRPr="00192421">
        <w:rPr>
          <w:rFonts w:ascii="Arial" w:hAnsi="Arial" w:cs="Arial"/>
          <w:sz w:val="24"/>
          <w:szCs w:val="24"/>
        </w:rPr>
        <w:t>información proporcionada, para verificar la validez de los datos.</w:t>
      </w:r>
    </w:p>
    <w:p w14:paraId="3FA689E6" w14:textId="77777777" w:rsidR="00F905B5" w:rsidRPr="00192421" w:rsidRDefault="00F905B5" w:rsidP="00366217">
      <w:pPr>
        <w:rPr>
          <w:rFonts w:ascii="Arial" w:hAnsi="Arial" w:cs="Arial"/>
          <w:sz w:val="24"/>
          <w:szCs w:val="24"/>
        </w:rPr>
      </w:pPr>
    </w:p>
    <w:p w14:paraId="465A98F8" w14:textId="3217C9D6" w:rsidR="00D230B1" w:rsidRPr="00192421" w:rsidRDefault="00F905B5" w:rsidP="00366217">
      <w:pPr>
        <w:rPr>
          <w:rFonts w:ascii="Arial" w:hAnsi="Arial" w:cs="Arial"/>
          <w:sz w:val="24"/>
          <w:szCs w:val="24"/>
        </w:rPr>
      </w:pPr>
      <w:r w:rsidRPr="00192421">
        <w:rPr>
          <w:rFonts w:ascii="Arial" w:hAnsi="Arial" w:cs="Arial"/>
          <w:b/>
          <w:bCs/>
          <w:sz w:val="24"/>
          <w:szCs w:val="24"/>
        </w:rPr>
        <w:t>RF-004.</w:t>
      </w:r>
      <w:r w:rsidR="0053109E" w:rsidRPr="00192421">
        <w:rPr>
          <w:rFonts w:ascii="Arial" w:hAnsi="Arial" w:cs="Arial"/>
          <w:sz w:val="24"/>
          <w:szCs w:val="24"/>
        </w:rPr>
        <w:t xml:space="preserve"> Los </w:t>
      </w:r>
      <w:r w:rsidRPr="00192421">
        <w:rPr>
          <w:rFonts w:ascii="Arial" w:hAnsi="Arial" w:cs="Arial"/>
          <w:sz w:val="24"/>
          <w:szCs w:val="24"/>
        </w:rPr>
        <w:t>usuario</w:t>
      </w:r>
      <w:r w:rsidR="0053109E" w:rsidRPr="00192421">
        <w:rPr>
          <w:rFonts w:ascii="Arial" w:hAnsi="Arial" w:cs="Arial"/>
          <w:sz w:val="24"/>
          <w:szCs w:val="24"/>
        </w:rPr>
        <w:t>s</w:t>
      </w:r>
      <w:r w:rsidRPr="00192421">
        <w:rPr>
          <w:rFonts w:ascii="Arial" w:hAnsi="Arial" w:cs="Arial"/>
          <w:sz w:val="24"/>
          <w:szCs w:val="24"/>
        </w:rPr>
        <w:t xml:space="preserve"> podrá</w:t>
      </w:r>
      <w:r w:rsidR="0053109E" w:rsidRPr="00192421">
        <w:rPr>
          <w:rFonts w:ascii="Arial" w:hAnsi="Arial" w:cs="Arial"/>
          <w:sz w:val="24"/>
          <w:szCs w:val="24"/>
        </w:rPr>
        <w:t>n</w:t>
      </w:r>
      <w:r w:rsidRPr="00192421">
        <w:rPr>
          <w:rFonts w:ascii="Arial" w:hAnsi="Arial" w:cs="Arial"/>
          <w:sz w:val="24"/>
          <w:szCs w:val="24"/>
        </w:rPr>
        <w:t xml:space="preserve"> guardar y consultar el historial de sus preguntas anteriores, para revisar información utilizada previamente. </w:t>
      </w:r>
    </w:p>
    <w:p w14:paraId="2555FD68" w14:textId="77777777" w:rsidR="00B5412E" w:rsidRPr="00192421" w:rsidRDefault="00B5412E" w:rsidP="00366217">
      <w:pPr>
        <w:rPr>
          <w:rFonts w:ascii="Arial" w:hAnsi="Arial" w:cs="Arial"/>
          <w:sz w:val="24"/>
          <w:szCs w:val="24"/>
        </w:rPr>
      </w:pPr>
    </w:p>
    <w:p w14:paraId="33B97D6D" w14:textId="6E0D8EEB" w:rsidR="008B21FD" w:rsidRPr="00192421" w:rsidRDefault="00D230B1" w:rsidP="00D230B1">
      <w:pPr>
        <w:rPr>
          <w:rFonts w:ascii="Arial" w:hAnsi="Arial" w:cs="Arial"/>
          <w:sz w:val="24"/>
          <w:szCs w:val="24"/>
        </w:rPr>
      </w:pPr>
      <w:r w:rsidRPr="00192421">
        <w:rPr>
          <w:rFonts w:ascii="Arial" w:hAnsi="Arial" w:cs="Arial"/>
          <w:b/>
          <w:bCs/>
          <w:sz w:val="24"/>
          <w:szCs w:val="24"/>
        </w:rPr>
        <w:t>RF-00</w:t>
      </w:r>
      <w:r w:rsidR="00B5412E" w:rsidRPr="00192421">
        <w:rPr>
          <w:rFonts w:ascii="Arial" w:hAnsi="Arial" w:cs="Arial"/>
          <w:b/>
          <w:bCs/>
          <w:sz w:val="24"/>
          <w:szCs w:val="24"/>
        </w:rPr>
        <w:t>5</w:t>
      </w:r>
      <w:r w:rsidRPr="00192421">
        <w:rPr>
          <w:rFonts w:ascii="Arial" w:hAnsi="Arial" w:cs="Arial"/>
          <w:b/>
          <w:bCs/>
          <w:sz w:val="24"/>
          <w:szCs w:val="24"/>
        </w:rPr>
        <w:t>.</w:t>
      </w:r>
      <w:r w:rsidRPr="00192421">
        <w:rPr>
          <w:rFonts w:ascii="Arial" w:hAnsi="Arial" w:cs="Arial"/>
          <w:sz w:val="24"/>
          <w:szCs w:val="24"/>
        </w:rPr>
        <w:t xml:space="preserve"> El sistema mostrará advertencias indicando que la información proporcionada es de apoyo y no sustituye el juicio del profesional.</w:t>
      </w:r>
    </w:p>
    <w:p w14:paraId="4E0C24BE" w14:textId="77777777" w:rsidR="00D230B1" w:rsidRPr="00192421" w:rsidRDefault="00D230B1" w:rsidP="00366217">
      <w:pPr>
        <w:rPr>
          <w:rFonts w:ascii="Arial" w:hAnsi="Arial" w:cs="Arial"/>
          <w:sz w:val="28"/>
          <w:szCs w:val="28"/>
        </w:rPr>
      </w:pPr>
    </w:p>
    <w:p w14:paraId="570CADB3" w14:textId="77777777" w:rsidR="008B21FD" w:rsidRPr="00192421" w:rsidRDefault="008B21FD" w:rsidP="008B21FD">
      <w:pPr>
        <w:jc w:val="center"/>
        <w:rPr>
          <w:rFonts w:ascii="Arial" w:hAnsi="Arial" w:cs="Arial"/>
          <w:b/>
          <w:bCs/>
          <w:color w:val="EE0000"/>
          <w:sz w:val="28"/>
          <w:szCs w:val="28"/>
        </w:rPr>
      </w:pPr>
      <w:r w:rsidRPr="00192421">
        <w:rPr>
          <w:rFonts w:ascii="Arial" w:hAnsi="Arial" w:cs="Arial"/>
          <w:b/>
          <w:bCs/>
          <w:color w:val="EE0000"/>
          <w:sz w:val="28"/>
          <w:szCs w:val="28"/>
        </w:rPr>
        <w:t xml:space="preserve">REQUISITOS NO FUNCIONALES (RNF) </w:t>
      </w:r>
    </w:p>
    <w:p w14:paraId="1C709B73" w14:textId="77777777" w:rsidR="008B21FD" w:rsidRDefault="008B21FD" w:rsidP="008B21FD">
      <w:pPr>
        <w:rPr>
          <w:rFonts w:ascii="Arial" w:hAnsi="Arial" w:cs="Arial"/>
          <w:b/>
          <w:bCs/>
          <w:color w:val="EE0000"/>
        </w:rPr>
      </w:pPr>
    </w:p>
    <w:p w14:paraId="27084214" w14:textId="77777777" w:rsidR="008B21FD" w:rsidRPr="00192421" w:rsidRDefault="008B21FD" w:rsidP="008B21FD">
      <w:pPr>
        <w:rPr>
          <w:rFonts w:ascii="Arial" w:hAnsi="Arial" w:cs="Arial"/>
          <w:sz w:val="24"/>
          <w:szCs w:val="24"/>
        </w:rPr>
      </w:pPr>
      <w:r w:rsidRPr="00192421">
        <w:rPr>
          <w:rFonts w:ascii="Arial" w:hAnsi="Arial" w:cs="Arial"/>
          <w:b/>
          <w:bCs/>
          <w:sz w:val="24"/>
          <w:szCs w:val="24"/>
        </w:rPr>
        <w:t>RNF-001. Requerimiento de rendimiento</w:t>
      </w:r>
      <w:r w:rsidRPr="00192421">
        <w:rPr>
          <w:rFonts w:ascii="Arial" w:hAnsi="Arial" w:cs="Arial"/>
          <w:sz w:val="24"/>
          <w:szCs w:val="24"/>
        </w:rPr>
        <w:t xml:space="preserve">: El sistema debe garantizar un tiempo de respuesta máximo de 6 segundos por consulta de información clínica. </w:t>
      </w:r>
    </w:p>
    <w:p w14:paraId="158E30E8" w14:textId="77777777" w:rsidR="008B21FD" w:rsidRPr="00192421" w:rsidRDefault="008B21FD" w:rsidP="008B21FD">
      <w:pPr>
        <w:rPr>
          <w:rFonts w:ascii="Arial" w:hAnsi="Arial" w:cs="Arial"/>
          <w:sz w:val="24"/>
          <w:szCs w:val="24"/>
        </w:rPr>
      </w:pPr>
    </w:p>
    <w:p w14:paraId="02DBAEB2" w14:textId="77777777" w:rsidR="008B21FD" w:rsidRPr="00192421" w:rsidRDefault="008B21FD" w:rsidP="008B21FD">
      <w:pPr>
        <w:rPr>
          <w:rFonts w:ascii="Arial" w:hAnsi="Arial" w:cs="Arial"/>
          <w:sz w:val="24"/>
          <w:szCs w:val="24"/>
        </w:rPr>
      </w:pPr>
      <w:r w:rsidRPr="00192421">
        <w:rPr>
          <w:rFonts w:ascii="Arial" w:hAnsi="Arial" w:cs="Arial"/>
          <w:b/>
          <w:bCs/>
          <w:sz w:val="24"/>
          <w:szCs w:val="24"/>
        </w:rPr>
        <w:t>RNF-002. Requerimiento de usabilidad:</w:t>
      </w:r>
      <w:r w:rsidRPr="00192421">
        <w:rPr>
          <w:rFonts w:ascii="Arial" w:hAnsi="Arial" w:cs="Arial"/>
          <w:sz w:val="24"/>
          <w:szCs w:val="24"/>
        </w:rPr>
        <w:t xml:space="preserve"> El sistema debe ser accesible mediante navegadores web.</w:t>
      </w:r>
    </w:p>
    <w:p w14:paraId="3FBDD146" w14:textId="77777777" w:rsidR="008B21FD" w:rsidRPr="00192421" w:rsidRDefault="008B21FD" w:rsidP="008B21FD">
      <w:pPr>
        <w:rPr>
          <w:rFonts w:ascii="Arial" w:hAnsi="Arial" w:cs="Arial"/>
          <w:b/>
          <w:bCs/>
          <w:sz w:val="24"/>
          <w:szCs w:val="24"/>
        </w:rPr>
      </w:pPr>
    </w:p>
    <w:p w14:paraId="40C98355" w14:textId="77777777" w:rsidR="008B21FD" w:rsidRPr="00192421" w:rsidRDefault="008B21FD" w:rsidP="008B21FD">
      <w:pPr>
        <w:rPr>
          <w:rFonts w:ascii="Arial" w:hAnsi="Arial" w:cs="Arial"/>
          <w:sz w:val="24"/>
          <w:szCs w:val="24"/>
        </w:rPr>
      </w:pPr>
      <w:r w:rsidRPr="00192421">
        <w:rPr>
          <w:rFonts w:ascii="Arial" w:hAnsi="Arial" w:cs="Arial"/>
          <w:b/>
          <w:bCs/>
          <w:sz w:val="24"/>
          <w:szCs w:val="24"/>
        </w:rPr>
        <w:t xml:space="preserve">RNF-003. Requerimiento de seguridad: </w:t>
      </w:r>
      <w:r w:rsidRPr="00192421">
        <w:rPr>
          <w:rFonts w:ascii="Arial" w:hAnsi="Arial" w:cs="Arial"/>
          <w:sz w:val="24"/>
          <w:szCs w:val="24"/>
        </w:rPr>
        <w:t>Toda la información procesada por el sistema debe cumplir con normativas de privacidad y protección de datos médicos.</w:t>
      </w:r>
    </w:p>
    <w:p w14:paraId="08D1B13B" w14:textId="77777777" w:rsidR="008B21FD" w:rsidRPr="00192421" w:rsidRDefault="008B21FD" w:rsidP="008B21FD">
      <w:pPr>
        <w:rPr>
          <w:rFonts w:ascii="Arial" w:hAnsi="Arial" w:cs="Arial"/>
          <w:b/>
          <w:bCs/>
          <w:sz w:val="24"/>
          <w:szCs w:val="24"/>
        </w:rPr>
      </w:pPr>
    </w:p>
    <w:p w14:paraId="0DC03537" w14:textId="77777777" w:rsidR="008B21FD" w:rsidRPr="00192421" w:rsidRDefault="008B21FD" w:rsidP="008B21FD">
      <w:pPr>
        <w:rPr>
          <w:rFonts w:ascii="Arial" w:hAnsi="Arial" w:cs="Arial"/>
          <w:sz w:val="24"/>
          <w:szCs w:val="24"/>
        </w:rPr>
      </w:pPr>
      <w:r w:rsidRPr="00192421">
        <w:rPr>
          <w:rFonts w:ascii="Arial" w:hAnsi="Arial" w:cs="Arial"/>
          <w:b/>
          <w:bCs/>
          <w:sz w:val="24"/>
          <w:szCs w:val="24"/>
        </w:rPr>
        <w:t xml:space="preserve">RNF-004. Requerimiento de rendimiento: </w:t>
      </w:r>
      <w:r w:rsidRPr="00192421">
        <w:rPr>
          <w:rFonts w:ascii="Arial" w:hAnsi="Arial" w:cs="Arial"/>
          <w:sz w:val="24"/>
          <w:szCs w:val="24"/>
        </w:rPr>
        <w:t>El sistema debe ser capaz de manejar hasta 100 usuarios al mismo tiempo sin volverse lento.</w:t>
      </w:r>
    </w:p>
    <w:p w14:paraId="72483ADD" w14:textId="77777777" w:rsidR="008B21FD" w:rsidRPr="00192421" w:rsidRDefault="008B21FD" w:rsidP="008B21FD">
      <w:pPr>
        <w:rPr>
          <w:rFonts w:ascii="Arial" w:hAnsi="Arial" w:cs="Arial"/>
          <w:b/>
          <w:bCs/>
          <w:sz w:val="24"/>
          <w:szCs w:val="24"/>
        </w:rPr>
      </w:pPr>
    </w:p>
    <w:p w14:paraId="0AFF7023" w14:textId="66B8C141" w:rsidR="00427B09" w:rsidRDefault="008B21FD" w:rsidP="00366217">
      <w:pPr>
        <w:rPr>
          <w:rFonts w:ascii="Arial" w:hAnsi="Arial" w:cs="Arial"/>
        </w:rPr>
      </w:pPr>
      <w:r w:rsidRPr="00192421">
        <w:rPr>
          <w:rFonts w:ascii="Arial" w:hAnsi="Arial" w:cs="Arial"/>
          <w:b/>
          <w:bCs/>
          <w:sz w:val="24"/>
          <w:szCs w:val="24"/>
        </w:rPr>
        <w:t xml:space="preserve">RNF-005. Requerimiento de usabilidad: </w:t>
      </w:r>
      <w:r w:rsidRPr="00192421">
        <w:rPr>
          <w:rFonts w:ascii="Arial" w:hAnsi="Arial" w:cs="Arial"/>
          <w:sz w:val="24"/>
          <w:szCs w:val="24"/>
        </w:rPr>
        <w:t>La interfaz debe ser intuitiva y permitir que un usuario sin experiencia técnica pueda realizar consultas clínicas y revisar información</w:t>
      </w:r>
      <w:r>
        <w:rPr>
          <w:rFonts w:ascii="Arial" w:hAnsi="Arial" w:cs="Arial"/>
        </w:rPr>
        <w:t>.</w:t>
      </w:r>
    </w:p>
    <w:p w14:paraId="5A538BD2" w14:textId="77777777" w:rsidR="00192421" w:rsidRDefault="00192421" w:rsidP="00366217">
      <w:pPr>
        <w:rPr>
          <w:rFonts w:ascii="Arial" w:hAnsi="Arial" w:cs="Arial"/>
        </w:rPr>
      </w:pPr>
    </w:p>
    <w:p w14:paraId="630060C1" w14:textId="3571E1A2" w:rsidR="00427B09" w:rsidRPr="00192421" w:rsidRDefault="00427B09" w:rsidP="00427B09">
      <w:pPr>
        <w:jc w:val="center"/>
        <w:rPr>
          <w:rFonts w:ascii="Arial" w:hAnsi="Arial" w:cs="Arial"/>
          <w:b/>
          <w:bCs/>
          <w:color w:val="C00000"/>
          <w:sz w:val="28"/>
          <w:szCs w:val="28"/>
        </w:rPr>
      </w:pPr>
      <w:r w:rsidRPr="00192421">
        <w:rPr>
          <w:rFonts w:ascii="Arial" w:hAnsi="Arial" w:cs="Arial"/>
          <w:b/>
          <w:bCs/>
          <w:color w:val="C00000"/>
          <w:sz w:val="28"/>
          <w:szCs w:val="28"/>
        </w:rPr>
        <w:t>HISTORIAS DE USUARIO</w:t>
      </w:r>
      <w:r w:rsidR="008B21FD" w:rsidRPr="00192421">
        <w:rPr>
          <w:rFonts w:ascii="Arial" w:hAnsi="Arial" w:cs="Arial"/>
          <w:b/>
          <w:bCs/>
          <w:color w:val="C00000"/>
          <w:sz w:val="28"/>
          <w:szCs w:val="28"/>
        </w:rPr>
        <w:t xml:space="preserve"> Y CRITERIOS DE ACEPTACIÓN</w:t>
      </w:r>
      <w:r w:rsidRPr="00192421">
        <w:rPr>
          <w:rFonts w:ascii="Arial" w:hAnsi="Arial" w:cs="Arial"/>
          <w:b/>
          <w:bCs/>
          <w:color w:val="C00000"/>
          <w:sz w:val="28"/>
          <w:szCs w:val="28"/>
        </w:rPr>
        <w:t>:</w:t>
      </w:r>
    </w:p>
    <w:p w14:paraId="63521C51" w14:textId="77777777" w:rsidR="008B21FD" w:rsidRPr="00192421" w:rsidRDefault="008B21FD" w:rsidP="00427B09">
      <w:pPr>
        <w:jc w:val="center"/>
        <w:rPr>
          <w:rFonts w:ascii="Arial" w:hAnsi="Arial" w:cs="Arial"/>
          <w:b/>
          <w:bCs/>
          <w:color w:val="C0000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B21FD" w:rsidRPr="00192421" w14:paraId="33EE0E71" w14:textId="77777777" w:rsidTr="008B21FD">
        <w:tc>
          <w:tcPr>
            <w:tcW w:w="4414" w:type="dxa"/>
          </w:tcPr>
          <w:p w14:paraId="7165204F" w14:textId="1916F5C3" w:rsidR="008B21FD" w:rsidRPr="00192421" w:rsidRDefault="008B21FD" w:rsidP="00427B09">
            <w:pPr>
              <w:jc w:val="center"/>
              <w:rPr>
                <w:rFonts w:ascii="Arial" w:hAnsi="Arial" w:cs="Arial"/>
                <w:b/>
                <w:bCs/>
                <w:color w:val="C00000"/>
                <w:sz w:val="24"/>
                <w:szCs w:val="24"/>
              </w:rPr>
            </w:pPr>
            <w:r w:rsidRPr="00192421">
              <w:rPr>
                <w:rFonts w:ascii="Arial" w:hAnsi="Arial" w:cs="Arial"/>
                <w:b/>
                <w:bCs/>
                <w:color w:val="C00000"/>
                <w:sz w:val="24"/>
                <w:szCs w:val="24"/>
              </w:rPr>
              <w:t>HISTORIA DE USUARIO</w:t>
            </w:r>
          </w:p>
        </w:tc>
        <w:tc>
          <w:tcPr>
            <w:tcW w:w="4414" w:type="dxa"/>
          </w:tcPr>
          <w:p w14:paraId="4F957674" w14:textId="193E5F8C" w:rsidR="008B21FD" w:rsidRPr="00192421" w:rsidRDefault="008B21FD" w:rsidP="00427B09">
            <w:pPr>
              <w:jc w:val="center"/>
              <w:rPr>
                <w:rFonts w:ascii="Arial" w:hAnsi="Arial" w:cs="Arial"/>
                <w:b/>
                <w:bCs/>
                <w:color w:val="C00000"/>
                <w:sz w:val="24"/>
                <w:szCs w:val="24"/>
              </w:rPr>
            </w:pPr>
            <w:r w:rsidRPr="00192421">
              <w:rPr>
                <w:rFonts w:ascii="Arial" w:hAnsi="Arial" w:cs="Arial"/>
                <w:b/>
                <w:bCs/>
                <w:color w:val="C00000"/>
                <w:sz w:val="24"/>
                <w:szCs w:val="24"/>
              </w:rPr>
              <w:t>CRITERIO DE ACEPTACIÓN</w:t>
            </w:r>
          </w:p>
        </w:tc>
      </w:tr>
      <w:tr w:rsidR="008B21FD" w:rsidRPr="00192421" w14:paraId="10189648" w14:textId="77777777" w:rsidTr="008B21FD">
        <w:tc>
          <w:tcPr>
            <w:tcW w:w="4414" w:type="dxa"/>
          </w:tcPr>
          <w:p w14:paraId="7E573348" w14:textId="77777777" w:rsidR="008B21FD" w:rsidRPr="00192421" w:rsidRDefault="008B21FD" w:rsidP="008B21FD">
            <w:p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b/>
                <w:bCs/>
                <w:sz w:val="24"/>
                <w:szCs w:val="24"/>
              </w:rPr>
              <w:t>HU-001.</w:t>
            </w:r>
            <w:r w:rsidRPr="00192421">
              <w:rPr>
                <w:rFonts w:ascii="Arial" w:hAnsi="Arial" w:cs="Arial"/>
                <w:sz w:val="24"/>
                <w:szCs w:val="24"/>
              </w:rPr>
              <w:t xml:space="preserve"> Como médico general o estudiante de medicina, quiero escribir consultas clínicas en lenguaje natural para obtener sugerencias diagnósticas o recomendaciones de tratamiento.</w:t>
            </w:r>
          </w:p>
          <w:p w14:paraId="4EACD7C5" w14:textId="311EE876" w:rsidR="008B21FD" w:rsidRPr="00192421" w:rsidRDefault="008B21FD" w:rsidP="008B21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2BC5C476" w14:textId="257CE949" w:rsidR="008B21FD" w:rsidRPr="00192421" w:rsidRDefault="008B21FD" w:rsidP="008B21FD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sz w:val="24"/>
                <w:szCs w:val="24"/>
              </w:rPr>
              <w:t>Se elaboró el diseño del cuadro de texto para ingresar consultas médicas.</w:t>
            </w:r>
          </w:p>
          <w:p w14:paraId="71E96C20" w14:textId="77777777" w:rsidR="00EB5B9C" w:rsidRPr="00192421" w:rsidRDefault="00EB5B9C" w:rsidP="00EB5B9C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5D0EA088" w14:textId="729B5C94" w:rsidR="008B21FD" w:rsidRPr="00192421" w:rsidRDefault="008B21FD" w:rsidP="008B21FD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sz w:val="24"/>
                <w:szCs w:val="24"/>
              </w:rPr>
              <w:t xml:space="preserve"> El cuadro incluye un botón o ícono de envío visible.</w:t>
            </w:r>
          </w:p>
          <w:p w14:paraId="5A87704B" w14:textId="77777777" w:rsidR="00EB5B9C" w:rsidRPr="00192421" w:rsidRDefault="00EB5B9C" w:rsidP="00EB5B9C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6BB359C3" w14:textId="77777777" w:rsidR="00EB5B9C" w:rsidRPr="00192421" w:rsidRDefault="00EB5B9C" w:rsidP="00EB5B9C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15316E0E" w14:textId="7E0A0234" w:rsidR="008B21FD" w:rsidRPr="00192421" w:rsidRDefault="008B21FD" w:rsidP="008B21FD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sz w:val="24"/>
                <w:szCs w:val="24"/>
              </w:rPr>
              <w:t xml:space="preserve"> El diseño es claro, funcional y mantiene coherencia con la interfaz general.</w:t>
            </w:r>
          </w:p>
          <w:p w14:paraId="1C2ED300" w14:textId="77777777" w:rsidR="00EB5B9C" w:rsidRPr="00192421" w:rsidRDefault="00EB5B9C" w:rsidP="00EB5B9C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342CDEBA" w14:textId="636D14D1" w:rsidR="008B21FD" w:rsidRPr="00192421" w:rsidRDefault="008B21FD" w:rsidP="008B21FD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sz w:val="24"/>
                <w:szCs w:val="24"/>
              </w:rPr>
              <w:t xml:space="preserve"> El usuario puede identificar fácilmente dónde escribir su consulta.</w:t>
            </w:r>
          </w:p>
          <w:p w14:paraId="57DE8EC9" w14:textId="2457D11A" w:rsidR="008B21FD" w:rsidRPr="00192421" w:rsidRDefault="008B21FD" w:rsidP="008B21FD">
            <w:pPr>
              <w:rPr>
                <w:rFonts w:ascii="Arial" w:hAnsi="Arial" w:cs="Arial"/>
                <w:b/>
                <w:bCs/>
                <w:color w:val="C00000"/>
                <w:sz w:val="24"/>
                <w:szCs w:val="24"/>
              </w:rPr>
            </w:pPr>
          </w:p>
        </w:tc>
      </w:tr>
      <w:tr w:rsidR="008B21FD" w:rsidRPr="00192421" w14:paraId="2C1AE9F9" w14:textId="77777777" w:rsidTr="008B21FD">
        <w:tc>
          <w:tcPr>
            <w:tcW w:w="4414" w:type="dxa"/>
          </w:tcPr>
          <w:p w14:paraId="5DDE630C" w14:textId="77777777" w:rsidR="008B21FD" w:rsidRPr="00192421" w:rsidRDefault="008B21FD" w:rsidP="008B21FD">
            <w:p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HU-002. </w:t>
            </w:r>
            <w:r w:rsidRPr="00192421">
              <w:rPr>
                <w:rFonts w:ascii="Arial" w:hAnsi="Arial" w:cs="Arial"/>
                <w:sz w:val="24"/>
                <w:szCs w:val="24"/>
              </w:rPr>
              <w:t>Como médico o estudiante, quiero recibir respuestas estructuradas y fáciles de leer, para identificar rápidamente la información relevante.</w:t>
            </w:r>
          </w:p>
          <w:p w14:paraId="1A49F2CB" w14:textId="77777777" w:rsidR="008B21FD" w:rsidRPr="00192421" w:rsidRDefault="008B21FD" w:rsidP="00427B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414" w:type="dxa"/>
          </w:tcPr>
          <w:p w14:paraId="3DCDB1C8" w14:textId="143CEC54" w:rsidR="00EB5B9C" w:rsidRPr="00192421" w:rsidRDefault="00EB5B9C" w:rsidP="00EB5B9C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sz w:val="24"/>
                <w:szCs w:val="24"/>
              </w:rPr>
              <w:t>La interfaz del chat principal muestra las respuestas en un formato visual entendible.</w:t>
            </w:r>
          </w:p>
          <w:p w14:paraId="74399D9D" w14:textId="77777777" w:rsidR="00EB5B9C" w:rsidRPr="00192421" w:rsidRDefault="00EB5B9C" w:rsidP="00EB5B9C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50E641C5" w14:textId="2686103B" w:rsidR="00EB5B9C" w:rsidRPr="00192421" w:rsidRDefault="00EB5B9C" w:rsidP="00EB5B9C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sz w:val="24"/>
                <w:szCs w:val="24"/>
              </w:rPr>
              <w:t>La respuesta se presenta en un rectángulo de texto, tipo "cuadro de texto burbuja".</w:t>
            </w:r>
          </w:p>
          <w:p w14:paraId="2C75F224" w14:textId="77777777" w:rsidR="00EB5B9C" w:rsidRPr="00192421" w:rsidRDefault="00EB5B9C" w:rsidP="00EB5B9C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45046873" w14:textId="00297703" w:rsidR="00EB5B9C" w:rsidRPr="00192421" w:rsidRDefault="00EB5B9C" w:rsidP="00EB5B9C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0C3AC1EB" w14:textId="77777777" w:rsidR="008B21FD" w:rsidRPr="00192421" w:rsidRDefault="00EB5B9C" w:rsidP="00EB5B9C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sz w:val="24"/>
                <w:szCs w:val="24"/>
              </w:rPr>
              <w:t>El usuario puede leer toda la información sin necesidad de desplazarse (scrollear).</w:t>
            </w:r>
          </w:p>
          <w:p w14:paraId="21F416C9" w14:textId="3F38672C" w:rsidR="00EB5B9C" w:rsidRPr="00192421" w:rsidRDefault="00EB5B9C" w:rsidP="00EB5B9C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21FD" w:rsidRPr="00192421" w14:paraId="539E0B05" w14:textId="77777777" w:rsidTr="008B21FD">
        <w:tc>
          <w:tcPr>
            <w:tcW w:w="4414" w:type="dxa"/>
          </w:tcPr>
          <w:p w14:paraId="5CA93498" w14:textId="77777777" w:rsidR="008B21FD" w:rsidRPr="00192421" w:rsidRDefault="008B21FD" w:rsidP="008B21FD">
            <w:p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HU-003. </w:t>
            </w:r>
            <w:r w:rsidRPr="00192421">
              <w:rPr>
                <w:rFonts w:ascii="Arial" w:hAnsi="Arial" w:cs="Arial"/>
                <w:sz w:val="24"/>
                <w:szCs w:val="24"/>
              </w:rPr>
              <w:t xml:space="preserve">Como médico o estudiante, quiero visualizar las referencias médicas de la información generada, para comprobar que proviene de fuentes confiables. </w:t>
            </w:r>
          </w:p>
          <w:p w14:paraId="1F8EBDD7" w14:textId="77777777" w:rsidR="008B21FD" w:rsidRPr="00192421" w:rsidRDefault="008B21FD" w:rsidP="00427B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414" w:type="dxa"/>
          </w:tcPr>
          <w:p w14:paraId="1362B14E" w14:textId="77777777" w:rsidR="00EB5B9C" w:rsidRPr="00192421" w:rsidRDefault="00EB5B9C" w:rsidP="00EB5B9C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sz w:val="24"/>
                <w:szCs w:val="24"/>
              </w:rPr>
              <w:t>Cada respuesta incluye al menos una referencia o fuente médica visible.</w:t>
            </w:r>
          </w:p>
          <w:p w14:paraId="385C50C9" w14:textId="77777777" w:rsidR="00EB5B9C" w:rsidRPr="00192421" w:rsidRDefault="00EB5B9C" w:rsidP="00EB5B9C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6E701C45" w14:textId="77777777" w:rsidR="00EB5B9C" w:rsidRPr="00192421" w:rsidRDefault="00EB5B9C" w:rsidP="00EB5B9C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sz w:val="24"/>
                <w:szCs w:val="24"/>
              </w:rPr>
              <w:t>Las referencias aparecen al final de la respuesta.</w:t>
            </w:r>
          </w:p>
          <w:p w14:paraId="5DF96DB0" w14:textId="77777777" w:rsidR="00EB5B9C" w:rsidRPr="00192421" w:rsidRDefault="00EB5B9C" w:rsidP="00EB5B9C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4215A66A" w14:textId="739AC41E" w:rsidR="00EB5B9C" w:rsidRPr="00192421" w:rsidRDefault="00EB5B9C" w:rsidP="00EB5B9C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21FD" w:rsidRPr="00192421" w14:paraId="4162C950" w14:textId="77777777" w:rsidTr="008B21FD">
        <w:tc>
          <w:tcPr>
            <w:tcW w:w="4414" w:type="dxa"/>
          </w:tcPr>
          <w:p w14:paraId="3A2CD639" w14:textId="77777777" w:rsidR="008B21FD" w:rsidRPr="00192421" w:rsidRDefault="008B21FD" w:rsidP="008B21FD">
            <w:p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b/>
                <w:bCs/>
                <w:sz w:val="24"/>
                <w:szCs w:val="24"/>
              </w:rPr>
              <w:t>HU-004.</w:t>
            </w:r>
            <w:r w:rsidRPr="00192421">
              <w:rPr>
                <w:rFonts w:ascii="Arial" w:hAnsi="Arial" w:cs="Arial"/>
                <w:sz w:val="24"/>
                <w:szCs w:val="24"/>
              </w:rPr>
              <w:t xml:space="preserve"> Como médico o estudiante, quiero guardar y consultar el historial de mis preguntas, para poder revisar consultas anteriores y dar seguimiento a mis casos. </w:t>
            </w:r>
          </w:p>
          <w:p w14:paraId="7119A8D6" w14:textId="77777777" w:rsidR="008B21FD" w:rsidRPr="00192421" w:rsidRDefault="008B21FD" w:rsidP="00427B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414" w:type="dxa"/>
          </w:tcPr>
          <w:p w14:paraId="6FF8DD36" w14:textId="77777777" w:rsidR="00EB5B9C" w:rsidRPr="00192421" w:rsidRDefault="00EB5B9C" w:rsidP="00EB5B9C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sz w:val="24"/>
                <w:szCs w:val="24"/>
              </w:rPr>
              <w:t xml:space="preserve">El historial de consultas es visible desde el menú lateral del chat.    </w:t>
            </w:r>
          </w:p>
          <w:p w14:paraId="0EA313EA" w14:textId="77777777" w:rsidR="00EB5B9C" w:rsidRPr="00192421" w:rsidRDefault="00EB5B9C" w:rsidP="00EB5B9C">
            <w:pPr>
              <w:rPr>
                <w:rFonts w:ascii="Arial" w:hAnsi="Arial" w:cs="Arial"/>
                <w:sz w:val="24"/>
                <w:szCs w:val="24"/>
              </w:rPr>
            </w:pPr>
          </w:p>
          <w:p w14:paraId="77F53A0D" w14:textId="77777777" w:rsidR="00EB5B9C" w:rsidRPr="00192421" w:rsidRDefault="00EB5B9C" w:rsidP="00EB5B9C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sz w:val="24"/>
                <w:szCs w:val="24"/>
              </w:rPr>
              <w:t xml:space="preserve">Que el historial se guarde luego de hacer una pregunta.      </w:t>
            </w:r>
          </w:p>
          <w:p w14:paraId="15C0F844" w14:textId="77777777" w:rsidR="00EB5B9C" w:rsidRPr="00192421" w:rsidRDefault="00EB5B9C" w:rsidP="00EB5B9C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0D6AC0ED" w14:textId="77777777" w:rsidR="00EB5B9C" w:rsidRPr="00192421" w:rsidRDefault="00EB5B9C" w:rsidP="00EB5B9C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sz w:val="24"/>
                <w:szCs w:val="24"/>
              </w:rPr>
              <w:t xml:space="preserve"> Al seleccionar una consulta del historial previa, se visualice su contenido en la pantalla principal del chat.   </w:t>
            </w:r>
          </w:p>
          <w:p w14:paraId="5377F506" w14:textId="77777777" w:rsidR="00EB5B9C" w:rsidRPr="00192421" w:rsidRDefault="00EB5B9C" w:rsidP="00EB5B9C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006F1AC6" w14:textId="3A19DE1D" w:rsidR="008B21FD" w:rsidRPr="00192421" w:rsidRDefault="00EB5B9C" w:rsidP="00EB5B9C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sz w:val="24"/>
                <w:szCs w:val="24"/>
              </w:rPr>
              <w:t xml:space="preserve">                </w:t>
            </w:r>
          </w:p>
        </w:tc>
      </w:tr>
      <w:tr w:rsidR="008B21FD" w:rsidRPr="00192421" w14:paraId="66F288F2" w14:textId="77777777" w:rsidTr="008B21FD">
        <w:tc>
          <w:tcPr>
            <w:tcW w:w="4414" w:type="dxa"/>
          </w:tcPr>
          <w:p w14:paraId="108C5F8D" w14:textId="77777777" w:rsidR="008B21FD" w:rsidRPr="00192421" w:rsidRDefault="008B21FD" w:rsidP="008B21F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242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HU-005. </w:t>
            </w:r>
            <w:r w:rsidRPr="00192421">
              <w:rPr>
                <w:rFonts w:ascii="Arial" w:hAnsi="Arial" w:cs="Arial"/>
                <w:sz w:val="24"/>
                <w:szCs w:val="24"/>
              </w:rPr>
              <w:t>Como médico o estudiante, quiero que el sistema muestre una advertencia que indique que la información no sustituye el juicio del médico, para evitar interpretaciones erróneas.</w:t>
            </w:r>
          </w:p>
          <w:p w14:paraId="05D1E26D" w14:textId="77777777" w:rsidR="008B21FD" w:rsidRPr="00192421" w:rsidRDefault="008B21FD" w:rsidP="00427B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414" w:type="dxa"/>
          </w:tcPr>
          <w:p w14:paraId="7515221A" w14:textId="77777777" w:rsidR="00EB5B9C" w:rsidRPr="00192421" w:rsidRDefault="00EB5B9C" w:rsidP="00EB5B9C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sz w:val="24"/>
                <w:szCs w:val="24"/>
              </w:rPr>
              <w:t xml:space="preserve">El mensaje de advertencia aparece de forma visible debajo del cuadro de texto en el chat principal.    </w:t>
            </w:r>
          </w:p>
          <w:p w14:paraId="02A54328" w14:textId="1B610BF9" w:rsidR="00EB5B9C" w:rsidRPr="00192421" w:rsidRDefault="00EB5B9C" w:rsidP="00EB5B9C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sz w:val="24"/>
                <w:szCs w:val="24"/>
              </w:rPr>
              <w:t xml:space="preserve">    </w:t>
            </w:r>
          </w:p>
          <w:p w14:paraId="543B6031" w14:textId="77777777" w:rsidR="00EB5B9C" w:rsidRPr="00192421" w:rsidRDefault="00EB5B9C" w:rsidP="00EB5B9C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sz w:val="24"/>
                <w:szCs w:val="24"/>
              </w:rPr>
              <w:t xml:space="preserve">El mensaje advierte que la información generada no reemplaza la opinión médica profesional.  </w:t>
            </w:r>
          </w:p>
          <w:p w14:paraId="04E6165D" w14:textId="77777777" w:rsidR="00EB5B9C" w:rsidRPr="00192421" w:rsidRDefault="00EB5B9C" w:rsidP="00EB5B9C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14:paraId="574A0338" w14:textId="222220A5" w:rsidR="00EB5B9C" w:rsidRPr="00192421" w:rsidRDefault="00EB5B9C" w:rsidP="00EB5B9C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</w:rPr>
            </w:pPr>
            <w:r w:rsidRPr="00192421">
              <w:rPr>
                <w:rFonts w:ascii="Arial" w:hAnsi="Arial" w:cs="Arial"/>
                <w:sz w:val="24"/>
                <w:szCs w:val="24"/>
              </w:rPr>
              <w:t xml:space="preserve">El mensaje se mantiene fijo y no interfiere con la escritura del usuario. </w:t>
            </w:r>
          </w:p>
          <w:p w14:paraId="5FE81ECD" w14:textId="7F12295F" w:rsidR="00EB5B9C" w:rsidRPr="00192421" w:rsidRDefault="00EB5B9C" w:rsidP="00EB5B9C">
            <w:pPr>
              <w:rPr>
                <w:rFonts w:ascii="Arial" w:hAnsi="Arial" w:cs="Arial"/>
                <w:b/>
                <w:bCs/>
                <w:color w:val="C00000"/>
                <w:sz w:val="24"/>
                <w:szCs w:val="24"/>
              </w:rPr>
            </w:pPr>
          </w:p>
        </w:tc>
      </w:tr>
    </w:tbl>
    <w:p w14:paraId="2794DF1A" w14:textId="77777777" w:rsidR="008B21FD" w:rsidRDefault="008B21FD" w:rsidP="00427B09">
      <w:pPr>
        <w:jc w:val="center"/>
        <w:rPr>
          <w:rFonts w:ascii="Arial" w:hAnsi="Arial" w:cs="Arial"/>
          <w:b/>
          <w:bCs/>
          <w:color w:val="C00000"/>
        </w:rPr>
      </w:pPr>
    </w:p>
    <w:p w14:paraId="3F336789" w14:textId="5AD90E99" w:rsidR="00B5412E" w:rsidRDefault="00AF5A06" w:rsidP="00366217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5411F865" wp14:editId="0BB75850">
            <wp:extent cx="5612130" cy="3741420"/>
            <wp:effectExtent l="0" t="0" r="7620" b="0"/>
            <wp:docPr id="139405824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5824" name="Imagen 2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485C" w14:textId="4EE21976" w:rsidR="00ED0F5D" w:rsidRPr="00ED0F5D" w:rsidRDefault="00ED0F5D" w:rsidP="00ED0F5D">
      <w:pPr>
        <w:tabs>
          <w:tab w:val="left" w:pos="1260"/>
        </w:tabs>
        <w:rPr>
          <w:rFonts w:ascii="Arial" w:hAnsi="Arial" w:cs="Arial"/>
        </w:rPr>
      </w:pPr>
    </w:p>
    <w:sectPr w:rsidR="00ED0F5D" w:rsidRPr="00ED0F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621DA"/>
    <w:multiLevelType w:val="hybridMultilevel"/>
    <w:tmpl w:val="D4CC39C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B94F79"/>
    <w:multiLevelType w:val="hybridMultilevel"/>
    <w:tmpl w:val="EEAE0E32"/>
    <w:lvl w:ilvl="0" w:tplc="E2F08EE4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702363"/>
    <w:multiLevelType w:val="hybridMultilevel"/>
    <w:tmpl w:val="29CA6FC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25102F"/>
    <w:multiLevelType w:val="hybridMultilevel"/>
    <w:tmpl w:val="7D7453A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8A7EFE"/>
    <w:multiLevelType w:val="hybridMultilevel"/>
    <w:tmpl w:val="EB66417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EC3781"/>
    <w:multiLevelType w:val="hybridMultilevel"/>
    <w:tmpl w:val="64581FA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2B78F3"/>
    <w:multiLevelType w:val="hybridMultilevel"/>
    <w:tmpl w:val="1046C296"/>
    <w:lvl w:ilvl="0" w:tplc="25F46CE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562912">
    <w:abstractNumId w:val="4"/>
  </w:num>
  <w:num w:numId="2" w16cid:durableId="1276131231">
    <w:abstractNumId w:val="6"/>
  </w:num>
  <w:num w:numId="3" w16cid:durableId="1056009455">
    <w:abstractNumId w:val="1"/>
  </w:num>
  <w:num w:numId="4" w16cid:durableId="1288657810">
    <w:abstractNumId w:val="5"/>
  </w:num>
  <w:num w:numId="5" w16cid:durableId="140856217">
    <w:abstractNumId w:val="0"/>
  </w:num>
  <w:num w:numId="6" w16cid:durableId="1019042059">
    <w:abstractNumId w:val="3"/>
  </w:num>
  <w:num w:numId="7" w16cid:durableId="1814786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002"/>
    <w:rsid w:val="00035AFA"/>
    <w:rsid w:val="00192421"/>
    <w:rsid w:val="00363095"/>
    <w:rsid w:val="00366217"/>
    <w:rsid w:val="003C6564"/>
    <w:rsid w:val="003E370C"/>
    <w:rsid w:val="00427B09"/>
    <w:rsid w:val="004E05DD"/>
    <w:rsid w:val="0053109E"/>
    <w:rsid w:val="005B719F"/>
    <w:rsid w:val="005C2291"/>
    <w:rsid w:val="005E2E45"/>
    <w:rsid w:val="0079634F"/>
    <w:rsid w:val="0082601D"/>
    <w:rsid w:val="008B21FD"/>
    <w:rsid w:val="008D2E76"/>
    <w:rsid w:val="008E006B"/>
    <w:rsid w:val="00917064"/>
    <w:rsid w:val="009217D7"/>
    <w:rsid w:val="00955A86"/>
    <w:rsid w:val="009805CB"/>
    <w:rsid w:val="00992E06"/>
    <w:rsid w:val="00AE1078"/>
    <w:rsid w:val="00AF5A06"/>
    <w:rsid w:val="00B340A0"/>
    <w:rsid w:val="00B42830"/>
    <w:rsid w:val="00B5412E"/>
    <w:rsid w:val="00CD0055"/>
    <w:rsid w:val="00CF4FAE"/>
    <w:rsid w:val="00D230B1"/>
    <w:rsid w:val="00D97002"/>
    <w:rsid w:val="00E926E7"/>
    <w:rsid w:val="00EB5B9C"/>
    <w:rsid w:val="00ED0F5D"/>
    <w:rsid w:val="00F905B5"/>
    <w:rsid w:val="00FB2702"/>
    <w:rsid w:val="00FD7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40A54"/>
  <w15:chartTrackingRefBased/>
  <w15:docId w15:val="{5328E3DC-9F5D-4D15-BA50-0602CA7DC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7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7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7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7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7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7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7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7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7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7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7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7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70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70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70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70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70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70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7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7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7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7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7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70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70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70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7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70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700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B21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1365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559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ABIGAIL CAN CATZIN</dc:creator>
  <cp:keywords/>
  <dc:description/>
  <cp:lastModifiedBy>Maximiliano Montoya de la Cruz</cp:lastModifiedBy>
  <cp:revision>2</cp:revision>
  <dcterms:created xsi:type="dcterms:W3CDTF">2025-11-10T05:04:00Z</dcterms:created>
  <dcterms:modified xsi:type="dcterms:W3CDTF">2025-11-10T05:04:00Z</dcterms:modified>
</cp:coreProperties>
</file>