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46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editor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95CD534">
      <w:pPr>
        <w:rPr>
          <w:rFonts w:ascii="Times New Roman" w:hAnsi="Times New Roman" w:cs="Times New Roman"/>
          <w:sz w:val="24"/>
          <w:szCs w:val="24"/>
        </w:rPr>
      </w:pPr>
    </w:p>
    <w:p w14:paraId="0C709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We’d like to submit a </w:t>
      </w:r>
      <w:r>
        <w:rPr>
          <w:rFonts w:hint="eastAsia" w:ascii="Times New Roman" w:hAnsi="Times New Roman" w:cs="Times New Roman"/>
          <w:sz w:val="24"/>
          <w:szCs w:val="24"/>
        </w:rPr>
        <w:t>revised</w:t>
      </w:r>
      <w:r>
        <w:rPr>
          <w:rFonts w:ascii="Times New Roman" w:hAnsi="Times New Roman" w:cs="Times New Roman"/>
          <w:sz w:val="24"/>
          <w:szCs w:val="24"/>
        </w:rPr>
        <w:t xml:space="preserve"> manuscript entitled “</w:t>
      </w:r>
      <w:r>
        <w:rPr>
          <w:rFonts w:hint="eastAsia" w:ascii="Times New Roman" w:hAnsi="Times New Roman" w:cs="Times New Roman"/>
          <w:sz w:val="24"/>
          <w:szCs w:val="24"/>
        </w:rPr>
        <w:t>OmniSal: Omni-modal Saliency Fusion via Self-Supervised Vision Priors</w:t>
      </w:r>
      <w:r>
        <w:rPr>
          <w:rFonts w:ascii="Times New Roman" w:hAnsi="Times New Roman" w:cs="Times New Roman"/>
          <w:sz w:val="24"/>
          <w:szCs w:val="24"/>
        </w:rPr>
        <w:t xml:space="preserve">” for consideration by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Information Fusion</w:t>
      </w:r>
      <w:r>
        <w:rPr>
          <w:rFonts w:ascii="Times New Roman" w:hAnsi="Times New Roman" w:cs="Times New Roman"/>
          <w:sz w:val="24"/>
          <w:szCs w:val="24"/>
        </w:rPr>
        <w:t xml:space="preserve">. We confirm that this work is original and has not been published elsewhere, nor is it currently under consideration for publication elsewhere. </w:t>
      </w:r>
    </w:p>
    <w:p w14:paraId="30594450">
      <w:pPr>
        <w:rPr>
          <w:rFonts w:ascii="Times New Roman" w:hAnsi="Times New Roman" w:cs="Times New Roman"/>
          <w:sz w:val="24"/>
          <w:szCs w:val="24"/>
        </w:rPr>
      </w:pPr>
    </w:p>
    <w:p w14:paraId="21315106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In this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work</w:t>
      </w:r>
      <w:r>
        <w:rPr>
          <w:rFonts w:hint="eastAsia" w:ascii="Times New Roman" w:hAnsi="Times New Roma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w</w:t>
      </w:r>
      <w:r>
        <w:rPr>
          <w:rFonts w:hint="eastAsia" w:ascii="Times New Roman" w:hAnsi="Times New Roman" w:cs="Times New Roman"/>
          <w:sz w:val="24"/>
          <w:szCs w:val="24"/>
        </w:rPr>
        <w:t>e recast general SOD from an information-fusion perspective as the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problem of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</w:rPr>
        <w:t>ligning, distilling, and refining a generic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self-supervised vision prior together with modality-specific evidence,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and instantiate this view as OmniSal, an omni-modal saliency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fusion detector that takes a frozen DINO-style self-supervised vision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foundation encoder as its foundation and surrounds it with three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matched mechanisms: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 Modality-Aware Low-Rank Adapter (MA-LoRA) that extends an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RGB-trained backbone to depth and thermal modalities without full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backbone retraining and supports saliency-guided cross-modal fusion;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 Self-Distillation Saliency Prior Injection (SDSP) module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that unlocks the encoder's dormant saliency prior for supervised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detection;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and a Frequency-Spatial Boundary Refinement Decoder (FS-BRD)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that delivers pixel-accurate boundaries despite the encoder's coarse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patch-level outputs.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Across single-modal (RGB) and bi-modal (RGB-D, RGB-T) benchmarks,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OmniSal substantially outperforms recent specialists while updating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only a small fraction of backbone parameters, and shows consistent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gains under cross-domain and low-data conditions, suggesting that 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frozen self-supervised vision prior, when properly aligned, distilled,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and refined, is a strong and reusable backbone for unified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 xml:space="preserve">saliency fusion and salient object detection. </w:t>
      </w:r>
    </w:p>
    <w:p w14:paraId="3A0FC38E">
      <w:pPr>
        <w:rPr>
          <w:rFonts w:hint="eastAsia" w:ascii="Times New Roman" w:hAnsi="Times New Roman" w:cs="Times New Roman"/>
          <w:sz w:val="24"/>
          <w:szCs w:val="24"/>
        </w:rPr>
      </w:pPr>
    </w:p>
    <w:p w14:paraId="2E5752C4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The code is available at \url{https://github.com/taromm/OmniSal.git}.</w:t>
      </w:r>
    </w:p>
    <w:p w14:paraId="49CDB3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E491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consider that this manuscript is appropriate for publication by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Information Fusion</w:t>
      </w:r>
      <w:r>
        <w:rPr>
          <w:rFonts w:ascii="Times New Roman" w:hAnsi="Times New Roman" w:cs="Times New Roman"/>
          <w:sz w:val="24"/>
          <w:szCs w:val="24"/>
        </w:rPr>
        <w:t xml:space="preserve"> because its content aligns with the domain of interest of the journal. We have no conflicts of interest to disclose. </w:t>
      </w:r>
      <w:bookmarkStart w:id="0" w:name="_GoBack"/>
      <w:bookmarkEnd w:id="0"/>
    </w:p>
    <w:p w14:paraId="262A87FB">
      <w:pPr>
        <w:rPr>
          <w:rFonts w:ascii="Times New Roman" w:hAnsi="Times New Roman" w:cs="Times New Roman"/>
          <w:sz w:val="24"/>
          <w:szCs w:val="24"/>
        </w:rPr>
      </w:pPr>
    </w:p>
    <w:p w14:paraId="01A26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for your consideration of this manuscript.</w:t>
      </w:r>
    </w:p>
    <w:p w14:paraId="0B75E765">
      <w:pPr>
        <w:rPr>
          <w:rFonts w:ascii="Times New Roman" w:hAnsi="Times New Roman" w:cs="Times New Roman"/>
          <w:sz w:val="24"/>
          <w:szCs w:val="24"/>
        </w:rPr>
      </w:pPr>
    </w:p>
    <w:p w14:paraId="4E91D7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4BF48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regards,</w:t>
      </w:r>
    </w:p>
    <w:p w14:paraId="3210FD5B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Zhi-Ri Tang</w:t>
      </w:r>
    </w:p>
    <w:p w14:paraId="2765F8F3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Associate Professor</w:t>
      </w:r>
    </w:p>
    <w:p w14:paraId="1E7E70E9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School of Intelligent Systems Science and Engineering,</w:t>
      </w:r>
    </w:p>
    <w:p w14:paraId="41F8B452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Jinan University</w:t>
      </w:r>
    </w:p>
    <w:p w14:paraId="65761F01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tangzhiri@jnu.edu.cn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ewMLcwMTewtDCwMDJQ0lEKTi0uzszPAykwrgUAv3o1viwAAAA="/>
    <w:docVar w:name="commondata" w:val="eyJoZGlkIjoiYThlNDJiNzMyMmI4OWQ1NDI1YzE0ZTFjNTVhZTk5MWIifQ=="/>
  </w:docVars>
  <w:rsids>
    <w:rsidRoot w:val="003911E3"/>
    <w:rsid w:val="002D1DB9"/>
    <w:rsid w:val="003911E3"/>
    <w:rsid w:val="003E52A3"/>
    <w:rsid w:val="00554625"/>
    <w:rsid w:val="007D13D5"/>
    <w:rsid w:val="00B53206"/>
    <w:rsid w:val="00C23602"/>
    <w:rsid w:val="00CA6BF6"/>
    <w:rsid w:val="00D027F3"/>
    <w:rsid w:val="00FA69EC"/>
    <w:rsid w:val="03C51448"/>
    <w:rsid w:val="257322E9"/>
    <w:rsid w:val="30C11A03"/>
    <w:rsid w:val="44CA3DF2"/>
    <w:rsid w:val="53E67DE3"/>
    <w:rsid w:val="5EB6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355</Words>
  <Characters>2307</Characters>
  <Lines>9</Lines>
  <Paragraphs>2</Paragraphs>
  <TotalTime>3</TotalTime>
  <ScaleCrop>false</ScaleCrop>
  <LinksUpToDate>false</LinksUpToDate>
  <CharactersWithSpaces>2644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2021-01-23T13:11:00Z</dcterms:created>
  <dc:creator>TANG Zhiri</dc:creator>
  <cp:lastModifiedBy>Gerin Tang</cp:lastModifiedBy>
  <dcterms:modified xsi:type="dcterms:W3CDTF">2026-06-19T13:43:44Z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B4D79B8953C04BFA80EAC6F093CCAFCD_12</vt:lpwstr>
  </property>
  <property fmtid="{D5CDD505-2E9C-101B-9397-08002B2CF9AE}" pid="4" name="KSOTemplateDocerSaveRecord">
    <vt:lpwstr>eyJoZGlkIjoiNDg0MzkzMTY2NjE1NTViYjY0ZTgzZTZmZjFiZTg5ZmYiLCJ1c2VySWQiOiI0NTQ2OTA0NTQifQ==</vt:lpwstr>
  </property>
</Properties>
</file>