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353C" w:rsidRPr="005F76F5" w:rsidRDefault="00843576">
      <w:pPr>
        <w:rPr>
          <w:color w:val="0432FF"/>
          <w:sz w:val="24"/>
          <w:szCs w:val="32"/>
        </w:rPr>
      </w:pPr>
      <w:r w:rsidRPr="005F76F5">
        <w:rPr>
          <w:color w:val="0432FF"/>
          <w:sz w:val="24"/>
          <w:szCs w:val="32"/>
        </w:rPr>
        <w:drawing>
          <wp:inline distT="0" distB="0" distL="0" distR="0" wp14:anchorId="0177F91E" wp14:editId="5109B587">
            <wp:extent cx="5270500" cy="2631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76" w:rsidRPr="005F76F5" w:rsidRDefault="00843576">
      <w:pPr>
        <w:rPr>
          <w:color w:val="0432FF"/>
          <w:sz w:val="24"/>
          <w:szCs w:val="32"/>
        </w:rPr>
      </w:pPr>
    </w:p>
    <w:p w:rsidR="00843576" w:rsidRDefault="002142AA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P</w:t>
      </w:r>
      <w:r>
        <w:rPr>
          <w:color w:val="0432FF"/>
          <w:sz w:val="24"/>
          <w:szCs w:val="32"/>
        </w:rPr>
        <w:t xml:space="preserve">CA </w:t>
      </w:r>
      <w:r>
        <w:rPr>
          <w:rFonts w:hint="eastAsia"/>
          <w:color w:val="0432FF"/>
          <w:sz w:val="24"/>
          <w:szCs w:val="32"/>
        </w:rPr>
        <w:t>是统计学、数理统计学科的重要方法。</w:t>
      </w:r>
    </w:p>
    <w:p w:rsidR="00F63BDB" w:rsidRDefault="00F63BDB">
      <w:pPr>
        <w:rPr>
          <w:color w:val="0432FF"/>
          <w:sz w:val="24"/>
          <w:szCs w:val="32"/>
        </w:rPr>
      </w:pPr>
    </w:p>
    <w:p w:rsidR="00F63BDB" w:rsidRPr="005F76F5" w:rsidRDefault="00D042A1">
      <w:pPr>
        <w:rPr>
          <w:rFonts w:hint="eastAsia"/>
          <w:color w:val="0432FF"/>
          <w:sz w:val="24"/>
          <w:szCs w:val="32"/>
        </w:rPr>
      </w:pPr>
      <w:r w:rsidRPr="00D042A1">
        <w:rPr>
          <w:color w:val="0432FF"/>
          <w:sz w:val="24"/>
          <w:szCs w:val="32"/>
        </w:rPr>
        <w:drawing>
          <wp:inline distT="0" distB="0" distL="0" distR="0" wp14:anchorId="1B217730" wp14:editId="376F81C1">
            <wp:extent cx="5270500" cy="26847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3576" w:rsidRPr="005F76F5" w:rsidRDefault="00843576">
      <w:pPr>
        <w:rPr>
          <w:rFonts w:hint="eastAsia"/>
          <w:color w:val="0432FF"/>
          <w:sz w:val="24"/>
          <w:szCs w:val="32"/>
        </w:rPr>
      </w:pPr>
    </w:p>
    <w:sectPr w:rsidR="00843576" w:rsidRPr="005F76F5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10"/>
    <w:rsid w:val="000E7E10"/>
    <w:rsid w:val="002142AA"/>
    <w:rsid w:val="00592688"/>
    <w:rsid w:val="005F76F5"/>
    <w:rsid w:val="00843576"/>
    <w:rsid w:val="00D042A1"/>
    <w:rsid w:val="00E6353C"/>
    <w:rsid w:val="00F6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88FD09"/>
  <w15:chartTrackingRefBased/>
  <w15:docId w15:val="{152142DA-9099-FC4C-A611-4AD6D7803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2019-12-18T12:26:00Z</dcterms:created>
  <dcterms:modified xsi:type="dcterms:W3CDTF">2019-12-18T12:29:00Z</dcterms:modified>
</cp:coreProperties>
</file>