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833" w:rsidRPr="000F2F57" w:rsidRDefault="00B753C3">
      <w:pPr>
        <w:rPr>
          <w:color w:val="0432FF"/>
          <w:sz w:val="24"/>
          <w:szCs w:val="32"/>
        </w:rPr>
      </w:pPr>
      <w:r w:rsidRPr="00B753C3">
        <w:rPr>
          <w:color w:val="0432FF"/>
          <w:sz w:val="24"/>
          <w:szCs w:val="32"/>
        </w:rPr>
        <w:drawing>
          <wp:inline distT="0" distB="0" distL="0" distR="0" wp14:anchorId="43B0F28D" wp14:editId="6400E188">
            <wp:extent cx="5270500" cy="2619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C3" w:rsidRDefault="00B753C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精准率通俗的解释：我们做了1</w:t>
      </w:r>
      <w:r>
        <w:rPr>
          <w:color w:val="0432FF"/>
          <w:sz w:val="24"/>
          <w:szCs w:val="32"/>
        </w:rPr>
        <w:t>00</w:t>
      </w:r>
      <w:r>
        <w:rPr>
          <w:rFonts w:hint="eastAsia"/>
          <w:color w:val="0432FF"/>
          <w:sz w:val="24"/>
          <w:szCs w:val="32"/>
        </w:rPr>
        <w:t>次分类结果为1的预测，其中有几次是准确的。</w:t>
      </w:r>
    </w:p>
    <w:p w:rsidR="00B753C3" w:rsidRPr="000F2F57" w:rsidRDefault="00B753C3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召回率的通俗解释：实际有1</w:t>
      </w:r>
      <w:r>
        <w:rPr>
          <w:color w:val="0432FF"/>
          <w:sz w:val="24"/>
          <w:szCs w:val="32"/>
        </w:rPr>
        <w:t>00</w:t>
      </w:r>
      <w:r>
        <w:rPr>
          <w:rFonts w:hint="eastAsia"/>
          <w:color w:val="0432FF"/>
          <w:sz w:val="24"/>
          <w:szCs w:val="32"/>
        </w:rPr>
        <w:t>次结果为1的真实数据，我们预测它结果也为1的次数</w:t>
      </w:r>
    </w:p>
    <w:p w:rsidR="000F2F57" w:rsidRPr="000F2F57" w:rsidRDefault="000F2F57">
      <w:pPr>
        <w:rPr>
          <w:color w:val="0432FF"/>
          <w:sz w:val="24"/>
          <w:szCs w:val="32"/>
        </w:rPr>
      </w:pPr>
    </w:p>
    <w:p w:rsidR="000F2F57" w:rsidRDefault="00D86FF6">
      <w:pPr>
        <w:rPr>
          <w:color w:val="0432FF"/>
          <w:sz w:val="24"/>
          <w:szCs w:val="32"/>
        </w:rPr>
      </w:pPr>
      <w:r w:rsidRPr="00D86FF6">
        <w:rPr>
          <w:color w:val="0432FF"/>
          <w:sz w:val="24"/>
          <w:szCs w:val="32"/>
        </w:rPr>
        <w:drawing>
          <wp:inline distT="0" distB="0" distL="0" distR="0" wp14:anchorId="6AB124F2" wp14:editId="0BA6DDDB">
            <wp:extent cx="5270500" cy="2873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91" w:rsidRDefault="00997991">
      <w:pPr>
        <w:rPr>
          <w:color w:val="0432FF"/>
          <w:sz w:val="24"/>
          <w:szCs w:val="32"/>
        </w:rPr>
      </w:pPr>
    </w:p>
    <w:p w:rsidR="00997991" w:rsidRPr="00D86FF6" w:rsidRDefault="00997991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为什么要使用精准率和召回率作为二分类问题的评价指标？</w:t>
      </w:r>
    </w:p>
    <w:p w:rsidR="000F2F57" w:rsidRDefault="000F2F57">
      <w:pPr>
        <w:rPr>
          <w:color w:val="0432FF"/>
          <w:sz w:val="24"/>
          <w:szCs w:val="32"/>
        </w:rPr>
      </w:pPr>
    </w:p>
    <w:p w:rsidR="00621220" w:rsidRDefault="0062122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假设</w:t>
      </w:r>
      <w:r>
        <w:rPr>
          <w:color w:val="0432FF"/>
          <w:sz w:val="24"/>
          <w:szCs w:val="32"/>
        </w:rPr>
        <w:t>10000</w:t>
      </w:r>
      <w:r>
        <w:rPr>
          <w:rFonts w:hint="eastAsia"/>
          <w:color w:val="0432FF"/>
          <w:sz w:val="24"/>
          <w:szCs w:val="32"/>
        </w:rPr>
        <w:t>个人中有1</w:t>
      </w:r>
      <w:r>
        <w:rPr>
          <w:color w:val="0432FF"/>
          <w:sz w:val="24"/>
          <w:szCs w:val="32"/>
        </w:rPr>
        <w:t>0</w:t>
      </w:r>
      <w:r>
        <w:rPr>
          <w:rFonts w:hint="eastAsia"/>
          <w:color w:val="0432FF"/>
          <w:sz w:val="24"/>
          <w:szCs w:val="32"/>
        </w:rPr>
        <w:t>个人是癌症患者，我们可以用一个最简单粗暴的算法：即预测所有人都是健康的，那用以前的【准确率】来评价，这个算法的得分是9</w:t>
      </w:r>
      <w:r>
        <w:rPr>
          <w:color w:val="0432FF"/>
          <w:sz w:val="24"/>
          <w:szCs w:val="32"/>
        </w:rPr>
        <w:t>9.9%</w:t>
      </w:r>
      <w:r>
        <w:rPr>
          <w:rFonts w:hint="eastAsia"/>
          <w:color w:val="0432FF"/>
          <w:sz w:val="24"/>
          <w:szCs w:val="32"/>
        </w:rPr>
        <w:t xml:space="preserve">；但是换成用【精准率】和【召回率】来评价，它的得分都是 </w:t>
      </w:r>
      <w:r>
        <w:rPr>
          <w:color w:val="0432FF"/>
          <w:sz w:val="24"/>
          <w:szCs w:val="32"/>
        </w:rPr>
        <w:t>0%</w:t>
      </w:r>
      <w:bookmarkStart w:id="0" w:name="_GoBack"/>
      <w:bookmarkEnd w:id="0"/>
    </w:p>
    <w:p w:rsidR="00814AF1" w:rsidRPr="000F2F57" w:rsidRDefault="00814AF1">
      <w:pPr>
        <w:rPr>
          <w:rFonts w:hint="eastAsia"/>
          <w:color w:val="0432FF"/>
          <w:sz w:val="24"/>
          <w:szCs w:val="32"/>
        </w:rPr>
      </w:pPr>
      <w:r w:rsidRPr="00814AF1">
        <w:rPr>
          <w:color w:val="0432FF"/>
          <w:sz w:val="24"/>
          <w:szCs w:val="32"/>
        </w:rPr>
        <w:drawing>
          <wp:inline distT="0" distB="0" distL="0" distR="0" wp14:anchorId="229BF1E4" wp14:editId="55849C0D">
            <wp:extent cx="5270500" cy="2769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AF1" w:rsidRPr="000F2F57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F4"/>
    <w:rsid w:val="000F2F57"/>
    <w:rsid w:val="00592688"/>
    <w:rsid w:val="00621220"/>
    <w:rsid w:val="007365F4"/>
    <w:rsid w:val="00814AF1"/>
    <w:rsid w:val="00954833"/>
    <w:rsid w:val="00997991"/>
    <w:rsid w:val="00B753C3"/>
    <w:rsid w:val="00D86FF6"/>
    <w:rsid w:val="00F6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E0C3C"/>
  <w15:chartTrackingRefBased/>
  <w15:docId w15:val="{2769CFBF-4516-0E41-B45D-6FBA95DF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2019-12-26T05:09:00Z</dcterms:created>
  <dcterms:modified xsi:type="dcterms:W3CDTF">2019-12-26T05:25:00Z</dcterms:modified>
</cp:coreProperties>
</file>