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75B" w:rsidRPr="001752D4" w:rsidRDefault="001752D4">
      <w:pPr>
        <w:rPr>
          <w:color w:val="0432FF"/>
          <w:sz w:val="24"/>
          <w:szCs w:val="32"/>
        </w:rPr>
      </w:pPr>
      <w:r w:rsidRPr="001752D4">
        <w:rPr>
          <w:noProof/>
          <w:color w:val="0432FF"/>
          <w:sz w:val="24"/>
          <w:szCs w:val="32"/>
        </w:rPr>
        <w:drawing>
          <wp:inline distT="0" distB="0" distL="0" distR="0" wp14:anchorId="3E412536" wp14:editId="2790B266">
            <wp:extent cx="5270500" cy="314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D4" w:rsidRDefault="001752D4">
      <w:pPr>
        <w:rPr>
          <w:color w:val="0432FF"/>
          <w:sz w:val="24"/>
          <w:szCs w:val="32"/>
        </w:rPr>
      </w:pPr>
      <w:r w:rsidRPr="001752D4">
        <w:rPr>
          <w:rFonts w:hint="eastAsia"/>
          <w:color w:val="0432FF"/>
          <w:sz w:val="24"/>
          <w:szCs w:val="32"/>
        </w:rPr>
        <w:t>每个</w:t>
      </w:r>
      <w:r>
        <w:rPr>
          <w:rFonts w:hint="eastAsia"/>
          <w:color w:val="0432FF"/>
          <w:sz w:val="24"/>
          <w:szCs w:val="32"/>
        </w:rPr>
        <w:t>决策边界都是</w:t>
      </w:r>
      <w:r w:rsidR="00827221">
        <w:rPr>
          <w:rFonts w:hint="eastAsia"/>
          <w:color w:val="0432FF"/>
          <w:sz w:val="24"/>
          <w:szCs w:val="32"/>
        </w:rPr>
        <w:t>垂直于坐标轴的</w:t>
      </w:r>
      <w:r>
        <w:rPr>
          <w:rFonts w:hint="eastAsia"/>
          <w:color w:val="0432FF"/>
          <w:sz w:val="24"/>
          <w:szCs w:val="32"/>
        </w:rPr>
        <w:t>直线</w:t>
      </w:r>
    </w:p>
    <w:p w:rsidR="007F2F99" w:rsidRDefault="007F2F99">
      <w:pPr>
        <w:rPr>
          <w:color w:val="0432FF"/>
          <w:sz w:val="24"/>
          <w:szCs w:val="32"/>
        </w:rPr>
      </w:pPr>
    </w:p>
    <w:p w:rsidR="00827221" w:rsidRDefault="007F2F99">
      <w:pPr>
        <w:rPr>
          <w:color w:val="0432FF"/>
          <w:sz w:val="24"/>
          <w:szCs w:val="32"/>
        </w:rPr>
      </w:pPr>
      <w:r w:rsidRPr="007F2F99">
        <w:rPr>
          <w:noProof/>
          <w:color w:val="0432FF"/>
          <w:sz w:val="24"/>
          <w:szCs w:val="32"/>
        </w:rPr>
        <w:drawing>
          <wp:inline distT="0" distB="0" distL="0" distR="0" wp14:anchorId="04876E20" wp14:editId="623790D6">
            <wp:extent cx="5270500" cy="3658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70" w:rsidRDefault="00BC3D70">
      <w:pPr>
        <w:rPr>
          <w:color w:val="0432FF"/>
          <w:sz w:val="24"/>
          <w:szCs w:val="32"/>
        </w:rPr>
      </w:pPr>
    </w:p>
    <w:p w:rsidR="00827221" w:rsidRDefault="00827221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不会出现这种斜线</w:t>
      </w:r>
    </w:p>
    <w:p w:rsidR="00BC3D70" w:rsidRDefault="00BC3D70">
      <w:pPr>
        <w:rPr>
          <w:color w:val="0432FF"/>
          <w:sz w:val="24"/>
          <w:szCs w:val="32"/>
        </w:rPr>
      </w:pPr>
      <w:r w:rsidRPr="00BC3D70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1B66C2E9" wp14:editId="476BE022">
            <wp:extent cx="5270500" cy="3357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21" w:rsidRDefault="00827221">
      <w:pPr>
        <w:rPr>
          <w:color w:val="0432FF"/>
          <w:sz w:val="24"/>
          <w:szCs w:val="32"/>
        </w:rPr>
      </w:pPr>
    </w:p>
    <w:p w:rsidR="00827221" w:rsidRDefault="00827221">
      <w:pPr>
        <w:rPr>
          <w:color w:val="0432FF"/>
          <w:sz w:val="24"/>
          <w:szCs w:val="32"/>
        </w:rPr>
      </w:pPr>
      <w:r w:rsidRPr="00827221">
        <w:rPr>
          <w:noProof/>
          <w:color w:val="0432FF"/>
          <w:sz w:val="24"/>
          <w:szCs w:val="32"/>
        </w:rPr>
        <w:drawing>
          <wp:inline distT="0" distB="0" distL="0" distR="0" wp14:anchorId="104B515B" wp14:editId="556109D3">
            <wp:extent cx="5270500" cy="3228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89" w:rsidRPr="00602689" w:rsidRDefault="00602689" w:rsidP="00602689">
      <w:pPr>
        <w:widowControl/>
        <w:shd w:val="clear" w:color="auto" w:fill="FFFFFF"/>
        <w:spacing w:before="240"/>
        <w:jc w:val="left"/>
        <w:outlineLvl w:val="3"/>
        <w:rPr>
          <w:rFonts w:ascii="Helvetica Neue" w:eastAsia="宋体" w:hAnsi="Helvetica Neue" w:cs="宋体"/>
          <w:b/>
          <w:bCs/>
          <w:color w:val="000000"/>
          <w:kern w:val="0"/>
          <w:szCs w:val="21"/>
        </w:rPr>
      </w:pPr>
      <w:r w:rsidRPr="00602689">
        <w:rPr>
          <w:rFonts w:ascii="Helvetica Neue" w:eastAsia="宋体" w:hAnsi="Helvetica Neue" w:cs="宋体"/>
          <w:b/>
          <w:bCs/>
          <w:color w:val="FF0000"/>
          <w:kern w:val="0"/>
          <w:szCs w:val="21"/>
        </w:rPr>
        <w:t>这是所有无参数机器学习算法统一的缺陷：对个别数据极度敏感</w:t>
      </w:r>
    </w:p>
    <w:p w:rsidR="00602689" w:rsidRDefault="00602689">
      <w:pPr>
        <w:rPr>
          <w:rFonts w:hint="eastAsia"/>
          <w:color w:val="0432FF"/>
          <w:sz w:val="24"/>
          <w:szCs w:val="32"/>
        </w:rPr>
      </w:pPr>
      <w:bookmarkStart w:id="0" w:name="_GoBack"/>
      <w:bookmarkEnd w:id="0"/>
    </w:p>
    <w:p w:rsidR="00827221" w:rsidRPr="001752D4" w:rsidRDefault="00827221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代码举例说明：[</w:t>
      </w:r>
      <w:r w:rsidRPr="00827221">
        <w:rPr>
          <w:color w:val="0432FF"/>
          <w:sz w:val="24"/>
          <w:szCs w:val="32"/>
          <w:highlight w:val="yellow"/>
        </w:rPr>
        <w:t>12-07 Problems-of-Decision-</w:t>
      </w:r>
      <w:proofErr w:type="spellStart"/>
      <w:r w:rsidRPr="00827221">
        <w:rPr>
          <w:color w:val="0432FF"/>
          <w:sz w:val="24"/>
          <w:szCs w:val="32"/>
          <w:highlight w:val="yellow"/>
        </w:rPr>
        <w:t>Tree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827221" w:rsidRPr="001752D4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69"/>
    <w:rsid w:val="001752D4"/>
    <w:rsid w:val="00196469"/>
    <w:rsid w:val="0050475B"/>
    <w:rsid w:val="00592688"/>
    <w:rsid w:val="00602689"/>
    <w:rsid w:val="007F2F99"/>
    <w:rsid w:val="00827221"/>
    <w:rsid w:val="00BC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FB3C9E"/>
  <w15:chartTrackingRefBased/>
  <w15:docId w15:val="{BF69DEEE-9E8C-C942-ADD9-1377988F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60268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602689"/>
    <w:rPr>
      <w:rFonts w:ascii="宋体" w:eastAsia="宋体" w:hAnsi="宋体" w:cs="宋体"/>
      <w:b/>
      <w:bCs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3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2020-01-01T07:53:00Z</dcterms:created>
  <dcterms:modified xsi:type="dcterms:W3CDTF">2020-01-01T08:12:00Z</dcterms:modified>
</cp:coreProperties>
</file>