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1481" w:rsidRPr="00EC1481" w:rsidRDefault="00EC1481" w:rsidP="00EC1481">
      <w:pPr>
        <w:rPr>
          <w:rFonts w:ascii="Learning Curve" w:hAnsi="Learning Curve"/>
          <w:b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b/>
          <w:noProof/>
          <w:sz w:val="48"/>
          <w:szCs w:val="48"/>
          <w:lang w:eastAsia="es-GT"/>
        </w:rPr>
        <w:t xml:space="preserve">Formación ciudadana: clase asincronica </w:t>
      </w:r>
    </w:p>
    <w:p w:rsidR="00EC1481" w:rsidRPr="00EC1481" w:rsidRDefault="00EC1481" w:rsidP="00EC1481">
      <w:pPr>
        <w:rPr>
          <w:rFonts w:ascii="Learning Curve" w:hAnsi="Learning Curve"/>
          <w:b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b/>
          <w:noProof/>
          <w:sz w:val="48"/>
          <w:szCs w:val="48"/>
          <w:lang w:eastAsia="es-GT"/>
        </w:rPr>
        <w:t>En el periodo de clases realiza lo siguiente.</w:t>
      </w:r>
    </w:p>
    <w:p w:rsidR="00EC1481" w:rsidRPr="00EC1481" w:rsidRDefault="00EC1481" w:rsidP="00EC1481">
      <w:pPr>
        <w:rPr>
          <w:rFonts w:ascii="Learning Curve" w:hAnsi="Learning Curve"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noProof/>
          <w:sz w:val="48"/>
          <w:szCs w:val="48"/>
          <w:lang w:eastAsia="es-GT"/>
        </w:rPr>
        <w:t xml:space="preserve">Cuestionario: Copia las siguientes preguntas en el folder y responde. </w:t>
      </w:r>
    </w:p>
    <w:p w:rsidR="00EC1481" w:rsidRPr="00EC1481" w:rsidRDefault="00EC1481" w:rsidP="00EC1481">
      <w:pPr>
        <w:pStyle w:val="Prrafodelista"/>
        <w:numPr>
          <w:ilvl w:val="0"/>
          <w:numId w:val="1"/>
        </w:numPr>
        <w:rPr>
          <w:rFonts w:ascii="Learning Curve" w:hAnsi="Learning Curve"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noProof/>
          <w:sz w:val="48"/>
          <w:szCs w:val="48"/>
          <w:lang w:eastAsia="es-GT"/>
        </w:rPr>
        <w:t>¿Cómo se llama la familia conformada por un solo progenitor?</w:t>
      </w:r>
    </w:p>
    <w:p w:rsidR="00EC1481" w:rsidRPr="00EC1481" w:rsidRDefault="00EC1481" w:rsidP="00EC1481">
      <w:pPr>
        <w:pStyle w:val="Prrafodelista"/>
        <w:numPr>
          <w:ilvl w:val="0"/>
          <w:numId w:val="1"/>
        </w:numPr>
        <w:rPr>
          <w:rFonts w:ascii="Learning Curve" w:hAnsi="Learning Curve"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noProof/>
          <w:sz w:val="48"/>
          <w:szCs w:val="48"/>
          <w:lang w:eastAsia="es-GT"/>
        </w:rPr>
        <w:t xml:space="preserve">¿Cómo se llama la familia formada por mamá, papá,e hijos? </w:t>
      </w:r>
    </w:p>
    <w:p w:rsidR="00EC1481" w:rsidRPr="00704997" w:rsidRDefault="00EC1481" w:rsidP="00704997">
      <w:pPr>
        <w:pStyle w:val="Prrafodelista"/>
        <w:numPr>
          <w:ilvl w:val="0"/>
          <w:numId w:val="1"/>
        </w:numPr>
        <w:rPr>
          <w:rFonts w:ascii="Learning Curve" w:hAnsi="Learning Curve"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noProof/>
          <w:sz w:val="48"/>
          <w:szCs w:val="48"/>
          <w:lang w:eastAsia="es-GT"/>
        </w:rPr>
        <w:t>¿Quién es la máxima autoridad del centro escolar?</w:t>
      </w:r>
    </w:p>
    <w:p w:rsidR="00EC1481" w:rsidRPr="00EC1481" w:rsidRDefault="00EC1481" w:rsidP="00EC1481">
      <w:pPr>
        <w:pStyle w:val="Prrafodelista"/>
        <w:numPr>
          <w:ilvl w:val="0"/>
          <w:numId w:val="1"/>
        </w:numPr>
        <w:rPr>
          <w:rFonts w:ascii="Learning Curve" w:hAnsi="Learning Curve"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noProof/>
          <w:sz w:val="48"/>
          <w:szCs w:val="48"/>
          <w:lang w:eastAsia="es-GT"/>
        </w:rPr>
        <w:t>¿Cuáles son los periodos de la civilización maya?</w:t>
      </w:r>
    </w:p>
    <w:p w:rsidR="00EC1481" w:rsidRPr="00EC1481" w:rsidRDefault="00EC1481" w:rsidP="00EC1481">
      <w:pPr>
        <w:pStyle w:val="Prrafodelista"/>
        <w:numPr>
          <w:ilvl w:val="0"/>
          <w:numId w:val="1"/>
        </w:numPr>
        <w:rPr>
          <w:rFonts w:ascii="Learning Curve" w:hAnsi="Learning Curve"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noProof/>
          <w:sz w:val="48"/>
          <w:szCs w:val="48"/>
          <w:lang w:eastAsia="es-GT"/>
        </w:rPr>
        <w:t>¿Qué actividades realizaban los mayas?</w:t>
      </w:r>
    </w:p>
    <w:p w:rsidR="00EC1481" w:rsidRPr="00A21953" w:rsidRDefault="00EC1481" w:rsidP="00A21953">
      <w:pPr>
        <w:pStyle w:val="Prrafodelista"/>
        <w:numPr>
          <w:ilvl w:val="0"/>
          <w:numId w:val="1"/>
        </w:numPr>
        <w:rPr>
          <w:rFonts w:ascii="Learning Curve" w:hAnsi="Learning Curve"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noProof/>
          <w:sz w:val="48"/>
          <w:szCs w:val="48"/>
          <w:lang w:eastAsia="es-GT"/>
        </w:rPr>
        <w:t>¿Quién descubrió América?</w:t>
      </w:r>
    </w:p>
    <w:p w:rsidR="00EC1481" w:rsidRPr="00EC1481" w:rsidRDefault="00EC1481" w:rsidP="00EC1481">
      <w:pPr>
        <w:pStyle w:val="Prrafodelista"/>
        <w:numPr>
          <w:ilvl w:val="0"/>
          <w:numId w:val="1"/>
        </w:numPr>
        <w:rPr>
          <w:rFonts w:ascii="Learning Curve" w:hAnsi="Learning Curve"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noProof/>
          <w:sz w:val="48"/>
          <w:szCs w:val="48"/>
          <w:lang w:eastAsia="es-GT"/>
        </w:rPr>
        <w:t>¿Cuántos idiomas mayas se hablan en Guatemala?</w:t>
      </w:r>
    </w:p>
    <w:p w:rsidR="00EC1481" w:rsidRPr="00EC1481" w:rsidRDefault="00EC1481" w:rsidP="00EC1481">
      <w:pPr>
        <w:pStyle w:val="Prrafodelista"/>
        <w:numPr>
          <w:ilvl w:val="0"/>
          <w:numId w:val="1"/>
        </w:numPr>
        <w:rPr>
          <w:rFonts w:ascii="Learning Curve" w:hAnsi="Learning Curve"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noProof/>
          <w:sz w:val="48"/>
          <w:szCs w:val="48"/>
          <w:lang w:eastAsia="es-GT"/>
        </w:rPr>
        <w:t xml:space="preserve">Escribe el nombre de los paises con los que limita Guatemala </w:t>
      </w:r>
    </w:p>
    <w:p w:rsidR="00EC1481" w:rsidRPr="00A21953" w:rsidRDefault="00EC1481" w:rsidP="00A21953">
      <w:pPr>
        <w:pStyle w:val="Prrafodelista"/>
        <w:numPr>
          <w:ilvl w:val="0"/>
          <w:numId w:val="1"/>
        </w:numPr>
        <w:rPr>
          <w:rFonts w:ascii="Learning Curve" w:hAnsi="Learning Curve"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noProof/>
          <w:sz w:val="48"/>
          <w:szCs w:val="48"/>
          <w:lang w:eastAsia="es-GT"/>
        </w:rPr>
        <w:lastRenderedPageBreak/>
        <w:t>¿En cuantos departamentos se divide Guatemala?</w:t>
      </w:r>
    </w:p>
    <w:p w:rsidR="004F799E" w:rsidRPr="00EC1481" w:rsidRDefault="00EC1481" w:rsidP="00EC1481">
      <w:pPr>
        <w:pStyle w:val="Prrafodelista"/>
        <w:numPr>
          <w:ilvl w:val="0"/>
          <w:numId w:val="1"/>
        </w:numPr>
        <w:rPr>
          <w:rFonts w:ascii="Learning Curve" w:hAnsi="Learning Curve"/>
          <w:noProof/>
          <w:sz w:val="48"/>
          <w:szCs w:val="48"/>
          <w:lang w:eastAsia="es-GT"/>
        </w:rPr>
      </w:pPr>
      <w:r w:rsidRPr="00EC1481">
        <w:rPr>
          <w:rFonts w:ascii="Learning Curve" w:hAnsi="Learning Curve"/>
          <w:noProof/>
          <w:sz w:val="48"/>
          <w:szCs w:val="48"/>
          <w:lang w:eastAsia="es-GT"/>
        </w:rPr>
        <w:t xml:space="preserve">¿Cuál es el departamaneto más garnde de Guatemala? </w:t>
      </w:r>
    </w:p>
    <w:sectPr w:rsidR="004F799E" w:rsidRPr="00EC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arning Curv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33AAC"/>
    <w:multiLevelType w:val="hybridMultilevel"/>
    <w:tmpl w:val="450ADE3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81"/>
    <w:rsid w:val="004F799E"/>
    <w:rsid w:val="00531275"/>
    <w:rsid w:val="00704997"/>
    <w:rsid w:val="00A21953"/>
    <w:rsid w:val="00CB1945"/>
    <w:rsid w:val="00E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3B38"/>
  <w15:chartTrackingRefBased/>
  <w15:docId w15:val="{5F45744B-9140-4164-BBF7-2ADD2260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 Garcia</cp:lastModifiedBy>
  <cp:revision>2</cp:revision>
  <dcterms:created xsi:type="dcterms:W3CDTF">2021-03-17T19:26:00Z</dcterms:created>
  <dcterms:modified xsi:type="dcterms:W3CDTF">2021-03-17T19:26:00Z</dcterms:modified>
</cp:coreProperties>
</file>