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81" w:rsidRDefault="003E4881">
      <w:r>
        <w:t>OCTAVO GRADO (SEGUNDO BASICO)</w:t>
      </w:r>
    </w:p>
    <w:p w:rsidR="00DE142F" w:rsidRDefault="00DE142F"/>
    <w:p w:rsidR="003E4881" w:rsidRDefault="003E4881"/>
    <w:p w:rsidR="004B38F6" w:rsidRDefault="003E4881">
      <w:r>
        <w:t>Responda falso o verdadero:</w:t>
      </w:r>
    </w:p>
    <w:p w:rsidR="003E4881" w:rsidRDefault="003E4881"/>
    <w:p w:rsidR="003E4881" w:rsidRDefault="003E4881" w:rsidP="003E4881">
      <w:pPr>
        <w:pStyle w:val="Prrafodelista"/>
        <w:numPr>
          <w:ilvl w:val="0"/>
          <w:numId w:val="1"/>
        </w:numPr>
      </w:pPr>
      <w:r>
        <w:t>En una democracia se promueve la participación ciudadana y se elige a las autoridades por medio de votaciones libres:____________________________________________</w:t>
      </w:r>
    </w:p>
    <w:p w:rsidR="003E4881" w:rsidRDefault="003E4881" w:rsidP="003E4881">
      <w:pPr>
        <w:pStyle w:val="Prrafodelista"/>
        <w:numPr>
          <w:ilvl w:val="0"/>
          <w:numId w:val="1"/>
        </w:numPr>
      </w:pPr>
      <w:r>
        <w:t>El derecho a opinar y ser parte de movimientos sociales en la democracia, se establece según el estatus social y económico de las personas____________________________</w:t>
      </w:r>
    </w:p>
    <w:p w:rsidR="003E4881" w:rsidRDefault="003E4881" w:rsidP="003E4881"/>
    <w:p w:rsidR="003E4881" w:rsidRDefault="003E4881" w:rsidP="003E4881">
      <w:pPr>
        <w:pStyle w:val="Prrafodelista"/>
        <w:numPr>
          <w:ilvl w:val="0"/>
          <w:numId w:val="1"/>
        </w:numPr>
      </w:pPr>
      <w:r>
        <w:t>En una democracia se favorece a los gobernantes para que permanezcan en el poder de manera indefinida:_________________________________________________</w:t>
      </w:r>
    </w:p>
    <w:p w:rsidR="003E4881" w:rsidRDefault="003E4881" w:rsidP="003E4881">
      <w:pPr>
        <w:pStyle w:val="Prrafodelista"/>
      </w:pPr>
    </w:p>
    <w:p w:rsidR="003E4881" w:rsidRDefault="003E4881" w:rsidP="003E4881"/>
    <w:p w:rsidR="003E4881" w:rsidRDefault="003E4881" w:rsidP="003E4881">
      <w:pPr>
        <w:pStyle w:val="Prrafodelista"/>
        <w:numPr>
          <w:ilvl w:val="0"/>
          <w:numId w:val="1"/>
        </w:numPr>
      </w:pPr>
      <w:r>
        <w:t>En una democracia se protegen los derechos humanos como la vida, la libertad, la educación, la familia, la protección de la ley en igualdad y los sectores sociales tienen la libertad de expresar sus demandas:_________________________________________</w:t>
      </w:r>
    </w:p>
    <w:p w:rsidR="003E4881" w:rsidRDefault="003E4881" w:rsidP="003E4881"/>
    <w:p w:rsidR="003E4881" w:rsidRDefault="003E4881" w:rsidP="003E4881">
      <w:pPr>
        <w:pStyle w:val="Prrafodelista"/>
        <w:numPr>
          <w:ilvl w:val="0"/>
          <w:numId w:val="2"/>
        </w:numPr>
      </w:pPr>
      <w:r>
        <w:t>A qué tipo de conflicto corresponden los siguientes enunciados:</w:t>
      </w:r>
    </w:p>
    <w:p w:rsidR="003E4881" w:rsidRDefault="003E4881" w:rsidP="003E4881">
      <w:pPr>
        <w:ind w:left="720"/>
      </w:pPr>
      <w:r>
        <w:t>Se producen cuando las facciones de la sociedad con más poder económico le exigen a un gobierno que asuma medidas que los beneficien, aunque gran parte de la población se vea afectada.__________________________________________________________</w:t>
      </w:r>
    </w:p>
    <w:p w:rsidR="003E4881" w:rsidRDefault="00DE142F" w:rsidP="003E4881">
      <w:pPr>
        <w:pStyle w:val="Prrafodelista"/>
        <w:numPr>
          <w:ilvl w:val="0"/>
          <w:numId w:val="2"/>
        </w:numPr>
      </w:pPr>
      <w:r>
        <w:t>Suceden entre los paridos políticos y sectores de la población:</w:t>
      </w:r>
    </w:p>
    <w:p w:rsidR="00DE142F" w:rsidRDefault="00DE142F" w:rsidP="00DE142F">
      <w:pPr>
        <w:pStyle w:val="Prrafodelista"/>
      </w:pPr>
      <w:r>
        <w:t xml:space="preserve"> _________________________________________________________________</w:t>
      </w:r>
    </w:p>
    <w:p w:rsidR="00DE142F" w:rsidRDefault="00DE142F" w:rsidP="00DE142F">
      <w:pPr>
        <w:pStyle w:val="Prrafodelista"/>
      </w:pPr>
    </w:p>
    <w:p w:rsidR="00DE142F" w:rsidRDefault="00DE142F" w:rsidP="00DE142F">
      <w:pPr>
        <w:pStyle w:val="Prrafodelista"/>
      </w:pPr>
    </w:p>
    <w:p w:rsidR="00DE142F" w:rsidRDefault="00DE142F" w:rsidP="00DE142F">
      <w:pPr>
        <w:pStyle w:val="Prrafodelista"/>
        <w:numPr>
          <w:ilvl w:val="0"/>
          <w:numId w:val="2"/>
        </w:numPr>
      </w:pPr>
      <w:r>
        <w:t>Se manifiestan cuando existen situaciones de xenofobia, intolerancia o radicalismos religiosos, por los cuales las personas o grupos sociales se ven cohibidos para expresar su identidad cultural.___________________________________________________</w:t>
      </w:r>
    </w:p>
    <w:p w:rsidR="00DE142F" w:rsidRDefault="00DE142F" w:rsidP="00DE142F">
      <w:pPr>
        <w:pStyle w:val="Prrafodelista"/>
        <w:numPr>
          <w:ilvl w:val="0"/>
          <w:numId w:val="2"/>
        </w:numPr>
      </w:pPr>
      <w:r>
        <w:t>Se presentan cuando la sociedad civil reclama la mejoría de sus condiciones de vida o trabajo, en cualquier ámbito y grupo social._______________________________</w:t>
      </w:r>
    </w:p>
    <w:p w:rsidR="00DE142F" w:rsidRDefault="00DE142F" w:rsidP="00DE142F"/>
    <w:sectPr w:rsidR="00DE142F" w:rsidSect="00ED2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2A3D"/>
    <w:multiLevelType w:val="hybridMultilevel"/>
    <w:tmpl w:val="E4B472E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A07"/>
    <w:multiLevelType w:val="hybridMultilevel"/>
    <w:tmpl w:val="77C8D15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881"/>
    <w:rsid w:val="003E4881"/>
    <w:rsid w:val="004B60D1"/>
    <w:rsid w:val="00DE142F"/>
    <w:rsid w:val="00E329AD"/>
    <w:rsid w:val="00ED2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2021-03-16T15:41:00Z</dcterms:created>
  <dcterms:modified xsi:type="dcterms:W3CDTF">2021-03-16T16:14:00Z</dcterms:modified>
</cp:coreProperties>
</file>