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0AFE3" w14:textId="0A176C3A" w:rsidR="008719FC" w:rsidRPr="005E6E73" w:rsidRDefault="00A5014E" w:rsidP="00AD49C6">
      <w:pPr>
        <w:pStyle w:val="Sinespaciado"/>
        <w:rPr>
          <w:rFonts w:ascii="Tw Cen MT" w:hAnsi="Tw Cen MT"/>
          <w:sz w:val="32"/>
          <w:szCs w:val="32"/>
        </w:rPr>
      </w:pPr>
      <w:r>
        <w:rPr>
          <w:rFonts w:ascii="Tw Cen MT" w:hAnsi="Tw Cen MT"/>
          <w:sz w:val="32"/>
          <w:szCs w:val="32"/>
        </w:rPr>
        <w:t>Carlos Rodolfo Bendfeldt Samayoa</w:t>
      </w:r>
    </w:p>
    <w:p w14:paraId="6428927F" w14:textId="4F8388D7" w:rsidR="00AD49C6" w:rsidRPr="005E6E73" w:rsidRDefault="00AD49C6" w:rsidP="00AD49C6">
      <w:pPr>
        <w:pStyle w:val="Sinespaciado"/>
        <w:rPr>
          <w:rFonts w:ascii="Tw Cen MT" w:hAnsi="Tw Cen MT"/>
          <w:sz w:val="32"/>
          <w:szCs w:val="32"/>
        </w:rPr>
      </w:pPr>
      <w:r w:rsidRPr="005E6E73">
        <w:rPr>
          <w:rFonts w:ascii="Tw Cen MT" w:hAnsi="Tw Cen MT"/>
          <w:sz w:val="32"/>
          <w:szCs w:val="32"/>
        </w:rPr>
        <w:t>5090-18-1</w:t>
      </w:r>
      <w:r w:rsidR="00A5014E">
        <w:rPr>
          <w:rFonts w:ascii="Tw Cen MT" w:hAnsi="Tw Cen MT"/>
          <w:sz w:val="32"/>
          <w:szCs w:val="32"/>
        </w:rPr>
        <w:t>749</w:t>
      </w:r>
    </w:p>
    <w:p w14:paraId="0388F5DF" w14:textId="77777777" w:rsidR="00AD49C6" w:rsidRPr="005E6E73" w:rsidRDefault="00AD49C6" w:rsidP="00AD49C6">
      <w:pPr>
        <w:pStyle w:val="Sinespaciado"/>
        <w:rPr>
          <w:rFonts w:ascii="Tw Cen MT" w:hAnsi="Tw Cen MT"/>
          <w:sz w:val="32"/>
          <w:szCs w:val="32"/>
        </w:rPr>
      </w:pPr>
      <w:r w:rsidRPr="005E6E73">
        <w:rPr>
          <w:rFonts w:ascii="Tw Cen MT" w:hAnsi="Tw Cen MT"/>
          <w:sz w:val="32"/>
          <w:szCs w:val="32"/>
        </w:rPr>
        <w:t>Autómatas</w:t>
      </w:r>
    </w:p>
    <w:p w14:paraId="384D166C" w14:textId="77777777" w:rsidR="00AD49C6" w:rsidRPr="005E6E73" w:rsidRDefault="00AD49C6" w:rsidP="00AD49C6">
      <w:pPr>
        <w:pStyle w:val="Sinespaciado"/>
        <w:rPr>
          <w:rFonts w:ascii="Tw Cen MT" w:hAnsi="Tw Cen MT"/>
          <w:sz w:val="32"/>
          <w:szCs w:val="32"/>
        </w:rPr>
      </w:pPr>
    </w:p>
    <w:p w14:paraId="0061FFBC" w14:textId="77777777" w:rsidR="00AD49C6" w:rsidRPr="005E6E73" w:rsidRDefault="00AD49C6" w:rsidP="00AD49C6">
      <w:pPr>
        <w:pStyle w:val="Sinespaciado"/>
        <w:rPr>
          <w:rFonts w:ascii="Tw Cen MT" w:hAnsi="Tw Cen MT"/>
          <w:sz w:val="32"/>
          <w:szCs w:val="32"/>
        </w:rPr>
      </w:pPr>
    </w:p>
    <w:p w14:paraId="4A9C823F" w14:textId="77777777" w:rsidR="00AD49C6" w:rsidRPr="005E6E73" w:rsidRDefault="00AD49C6" w:rsidP="00AD49C6">
      <w:pPr>
        <w:pStyle w:val="Sinespaciado"/>
        <w:rPr>
          <w:rFonts w:ascii="Tw Cen MT" w:hAnsi="Tw Cen MT"/>
          <w:sz w:val="32"/>
          <w:szCs w:val="32"/>
        </w:rPr>
      </w:pPr>
    </w:p>
    <w:p w14:paraId="713D9881" w14:textId="77777777" w:rsidR="00AD49C6" w:rsidRPr="005E6E73" w:rsidRDefault="005E6E73" w:rsidP="00AD49C6">
      <w:pPr>
        <w:pStyle w:val="Sinespaciado"/>
        <w:jc w:val="center"/>
        <w:rPr>
          <w:rFonts w:ascii="Tw Cen MT" w:hAnsi="Tw Cen MT"/>
          <w:b/>
          <w:color w:val="385623" w:themeColor="accent6" w:themeShade="80"/>
          <w:sz w:val="32"/>
          <w:szCs w:val="32"/>
          <w:u w:val="single"/>
        </w:rPr>
      </w:pPr>
      <w:r>
        <w:rPr>
          <w:rFonts w:ascii="Tw Cen MT" w:hAnsi="Tw Cen MT"/>
          <w:b/>
          <w:color w:val="385623" w:themeColor="accent6" w:themeShade="80"/>
          <w:sz w:val="32"/>
          <w:szCs w:val="32"/>
          <w:u w:val="single"/>
        </w:rPr>
        <w:t>Tarea P</w:t>
      </w:r>
      <w:r w:rsidR="00AD49C6" w:rsidRPr="005E6E73">
        <w:rPr>
          <w:rFonts w:ascii="Tw Cen MT" w:hAnsi="Tw Cen MT"/>
          <w:b/>
          <w:color w:val="385623" w:themeColor="accent6" w:themeShade="80"/>
          <w:sz w:val="32"/>
          <w:szCs w:val="32"/>
          <w:u w:val="single"/>
        </w:rPr>
        <w:t>reparatoria</w:t>
      </w:r>
      <w:r>
        <w:rPr>
          <w:rFonts w:ascii="Tw Cen MT" w:hAnsi="Tw Cen MT"/>
          <w:b/>
          <w:color w:val="385623" w:themeColor="accent6" w:themeShade="80"/>
          <w:sz w:val="32"/>
          <w:szCs w:val="32"/>
          <w:u w:val="single"/>
        </w:rPr>
        <w:t xml:space="preserve"> Segundo Parcial</w:t>
      </w:r>
      <w:r w:rsidR="00AD49C6" w:rsidRPr="005E6E73">
        <w:rPr>
          <w:rFonts w:ascii="Tw Cen MT" w:hAnsi="Tw Cen MT"/>
          <w:b/>
          <w:color w:val="385623" w:themeColor="accent6" w:themeShade="80"/>
          <w:sz w:val="32"/>
          <w:szCs w:val="32"/>
          <w:u w:val="single"/>
        </w:rPr>
        <w:t>:</w:t>
      </w:r>
    </w:p>
    <w:p w14:paraId="6310917C" w14:textId="77777777" w:rsidR="00AD49C6" w:rsidRPr="005E6E73" w:rsidRDefault="00AD49C6" w:rsidP="00AD49C6">
      <w:pPr>
        <w:pStyle w:val="Sinespaciado"/>
        <w:jc w:val="center"/>
        <w:rPr>
          <w:rFonts w:ascii="Tw Cen MT" w:hAnsi="Tw Cen MT"/>
          <w:color w:val="385623" w:themeColor="accent6" w:themeShade="80"/>
          <w:sz w:val="32"/>
          <w:szCs w:val="32"/>
          <w:u w:val="single"/>
        </w:rPr>
      </w:pPr>
    </w:p>
    <w:p w14:paraId="0DAA2F5F" w14:textId="77777777" w:rsidR="00AD49C6" w:rsidRPr="00FF0543" w:rsidRDefault="00AD49C6" w:rsidP="00AD49C6">
      <w:pPr>
        <w:pStyle w:val="Sinespaciado"/>
        <w:rPr>
          <w:rFonts w:ascii="Tw Cen MT" w:hAnsi="Tw Cen MT"/>
          <w:sz w:val="32"/>
          <w:szCs w:val="32"/>
          <w:u w:val="single"/>
        </w:rPr>
      </w:pPr>
      <w:r w:rsidRPr="00FF0543">
        <w:rPr>
          <w:rFonts w:ascii="Tw Cen MT" w:hAnsi="Tw Cen MT"/>
          <w:sz w:val="32"/>
          <w:szCs w:val="32"/>
          <w:u w:val="single"/>
        </w:rPr>
        <w:t>Tema I</w:t>
      </w:r>
    </w:p>
    <w:p w14:paraId="54E80383" w14:textId="77777777" w:rsidR="00AD49C6" w:rsidRPr="00FF0543" w:rsidRDefault="00AD49C6" w:rsidP="00AD49C6">
      <w:pPr>
        <w:pStyle w:val="Sinespaciado"/>
        <w:rPr>
          <w:rFonts w:ascii="Tw Cen MT" w:hAnsi="Tw Cen MT"/>
          <w:sz w:val="28"/>
          <w:u w:val="single"/>
        </w:rPr>
      </w:pPr>
    </w:p>
    <w:p w14:paraId="63DB94AD" w14:textId="77777777" w:rsidR="006F7B5F" w:rsidRPr="006F7B5F" w:rsidRDefault="006F7B5F" w:rsidP="006F7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9E393C0" w14:textId="77777777" w:rsidR="006F7B5F" w:rsidRPr="006F7B5F" w:rsidRDefault="006F7B5F" w:rsidP="006F7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7B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AA823F6" w14:textId="77777777" w:rsidR="006F7B5F" w:rsidRDefault="006F7B5F" w:rsidP="006F7B5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w Cen MT" w:hAnsi="Tw Cen MT" w:cs="Times New Roman"/>
          <w:color w:val="000000"/>
          <w:sz w:val="28"/>
          <w:szCs w:val="24"/>
        </w:rPr>
      </w:pPr>
      <w:r w:rsidRPr="006F7B5F">
        <w:rPr>
          <w:rFonts w:ascii="Tw Cen MT" w:hAnsi="Tw Cen MT" w:cs="Times New Roman"/>
          <w:color w:val="000000"/>
          <w:sz w:val="28"/>
          <w:szCs w:val="24"/>
        </w:rPr>
        <w:t xml:space="preserve">Definición del ciclo for en el Lenguaje C. </w:t>
      </w:r>
    </w:p>
    <w:p w14:paraId="0F786DE9" w14:textId="77777777" w:rsidR="006F7B5F" w:rsidRDefault="00F524F1" w:rsidP="00F524F1">
      <w:pPr>
        <w:autoSpaceDE w:val="0"/>
        <w:autoSpaceDN w:val="0"/>
        <w:adjustRightInd w:val="0"/>
        <w:spacing w:after="0" w:line="240" w:lineRule="auto"/>
        <w:ind w:left="720"/>
        <w:rPr>
          <w:rFonts w:ascii="Tw Cen MT" w:hAnsi="Tw Cen MT" w:cs="Times New Roman"/>
          <w:color w:val="000000"/>
          <w:sz w:val="28"/>
          <w:szCs w:val="24"/>
        </w:rPr>
      </w:pPr>
      <w:r>
        <w:rPr>
          <w:rFonts w:ascii="Tw Cen MT" w:hAnsi="Tw Cen MT" w:cs="Times New Roman"/>
          <w:color w:val="000000"/>
          <w:sz w:val="28"/>
          <w:szCs w:val="24"/>
        </w:rPr>
        <w:t>R// E-&gt; (ab)*</w:t>
      </w:r>
    </w:p>
    <w:p w14:paraId="1A1D3972" w14:textId="77777777" w:rsidR="006F7B5F" w:rsidRPr="006F7B5F" w:rsidRDefault="006F7B5F" w:rsidP="006F7B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E318DEC" w14:textId="77777777" w:rsidR="006F7B5F" w:rsidRDefault="006F7B5F" w:rsidP="006F7B5F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w Cen MT" w:hAnsi="Tw Cen MT" w:cs="Times New Roman"/>
          <w:color w:val="000000"/>
          <w:sz w:val="28"/>
          <w:szCs w:val="24"/>
        </w:rPr>
      </w:pPr>
      <w:r w:rsidRPr="006F7B5F">
        <w:rPr>
          <w:rFonts w:ascii="Tw Cen MT" w:hAnsi="Tw Cen MT" w:cs="Times New Roman"/>
          <w:color w:val="000000"/>
          <w:sz w:val="28"/>
          <w:szCs w:val="24"/>
        </w:rPr>
        <w:t xml:space="preserve">cadenas palíndromas de </w:t>
      </w:r>
      <w:proofErr w:type="spellStart"/>
      <w:r w:rsidRPr="006F7B5F">
        <w:rPr>
          <w:rFonts w:ascii="Tw Cen MT" w:hAnsi="Tw Cen MT" w:cs="Times New Roman"/>
          <w:color w:val="000000"/>
          <w:sz w:val="28"/>
          <w:szCs w:val="24"/>
        </w:rPr>
        <w:t>a’s</w:t>
      </w:r>
      <w:proofErr w:type="spellEnd"/>
      <w:r w:rsidRPr="006F7B5F">
        <w:rPr>
          <w:rFonts w:ascii="Tw Cen MT" w:hAnsi="Tw Cen MT" w:cs="Times New Roman"/>
          <w:color w:val="000000"/>
          <w:sz w:val="28"/>
          <w:szCs w:val="24"/>
        </w:rPr>
        <w:t xml:space="preserve"> y </w:t>
      </w:r>
      <w:proofErr w:type="spellStart"/>
      <w:r w:rsidRPr="006F7B5F">
        <w:rPr>
          <w:rFonts w:ascii="Tw Cen MT" w:hAnsi="Tw Cen MT" w:cs="Times New Roman"/>
          <w:color w:val="000000"/>
          <w:sz w:val="28"/>
          <w:szCs w:val="24"/>
        </w:rPr>
        <w:t>b’s</w:t>
      </w:r>
      <w:proofErr w:type="spellEnd"/>
      <w:r w:rsidRPr="006F7B5F">
        <w:rPr>
          <w:rFonts w:ascii="Tw Cen MT" w:hAnsi="Tw Cen MT" w:cs="Times New Roman"/>
          <w:color w:val="000000"/>
          <w:sz w:val="28"/>
          <w:szCs w:val="24"/>
        </w:rPr>
        <w:t xml:space="preserve">. </w:t>
      </w:r>
    </w:p>
    <w:p w14:paraId="7E1E89D2" w14:textId="77777777" w:rsidR="006F7B5F" w:rsidRDefault="006F7B5F" w:rsidP="006F7B5F">
      <w:pPr>
        <w:pStyle w:val="Prrafodelista"/>
        <w:autoSpaceDE w:val="0"/>
        <w:autoSpaceDN w:val="0"/>
        <w:adjustRightInd w:val="0"/>
        <w:spacing w:after="0" w:line="240" w:lineRule="auto"/>
        <w:rPr>
          <w:rFonts w:ascii="Tw Cen MT" w:hAnsi="Tw Cen MT" w:cs="Times New Roman"/>
          <w:color w:val="000000"/>
          <w:sz w:val="28"/>
          <w:szCs w:val="24"/>
        </w:rPr>
      </w:pPr>
      <w:r>
        <w:rPr>
          <w:rFonts w:ascii="Tw Cen MT" w:hAnsi="Tw Cen MT" w:cs="Times New Roman"/>
          <w:color w:val="000000"/>
          <w:sz w:val="28"/>
          <w:szCs w:val="24"/>
        </w:rPr>
        <w:t>R// ∑ *-&gt; {</w:t>
      </w:r>
      <w:proofErr w:type="gramStart"/>
      <w:r>
        <w:rPr>
          <w:rFonts w:ascii="Tw Cen MT" w:hAnsi="Tw Cen MT" w:cs="Times New Roman"/>
          <w:color w:val="000000"/>
          <w:sz w:val="28"/>
          <w:szCs w:val="24"/>
        </w:rPr>
        <w:t>a,b</w:t>
      </w:r>
      <w:proofErr w:type="gramEnd"/>
      <w:r>
        <w:rPr>
          <w:rFonts w:ascii="Tw Cen MT" w:hAnsi="Tw Cen MT" w:cs="Times New Roman"/>
          <w:color w:val="000000"/>
          <w:sz w:val="28"/>
          <w:szCs w:val="24"/>
        </w:rPr>
        <w:t>}</w:t>
      </w:r>
    </w:p>
    <w:p w14:paraId="749A3D7D" w14:textId="77777777" w:rsidR="006F7B5F" w:rsidRDefault="006F7B5F" w:rsidP="006F7B5F">
      <w:pPr>
        <w:pStyle w:val="Prrafodelista"/>
        <w:autoSpaceDE w:val="0"/>
        <w:autoSpaceDN w:val="0"/>
        <w:adjustRightInd w:val="0"/>
        <w:spacing w:after="0" w:line="240" w:lineRule="auto"/>
        <w:rPr>
          <w:rFonts w:ascii="Tw Cen MT" w:hAnsi="Tw Cen MT" w:cs="Times New Roman"/>
          <w:color w:val="000000"/>
          <w:sz w:val="28"/>
          <w:szCs w:val="24"/>
        </w:rPr>
      </w:pPr>
    </w:p>
    <w:p w14:paraId="5C35DC85" w14:textId="77777777" w:rsidR="006F7B5F" w:rsidRPr="006F7B5F" w:rsidRDefault="006F7B5F" w:rsidP="006F7B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959BAC0" w14:textId="77777777" w:rsidR="006F7B5F" w:rsidRPr="006F7B5F" w:rsidRDefault="006F7B5F" w:rsidP="006F7B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F7B5F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225E28D3" w14:textId="77777777" w:rsidR="006F7B5F" w:rsidRPr="006F7B5F" w:rsidRDefault="006F7B5F" w:rsidP="006F7B5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</w:rPr>
      </w:pPr>
      <w:r w:rsidRPr="006F7B5F">
        <w:rPr>
          <w:rFonts w:ascii="Tw Cen MT" w:hAnsi="Tw Cen MT" w:cs="Calibri"/>
          <w:color w:val="000000"/>
          <w:sz w:val="28"/>
        </w:rPr>
        <w:t xml:space="preserve">Expresiones aritméticas con los siguientes operadores: (+,-,*,/,^ y – unario) </w:t>
      </w:r>
    </w:p>
    <w:p w14:paraId="1150EEA9" w14:textId="77777777" w:rsidR="006F7B5F" w:rsidRPr="006F7B5F" w:rsidRDefault="006F7B5F" w:rsidP="006F7B5F">
      <w:pPr>
        <w:autoSpaceDE w:val="0"/>
        <w:autoSpaceDN w:val="0"/>
        <w:adjustRightInd w:val="0"/>
        <w:spacing w:after="0" w:line="240" w:lineRule="auto"/>
        <w:ind w:left="720"/>
        <w:rPr>
          <w:rFonts w:ascii="Tw Cen MT" w:hAnsi="Tw Cen MT" w:cs="Calibri"/>
          <w:color w:val="000000"/>
        </w:rPr>
      </w:pPr>
      <w:r>
        <w:rPr>
          <w:rFonts w:ascii="Tw Cen MT" w:hAnsi="Tw Cen MT" w:cs="Calibri"/>
          <w:color w:val="000000"/>
          <w:sz w:val="28"/>
        </w:rPr>
        <w:t>R// (3+1) (1-2) (2*3) (3/8) (2^7)</w:t>
      </w:r>
    </w:p>
    <w:p w14:paraId="68E09239" w14:textId="77777777" w:rsidR="006F7B5F" w:rsidRPr="006F7B5F" w:rsidRDefault="006F7B5F" w:rsidP="006F7B5F">
      <w:pPr>
        <w:pStyle w:val="Prrafodelista"/>
        <w:autoSpaceDE w:val="0"/>
        <w:autoSpaceDN w:val="0"/>
        <w:adjustRightInd w:val="0"/>
        <w:spacing w:after="0" w:line="240" w:lineRule="auto"/>
        <w:rPr>
          <w:rFonts w:ascii="Tw Cen MT" w:hAnsi="Tw Cen MT" w:cs="Times New Roman"/>
          <w:color w:val="000000"/>
          <w:sz w:val="28"/>
          <w:szCs w:val="24"/>
        </w:rPr>
      </w:pPr>
    </w:p>
    <w:p w14:paraId="0A5683D4" w14:textId="77777777" w:rsidR="006F7B5F" w:rsidRPr="006F7B5F" w:rsidRDefault="006F7B5F" w:rsidP="006F7B5F">
      <w:pPr>
        <w:pStyle w:val="Prrafodelista"/>
        <w:autoSpaceDE w:val="0"/>
        <w:autoSpaceDN w:val="0"/>
        <w:adjustRightInd w:val="0"/>
        <w:spacing w:after="0" w:line="240" w:lineRule="auto"/>
        <w:rPr>
          <w:rFonts w:ascii="Tw Cen MT" w:hAnsi="Tw Cen MT" w:cs="Times New Roman"/>
          <w:color w:val="000000"/>
          <w:sz w:val="28"/>
          <w:szCs w:val="24"/>
        </w:rPr>
      </w:pPr>
    </w:p>
    <w:p w14:paraId="340C1DCE" w14:textId="77777777" w:rsidR="00B87D43" w:rsidRDefault="00B87D43" w:rsidP="006F7B5F">
      <w:pPr>
        <w:pStyle w:val="Sinespaciado"/>
        <w:rPr>
          <w:rFonts w:ascii="Tw Cen MT" w:hAnsi="Tw Cen MT"/>
          <w:sz w:val="28"/>
        </w:rPr>
      </w:pPr>
    </w:p>
    <w:p w14:paraId="4FE02DBE" w14:textId="77777777" w:rsidR="00AD49C6" w:rsidRPr="005E6E73" w:rsidRDefault="00AD49C6" w:rsidP="00B87D43">
      <w:pPr>
        <w:pStyle w:val="Sinespaciado"/>
        <w:rPr>
          <w:rFonts w:ascii="Tw Cen MT" w:hAnsi="Tw Cen MT"/>
          <w:sz w:val="28"/>
          <w:u w:val="single"/>
        </w:rPr>
      </w:pPr>
      <w:r w:rsidRPr="005E6E73">
        <w:rPr>
          <w:rFonts w:ascii="Tw Cen MT" w:hAnsi="Tw Cen MT"/>
          <w:sz w:val="28"/>
          <w:u w:val="single"/>
        </w:rPr>
        <w:t>Tema II</w:t>
      </w:r>
    </w:p>
    <w:p w14:paraId="6647BDEB" w14:textId="77777777" w:rsidR="00AD49C6" w:rsidRPr="005E6E73" w:rsidRDefault="00AD49C6" w:rsidP="00AD49C6">
      <w:pPr>
        <w:pStyle w:val="Default"/>
      </w:pPr>
      <w:r w:rsidRPr="005E6E73">
        <w:t xml:space="preserve"> </w:t>
      </w:r>
    </w:p>
    <w:p w14:paraId="694DCFCA" w14:textId="77777777" w:rsidR="00AD49C6" w:rsidRPr="005E6E73" w:rsidRDefault="00AD49C6" w:rsidP="00AD49C6">
      <w:pPr>
        <w:pStyle w:val="Default"/>
        <w:numPr>
          <w:ilvl w:val="0"/>
          <w:numId w:val="2"/>
        </w:numPr>
        <w:rPr>
          <w:rFonts w:ascii="Tw Cen MT" w:hAnsi="Tw Cen MT"/>
          <w:sz w:val="28"/>
        </w:rPr>
      </w:pPr>
      <w:r w:rsidRPr="005E6E73">
        <w:rPr>
          <w:rFonts w:ascii="Tw Cen MT" w:hAnsi="Tw Cen MT"/>
          <w:sz w:val="28"/>
        </w:rPr>
        <w:t xml:space="preserve">&lt;S&gt; ::= &lt;S&gt; &lt;O&gt; &lt;S&gt; | Num | (&lt;S&gt;) </w:t>
      </w:r>
    </w:p>
    <w:p w14:paraId="6929560A" w14:textId="77777777" w:rsidR="00AD49C6" w:rsidRPr="005E6E73" w:rsidRDefault="00AD49C6" w:rsidP="00AD49C6">
      <w:pPr>
        <w:pStyle w:val="Sinespaciado"/>
        <w:ind w:left="360"/>
        <w:rPr>
          <w:rFonts w:ascii="Tw Cen MT" w:hAnsi="Tw Cen MT"/>
          <w:sz w:val="28"/>
        </w:rPr>
      </w:pPr>
    </w:p>
    <w:p w14:paraId="71D6BFC8" w14:textId="77777777" w:rsidR="0066309D" w:rsidRPr="00AD49C6" w:rsidRDefault="00AD49C6" w:rsidP="0066309D">
      <w:pPr>
        <w:pStyle w:val="Sinespaciado"/>
        <w:ind w:left="360"/>
        <w:rPr>
          <w:rFonts w:ascii="Tw Cen MT" w:hAnsi="Tw Cen MT"/>
          <w:sz w:val="28"/>
        </w:rPr>
      </w:pPr>
      <w:r w:rsidRPr="005E6E73">
        <w:rPr>
          <w:noProof/>
          <w:lang w:eastAsia="es-GT"/>
        </w:rPr>
        <w:drawing>
          <wp:inline distT="0" distB="0" distL="0" distR="0" wp14:anchorId="723BD1F1" wp14:editId="7BF2008F">
            <wp:extent cx="2616200" cy="1499012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6681" cy="152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490D" w14:textId="77777777" w:rsidR="00AD49C6" w:rsidRPr="005E6E73" w:rsidRDefault="00AD49C6" w:rsidP="00AD49C6">
      <w:pPr>
        <w:pStyle w:val="Sinespaciado"/>
        <w:numPr>
          <w:ilvl w:val="0"/>
          <w:numId w:val="2"/>
        </w:numPr>
        <w:rPr>
          <w:rFonts w:ascii="Tw Cen MT" w:hAnsi="Tw Cen MT"/>
          <w:sz w:val="28"/>
        </w:rPr>
      </w:pPr>
      <w:r w:rsidRPr="005E6E73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E6E73">
        <w:rPr>
          <w:rFonts w:ascii="Tw Cen MT" w:hAnsi="Tw Cen MT" w:cs="Calibri"/>
          <w:color w:val="000000"/>
          <w:sz w:val="28"/>
        </w:rPr>
        <w:t>&lt;O&gt; ::= + | / | * | -</w:t>
      </w:r>
    </w:p>
    <w:p w14:paraId="4567590E" w14:textId="77777777" w:rsidR="00AD49C6" w:rsidRPr="005E6E73" w:rsidRDefault="00AD49C6" w:rsidP="00AD49C6">
      <w:pPr>
        <w:pStyle w:val="Sinespaciado"/>
        <w:rPr>
          <w:rFonts w:ascii="Tw Cen MT" w:hAnsi="Tw Cen MT" w:cs="Calibri"/>
          <w:color w:val="000000"/>
          <w:sz w:val="28"/>
        </w:rPr>
      </w:pPr>
    </w:p>
    <w:p w14:paraId="28D0460E" w14:textId="77777777" w:rsidR="00AD49C6" w:rsidRDefault="00AD49C6" w:rsidP="00AD49C6">
      <w:pPr>
        <w:pStyle w:val="Sinespaciado"/>
        <w:rPr>
          <w:rFonts w:ascii="Tw Cen MT" w:hAnsi="Tw Cen MT"/>
          <w:sz w:val="28"/>
        </w:rPr>
      </w:pPr>
      <w:r>
        <w:rPr>
          <w:noProof/>
          <w:lang w:eastAsia="es-GT"/>
        </w:rPr>
        <w:lastRenderedPageBreak/>
        <w:drawing>
          <wp:inline distT="0" distB="0" distL="0" distR="0" wp14:anchorId="0E0C7174" wp14:editId="0E691A3A">
            <wp:extent cx="2362200" cy="2352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4400" w14:textId="77777777" w:rsidR="0066309D" w:rsidRDefault="0066309D" w:rsidP="00AD49C6">
      <w:pPr>
        <w:pStyle w:val="Sinespaciado"/>
        <w:rPr>
          <w:rFonts w:ascii="Tw Cen MT" w:hAnsi="Tw Cen MT"/>
          <w:sz w:val="28"/>
        </w:rPr>
      </w:pPr>
    </w:p>
    <w:p w14:paraId="2C69A7B1" w14:textId="77777777" w:rsidR="00B87D43" w:rsidRPr="005E6E73" w:rsidRDefault="00B87D43" w:rsidP="00AD49C6">
      <w:pPr>
        <w:pStyle w:val="Sinespaciado"/>
        <w:rPr>
          <w:rFonts w:ascii="Tw Cen MT" w:hAnsi="Tw Cen MT"/>
          <w:sz w:val="32"/>
          <w:u w:val="single"/>
        </w:rPr>
      </w:pPr>
      <w:r w:rsidRPr="005E6E73">
        <w:rPr>
          <w:rFonts w:ascii="Tw Cen MT" w:hAnsi="Tw Cen MT"/>
          <w:sz w:val="32"/>
          <w:u w:val="single"/>
        </w:rPr>
        <w:t>Tema III</w:t>
      </w:r>
    </w:p>
    <w:p w14:paraId="6C52F628" w14:textId="77777777" w:rsidR="00B87D43" w:rsidRPr="005E6E73" w:rsidRDefault="00B87D43" w:rsidP="00AD49C6">
      <w:pPr>
        <w:pStyle w:val="Sinespaciado"/>
        <w:rPr>
          <w:rFonts w:ascii="Tw Cen MT" w:hAnsi="Tw Cen MT"/>
          <w:sz w:val="32"/>
          <w:u w:val="single"/>
        </w:rPr>
      </w:pPr>
    </w:p>
    <w:p w14:paraId="45BA59F6" w14:textId="77777777" w:rsidR="00A62162" w:rsidRPr="005E6E73" w:rsidRDefault="00A62162" w:rsidP="00A6216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w Cen MT" w:hAnsi="Tw Cen MT" w:cs="Tahoma"/>
          <w:color w:val="000000"/>
          <w:sz w:val="40"/>
          <w:szCs w:val="24"/>
        </w:rPr>
      </w:pPr>
      <w:r w:rsidRPr="005E6E73">
        <w:rPr>
          <w:rFonts w:ascii="Tw Cen MT" w:hAnsi="Tw Cen MT" w:cs="Tahoma"/>
          <w:color w:val="000000"/>
          <w:sz w:val="32"/>
          <w:szCs w:val="20"/>
        </w:rPr>
        <w:t>((ab*)(ab)*)</w:t>
      </w:r>
      <w:r w:rsidRPr="005E6E73">
        <w:rPr>
          <w:rFonts w:ascii="Tw Cen MT" w:hAnsi="Tw Cen MT" w:cs="Tahoma"/>
          <w:color w:val="000000"/>
          <w:sz w:val="32"/>
          <w:szCs w:val="20"/>
          <w:vertAlign w:val="superscript"/>
        </w:rPr>
        <w:t>+</w:t>
      </w:r>
      <w:r w:rsidRPr="005E6E73">
        <w:rPr>
          <w:rFonts w:ascii="Tw Cen MT" w:hAnsi="Tw Cen MT" w:cs="Tahoma"/>
          <w:color w:val="000000"/>
          <w:sz w:val="20"/>
          <w:szCs w:val="13"/>
          <w:vertAlign w:val="superscript"/>
        </w:rPr>
        <w:t xml:space="preserve"> </w:t>
      </w:r>
    </w:p>
    <w:p w14:paraId="191A0EE8" w14:textId="77777777" w:rsidR="00A62162" w:rsidRDefault="00A62162" w:rsidP="00A62162">
      <w:pPr>
        <w:autoSpaceDE w:val="0"/>
        <w:autoSpaceDN w:val="0"/>
        <w:adjustRightInd w:val="0"/>
        <w:spacing w:after="0" w:line="240" w:lineRule="auto"/>
        <w:rPr>
          <w:rFonts w:ascii="Tw Cen MT" w:hAnsi="Tw Cen MT" w:cs="Tahoma"/>
          <w:color w:val="000000"/>
          <w:sz w:val="36"/>
          <w:szCs w:val="24"/>
        </w:rPr>
      </w:pPr>
    </w:p>
    <w:p w14:paraId="17BA9A46" w14:textId="77777777" w:rsidR="00A62162" w:rsidRPr="00A62162" w:rsidRDefault="00A62162" w:rsidP="00A62162">
      <w:pPr>
        <w:autoSpaceDE w:val="0"/>
        <w:autoSpaceDN w:val="0"/>
        <w:adjustRightInd w:val="0"/>
        <w:spacing w:after="0" w:line="240" w:lineRule="auto"/>
        <w:rPr>
          <w:rFonts w:ascii="Tw Cen MT" w:hAnsi="Tw Cen MT" w:cs="Tahoma"/>
          <w:color w:val="4472C4" w:themeColor="accent5"/>
          <w:sz w:val="36"/>
          <w:szCs w:val="24"/>
        </w:rPr>
      </w:pPr>
      <w:r w:rsidRPr="00A62162">
        <w:rPr>
          <w:rFonts w:ascii="Tw Cen MT" w:hAnsi="Tw Cen MT" w:cs="Tahoma"/>
          <w:color w:val="4472C4" w:themeColor="accent5"/>
          <w:sz w:val="36"/>
          <w:szCs w:val="24"/>
        </w:rPr>
        <w:t>AFN:</w:t>
      </w:r>
    </w:p>
    <w:p w14:paraId="6CBD278C" w14:textId="77777777" w:rsidR="00A62162" w:rsidRDefault="00A62162" w:rsidP="00A62162">
      <w:pPr>
        <w:autoSpaceDE w:val="0"/>
        <w:autoSpaceDN w:val="0"/>
        <w:adjustRightInd w:val="0"/>
        <w:spacing w:after="0" w:line="240" w:lineRule="auto"/>
        <w:rPr>
          <w:rFonts w:ascii="Tw Cen MT" w:hAnsi="Tw Cen MT" w:cs="Tahoma"/>
          <w:color w:val="000000"/>
          <w:sz w:val="36"/>
          <w:szCs w:val="24"/>
        </w:rPr>
      </w:pPr>
      <w:r>
        <w:rPr>
          <w:noProof/>
          <w:lang w:eastAsia="es-GT"/>
        </w:rPr>
        <w:drawing>
          <wp:inline distT="0" distB="0" distL="0" distR="0" wp14:anchorId="711FE78D" wp14:editId="70030D2C">
            <wp:extent cx="5612130" cy="16687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27F0" w14:textId="77777777" w:rsidR="00A62162" w:rsidRDefault="00A62162" w:rsidP="00A62162">
      <w:pPr>
        <w:autoSpaceDE w:val="0"/>
        <w:autoSpaceDN w:val="0"/>
        <w:adjustRightInd w:val="0"/>
        <w:spacing w:after="0" w:line="240" w:lineRule="auto"/>
        <w:rPr>
          <w:rFonts w:ascii="Tw Cen MT" w:hAnsi="Tw Cen MT" w:cs="Tahoma"/>
          <w:color w:val="4472C4" w:themeColor="accent5"/>
          <w:sz w:val="36"/>
          <w:szCs w:val="24"/>
        </w:rPr>
      </w:pPr>
      <w:r w:rsidRPr="00A62162">
        <w:rPr>
          <w:rFonts w:ascii="Tw Cen MT" w:hAnsi="Tw Cen MT" w:cs="Tahoma"/>
          <w:color w:val="4472C4" w:themeColor="accent5"/>
          <w:sz w:val="36"/>
          <w:szCs w:val="24"/>
        </w:rPr>
        <w:t>AFD:</w:t>
      </w:r>
    </w:p>
    <w:p w14:paraId="213FE241" w14:textId="77777777" w:rsidR="00A62162" w:rsidRDefault="00A62162" w:rsidP="00A62162">
      <w:pPr>
        <w:autoSpaceDE w:val="0"/>
        <w:autoSpaceDN w:val="0"/>
        <w:adjustRightInd w:val="0"/>
        <w:spacing w:after="0" w:line="240" w:lineRule="auto"/>
        <w:rPr>
          <w:rFonts w:ascii="Tw Cen MT" w:hAnsi="Tw Cen MT" w:cs="Tahoma"/>
          <w:color w:val="4472C4" w:themeColor="accent5"/>
          <w:sz w:val="36"/>
          <w:szCs w:val="24"/>
        </w:rPr>
      </w:pPr>
    </w:p>
    <w:p w14:paraId="2AD796B4" w14:textId="77777777" w:rsidR="00BD6C70" w:rsidRDefault="00BD6C70" w:rsidP="00A62162">
      <w:pPr>
        <w:autoSpaceDE w:val="0"/>
        <w:autoSpaceDN w:val="0"/>
        <w:adjustRightInd w:val="0"/>
        <w:spacing w:after="0" w:line="240" w:lineRule="auto"/>
        <w:rPr>
          <w:rFonts w:ascii="Tw Cen MT" w:hAnsi="Tw Cen MT" w:cs="Tahoma"/>
          <w:color w:val="4472C4" w:themeColor="accent5"/>
          <w:sz w:val="36"/>
          <w:szCs w:val="24"/>
        </w:rPr>
      </w:pPr>
      <w:r>
        <w:rPr>
          <w:noProof/>
          <w:lang w:eastAsia="es-GT"/>
        </w:rPr>
        <w:drawing>
          <wp:inline distT="0" distB="0" distL="0" distR="0" wp14:anchorId="401D420D" wp14:editId="3D7BCA4F">
            <wp:extent cx="1743739" cy="1921245"/>
            <wp:effectExtent l="0" t="0" r="889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7509" cy="194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7246" w14:textId="77777777" w:rsidR="00A5014E" w:rsidRDefault="00A5014E" w:rsidP="00A62162">
      <w:pPr>
        <w:autoSpaceDE w:val="0"/>
        <w:autoSpaceDN w:val="0"/>
        <w:adjustRightInd w:val="0"/>
        <w:spacing w:after="0" w:line="240" w:lineRule="auto"/>
        <w:rPr>
          <w:rFonts w:ascii="Tw Cen MT" w:hAnsi="Tw Cen MT" w:cs="Tahoma"/>
          <w:color w:val="4472C4" w:themeColor="accent5"/>
          <w:sz w:val="36"/>
          <w:szCs w:val="24"/>
        </w:rPr>
      </w:pPr>
    </w:p>
    <w:p w14:paraId="2BBD4EFC" w14:textId="04258809" w:rsidR="00BD6C70" w:rsidRPr="00BD6C70" w:rsidRDefault="00BD6C70" w:rsidP="00A62162">
      <w:pPr>
        <w:autoSpaceDE w:val="0"/>
        <w:autoSpaceDN w:val="0"/>
        <w:adjustRightInd w:val="0"/>
        <w:spacing w:after="0" w:line="240" w:lineRule="auto"/>
        <w:rPr>
          <w:rFonts w:ascii="Tw Cen MT" w:hAnsi="Tw Cen MT" w:cs="Tahoma"/>
          <w:color w:val="4472C4" w:themeColor="accent5"/>
          <w:sz w:val="36"/>
          <w:szCs w:val="24"/>
        </w:rPr>
      </w:pPr>
      <w:r>
        <w:rPr>
          <w:rFonts w:ascii="Tw Cen MT" w:hAnsi="Tw Cen MT" w:cs="Tahoma"/>
          <w:color w:val="4472C4" w:themeColor="accent5"/>
          <w:sz w:val="36"/>
          <w:szCs w:val="24"/>
        </w:rPr>
        <w:lastRenderedPageBreak/>
        <w:t>Gramática Regular:</w:t>
      </w:r>
    </w:p>
    <w:p w14:paraId="188BD9FD" w14:textId="77777777" w:rsidR="00BD6C70" w:rsidRPr="00BD6C70" w:rsidRDefault="00BD6C70" w:rsidP="00A62162">
      <w:pPr>
        <w:autoSpaceDE w:val="0"/>
        <w:autoSpaceDN w:val="0"/>
        <w:adjustRightInd w:val="0"/>
        <w:spacing w:after="0" w:line="240" w:lineRule="auto"/>
        <w:rPr>
          <w:rFonts w:ascii="Tw Cen MT" w:hAnsi="Tw Cen MT" w:cs="Tahoma"/>
          <w:sz w:val="32"/>
          <w:szCs w:val="24"/>
        </w:rPr>
      </w:pPr>
      <w:r w:rsidRPr="00BD6C70">
        <w:rPr>
          <w:rFonts w:ascii="Tw Cen MT" w:hAnsi="Tw Cen MT" w:cs="Tahoma"/>
          <w:sz w:val="32"/>
          <w:szCs w:val="24"/>
        </w:rPr>
        <w:t xml:space="preserve">A -&gt; </w:t>
      </w:r>
      <w:proofErr w:type="spellStart"/>
      <w:r w:rsidRPr="00BD6C70">
        <w:rPr>
          <w:rFonts w:ascii="Tw Cen MT" w:hAnsi="Tw Cen MT" w:cs="Tahoma"/>
          <w:sz w:val="32"/>
          <w:szCs w:val="24"/>
        </w:rPr>
        <w:t>aB</w:t>
      </w:r>
      <w:proofErr w:type="spellEnd"/>
    </w:p>
    <w:p w14:paraId="48367A7A" w14:textId="77777777" w:rsidR="00BD6C70" w:rsidRPr="00BD6C70" w:rsidRDefault="00BD6C70" w:rsidP="00A62162">
      <w:pPr>
        <w:autoSpaceDE w:val="0"/>
        <w:autoSpaceDN w:val="0"/>
        <w:adjustRightInd w:val="0"/>
        <w:spacing w:after="0" w:line="240" w:lineRule="auto"/>
        <w:rPr>
          <w:rFonts w:ascii="Tw Cen MT" w:hAnsi="Tw Cen MT" w:cs="Tahoma"/>
          <w:sz w:val="32"/>
          <w:szCs w:val="24"/>
        </w:rPr>
      </w:pPr>
      <w:r w:rsidRPr="00BD6C70">
        <w:rPr>
          <w:rFonts w:ascii="Tw Cen MT" w:hAnsi="Tw Cen MT" w:cs="Tahoma"/>
          <w:sz w:val="32"/>
          <w:szCs w:val="24"/>
        </w:rPr>
        <w:t xml:space="preserve">B -&gt; </w:t>
      </w:r>
      <w:proofErr w:type="spellStart"/>
      <w:r w:rsidRPr="00BD6C70">
        <w:rPr>
          <w:rFonts w:ascii="Tw Cen MT" w:hAnsi="Tw Cen MT" w:cs="Tahoma"/>
          <w:sz w:val="32"/>
          <w:szCs w:val="24"/>
        </w:rPr>
        <w:t>aB</w:t>
      </w:r>
      <w:proofErr w:type="spellEnd"/>
      <w:r w:rsidRPr="00BD6C70">
        <w:rPr>
          <w:rFonts w:ascii="Tw Cen MT" w:hAnsi="Tw Cen MT" w:cs="Tahoma"/>
          <w:sz w:val="32"/>
          <w:szCs w:val="24"/>
        </w:rPr>
        <w:t xml:space="preserve"> | </w:t>
      </w:r>
      <w:proofErr w:type="spellStart"/>
      <w:r w:rsidRPr="00BD6C70">
        <w:rPr>
          <w:rFonts w:ascii="Tw Cen MT" w:hAnsi="Tw Cen MT" w:cs="Tahoma"/>
          <w:sz w:val="32"/>
          <w:szCs w:val="24"/>
        </w:rPr>
        <w:t>bC</w:t>
      </w:r>
      <w:proofErr w:type="spellEnd"/>
    </w:p>
    <w:p w14:paraId="6D0583AB" w14:textId="77777777" w:rsidR="00BD6C70" w:rsidRDefault="00BD6C70" w:rsidP="00BD6C70">
      <w:pPr>
        <w:autoSpaceDE w:val="0"/>
        <w:autoSpaceDN w:val="0"/>
        <w:adjustRightInd w:val="0"/>
        <w:spacing w:after="0" w:line="240" w:lineRule="auto"/>
        <w:rPr>
          <w:rFonts w:ascii="Tw Cen MT" w:hAnsi="Tw Cen MT" w:cs="Tahoma"/>
          <w:sz w:val="32"/>
          <w:szCs w:val="24"/>
        </w:rPr>
      </w:pPr>
      <w:r w:rsidRPr="00BD6C70">
        <w:rPr>
          <w:rFonts w:ascii="Tw Cen MT" w:hAnsi="Tw Cen MT" w:cs="Tahoma"/>
          <w:sz w:val="32"/>
          <w:szCs w:val="24"/>
        </w:rPr>
        <w:t>C -&gt;</w:t>
      </w:r>
      <w:r w:rsidR="005E6E73">
        <w:rPr>
          <w:rFonts w:ascii="Tw Cen MT" w:hAnsi="Tw Cen MT" w:cs="Tahoma"/>
          <w:sz w:val="32"/>
          <w:szCs w:val="24"/>
        </w:rPr>
        <w:t xml:space="preserve"> </w:t>
      </w:r>
      <w:proofErr w:type="spellStart"/>
      <w:r w:rsidR="005E6E73">
        <w:rPr>
          <w:rFonts w:ascii="Tw Cen MT" w:hAnsi="Tw Cen MT" w:cs="Tahoma"/>
          <w:sz w:val="32"/>
          <w:szCs w:val="24"/>
        </w:rPr>
        <w:t>aB</w:t>
      </w:r>
      <w:proofErr w:type="spellEnd"/>
      <w:r w:rsidR="005E6E73">
        <w:rPr>
          <w:rFonts w:ascii="Tw Cen MT" w:hAnsi="Tw Cen MT" w:cs="Tahoma"/>
          <w:sz w:val="32"/>
          <w:szCs w:val="24"/>
        </w:rPr>
        <w:t xml:space="preserve"> | </w:t>
      </w:r>
      <w:proofErr w:type="spellStart"/>
      <w:r w:rsidR="005E6E73">
        <w:rPr>
          <w:rFonts w:ascii="Tw Cen MT" w:hAnsi="Tw Cen MT" w:cs="Tahoma"/>
          <w:sz w:val="32"/>
          <w:szCs w:val="24"/>
        </w:rPr>
        <w:t>bC</w:t>
      </w:r>
      <w:proofErr w:type="spellEnd"/>
    </w:p>
    <w:p w14:paraId="07991FCD" w14:textId="77777777" w:rsidR="005E6E73" w:rsidRDefault="005E6E73" w:rsidP="00BD6C70">
      <w:pPr>
        <w:autoSpaceDE w:val="0"/>
        <w:autoSpaceDN w:val="0"/>
        <w:adjustRightInd w:val="0"/>
        <w:spacing w:after="0" w:line="240" w:lineRule="auto"/>
        <w:rPr>
          <w:rFonts w:ascii="Tw Cen MT" w:hAnsi="Tw Cen MT" w:cs="Tahoma"/>
          <w:sz w:val="32"/>
          <w:szCs w:val="24"/>
        </w:rPr>
      </w:pPr>
    </w:p>
    <w:p w14:paraId="1865A583" w14:textId="77777777" w:rsidR="0066309D" w:rsidRPr="00BD6C70" w:rsidRDefault="0066309D" w:rsidP="00BD6C70">
      <w:pPr>
        <w:autoSpaceDE w:val="0"/>
        <w:autoSpaceDN w:val="0"/>
        <w:adjustRightInd w:val="0"/>
        <w:spacing w:after="0" w:line="240" w:lineRule="auto"/>
        <w:rPr>
          <w:rFonts w:ascii="Tw Cen MT" w:hAnsi="Tw Cen MT" w:cs="Tahoma"/>
          <w:sz w:val="32"/>
          <w:szCs w:val="24"/>
        </w:rPr>
      </w:pPr>
    </w:p>
    <w:p w14:paraId="0E8B423F" w14:textId="77777777" w:rsidR="00BD6C70" w:rsidRPr="00BD6C70" w:rsidRDefault="00BD6C70" w:rsidP="00BD6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D6C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F793272" w14:textId="77777777" w:rsidR="00BD6C70" w:rsidRPr="0066309D" w:rsidRDefault="00BD6C70" w:rsidP="0066309D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w Cen MT" w:hAnsi="Tw Cen MT" w:cs="Times New Roman"/>
          <w:color w:val="000000"/>
          <w:sz w:val="28"/>
          <w:szCs w:val="24"/>
        </w:rPr>
      </w:pPr>
      <w:r w:rsidRPr="0066309D">
        <w:rPr>
          <w:rFonts w:ascii="Tw Cen MT" w:hAnsi="Tw Cen MT" w:cs="Times New Roman"/>
          <w:color w:val="000000"/>
          <w:sz w:val="32"/>
          <w:szCs w:val="24"/>
        </w:rPr>
        <w:t xml:space="preserve">(01*0)*(00)(10*1)* </w:t>
      </w:r>
    </w:p>
    <w:p w14:paraId="379104CC" w14:textId="77777777" w:rsidR="00BD6C70" w:rsidRDefault="00BD6C70" w:rsidP="00BD6C70">
      <w:pPr>
        <w:autoSpaceDE w:val="0"/>
        <w:autoSpaceDN w:val="0"/>
        <w:adjustRightInd w:val="0"/>
        <w:spacing w:after="0" w:line="240" w:lineRule="auto"/>
        <w:ind w:left="360"/>
        <w:rPr>
          <w:rFonts w:ascii="Tw Cen MT" w:hAnsi="Tw Cen MT" w:cs="Times New Roman"/>
          <w:color w:val="000000"/>
          <w:sz w:val="28"/>
          <w:szCs w:val="24"/>
        </w:rPr>
      </w:pPr>
    </w:p>
    <w:p w14:paraId="5171E797" w14:textId="77777777" w:rsidR="005F62D7" w:rsidRDefault="005F62D7" w:rsidP="00BD6C70">
      <w:pPr>
        <w:autoSpaceDE w:val="0"/>
        <w:autoSpaceDN w:val="0"/>
        <w:adjustRightInd w:val="0"/>
        <w:spacing w:after="0" w:line="240" w:lineRule="auto"/>
        <w:ind w:left="360"/>
        <w:rPr>
          <w:rFonts w:ascii="Tw Cen MT" w:hAnsi="Tw Cen MT" w:cs="Times New Roman"/>
          <w:color w:val="0070C0"/>
          <w:sz w:val="36"/>
          <w:szCs w:val="24"/>
        </w:rPr>
      </w:pPr>
      <w:r>
        <w:rPr>
          <w:rFonts w:ascii="Tw Cen MT" w:hAnsi="Tw Cen MT" w:cs="Times New Roman"/>
          <w:color w:val="0070C0"/>
          <w:sz w:val="36"/>
          <w:szCs w:val="24"/>
        </w:rPr>
        <w:t xml:space="preserve">AFN: </w:t>
      </w:r>
    </w:p>
    <w:p w14:paraId="19CE71C3" w14:textId="77777777" w:rsidR="005F62D7" w:rsidRDefault="005F62D7" w:rsidP="00BD6C70">
      <w:pPr>
        <w:autoSpaceDE w:val="0"/>
        <w:autoSpaceDN w:val="0"/>
        <w:adjustRightInd w:val="0"/>
        <w:spacing w:after="0" w:line="240" w:lineRule="auto"/>
        <w:ind w:left="360"/>
        <w:rPr>
          <w:rFonts w:ascii="Tw Cen MT" w:hAnsi="Tw Cen MT" w:cs="Times New Roman"/>
          <w:color w:val="0070C0"/>
          <w:sz w:val="36"/>
          <w:szCs w:val="24"/>
        </w:rPr>
      </w:pPr>
      <w:r>
        <w:rPr>
          <w:noProof/>
          <w:lang w:eastAsia="es-GT"/>
        </w:rPr>
        <w:drawing>
          <wp:inline distT="0" distB="0" distL="0" distR="0" wp14:anchorId="510D0D84" wp14:editId="7CCC7277">
            <wp:extent cx="5612130" cy="108458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FA84" w14:textId="77777777" w:rsidR="005F62D7" w:rsidRDefault="005F62D7" w:rsidP="00BD6C70">
      <w:pPr>
        <w:autoSpaceDE w:val="0"/>
        <w:autoSpaceDN w:val="0"/>
        <w:adjustRightInd w:val="0"/>
        <w:spacing w:after="0" w:line="240" w:lineRule="auto"/>
        <w:ind w:left="360"/>
        <w:rPr>
          <w:rFonts w:ascii="Tw Cen MT" w:hAnsi="Tw Cen MT" w:cs="Times New Roman"/>
          <w:color w:val="0070C0"/>
          <w:sz w:val="36"/>
          <w:szCs w:val="24"/>
        </w:rPr>
      </w:pPr>
    </w:p>
    <w:p w14:paraId="2E0D6808" w14:textId="77777777" w:rsidR="005F62D7" w:rsidRDefault="005F62D7" w:rsidP="00BD6C70">
      <w:pPr>
        <w:autoSpaceDE w:val="0"/>
        <w:autoSpaceDN w:val="0"/>
        <w:adjustRightInd w:val="0"/>
        <w:spacing w:after="0" w:line="240" w:lineRule="auto"/>
        <w:ind w:left="360"/>
        <w:rPr>
          <w:rFonts w:ascii="Tw Cen MT" w:hAnsi="Tw Cen MT" w:cs="Times New Roman"/>
          <w:color w:val="0070C0"/>
          <w:sz w:val="36"/>
          <w:szCs w:val="24"/>
        </w:rPr>
      </w:pPr>
      <w:r>
        <w:rPr>
          <w:rFonts w:ascii="Tw Cen MT" w:hAnsi="Tw Cen MT" w:cs="Times New Roman"/>
          <w:color w:val="0070C0"/>
          <w:sz w:val="36"/>
          <w:szCs w:val="24"/>
        </w:rPr>
        <w:t>AFD:</w:t>
      </w:r>
    </w:p>
    <w:p w14:paraId="535CB8B9" w14:textId="77777777" w:rsidR="005F62D7" w:rsidRDefault="005E6E73" w:rsidP="00BD6C70">
      <w:pPr>
        <w:autoSpaceDE w:val="0"/>
        <w:autoSpaceDN w:val="0"/>
        <w:adjustRightInd w:val="0"/>
        <w:spacing w:after="0" w:line="240" w:lineRule="auto"/>
        <w:ind w:left="360"/>
        <w:rPr>
          <w:rFonts w:ascii="Tw Cen MT" w:hAnsi="Tw Cen MT" w:cs="Times New Roman"/>
          <w:color w:val="0070C0"/>
          <w:sz w:val="36"/>
          <w:szCs w:val="24"/>
        </w:rPr>
      </w:pPr>
      <w:r>
        <w:rPr>
          <w:noProof/>
          <w:lang w:eastAsia="es-GT"/>
        </w:rPr>
        <w:drawing>
          <wp:inline distT="0" distB="0" distL="0" distR="0" wp14:anchorId="4A50468D" wp14:editId="04AF6ADD">
            <wp:extent cx="5612130" cy="29337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656E" w14:textId="77777777" w:rsidR="00BD6C70" w:rsidRDefault="00BD6C70" w:rsidP="00BD6C70">
      <w:pPr>
        <w:autoSpaceDE w:val="0"/>
        <w:autoSpaceDN w:val="0"/>
        <w:adjustRightInd w:val="0"/>
        <w:spacing w:after="0" w:line="240" w:lineRule="auto"/>
        <w:ind w:left="360"/>
        <w:rPr>
          <w:rFonts w:ascii="Tw Cen MT" w:hAnsi="Tw Cen MT" w:cs="Times New Roman"/>
          <w:color w:val="0070C0"/>
          <w:sz w:val="36"/>
          <w:szCs w:val="24"/>
        </w:rPr>
      </w:pPr>
    </w:p>
    <w:p w14:paraId="2D6AE6BB" w14:textId="77777777" w:rsidR="005E6E73" w:rsidRDefault="005E6E73" w:rsidP="00BD6C70">
      <w:pPr>
        <w:autoSpaceDE w:val="0"/>
        <w:autoSpaceDN w:val="0"/>
        <w:adjustRightInd w:val="0"/>
        <w:spacing w:after="0" w:line="240" w:lineRule="auto"/>
        <w:ind w:left="360"/>
        <w:rPr>
          <w:rFonts w:ascii="Tw Cen MT" w:hAnsi="Tw Cen MT" w:cs="Times New Roman"/>
          <w:color w:val="0070C0"/>
          <w:sz w:val="36"/>
          <w:szCs w:val="24"/>
        </w:rPr>
      </w:pPr>
      <w:r>
        <w:rPr>
          <w:rFonts w:ascii="Tw Cen MT" w:hAnsi="Tw Cen MT" w:cs="Times New Roman"/>
          <w:color w:val="0070C0"/>
          <w:sz w:val="36"/>
          <w:szCs w:val="24"/>
        </w:rPr>
        <w:t>Gramática Regular:</w:t>
      </w:r>
    </w:p>
    <w:p w14:paraId="79226F7E" w14:textId="77777777" w:rsidR="005E6E73" w:rsidRDefault="005E6E73" w:rsidP="00BD6C70">
      <w:pPr>
        <w:autoSpaceDE w:val="0"/>
        <w:autoSpaceDN w:val="0"/>
        <w:adjustRightInd w:val="0"/>
        <w:spacing w:after="0" w:line="240" w:lineRule="auto"/>
        <w:ind w:left="360"/>
        <w:rPr>
          <w:rFonts w:ascii="Tw Cen MT" w:hAnsi="Tw Cen MT" w:cs="Times New Roman"/>
          <w:color w:val="0070C0"/>
          <w:sz w:val="36"/>
          <w:szCs w:val="24"/>
        </w:rPr>
      </w:pPr>
    </w:p>
    <w:p w14:paraId="391C33A1" w14:textId="77777777" w:rsidR="005E6E73" w:rsidRDefault="005E6E73" w:rsidP="00BD6C70">
      <w:pPr>
        <w:autoSpaceDE w:val="0"/>
        <w:autoSpaceDN w:val="0"/>
        <w:adjustRightInd w:val="0"/>
        <w:spacing w:after="0" w:line="240" w:lineRule="auto"/>
        <w:ind w:left="360"/>
        <w:rPr>
          <w:rFonts w:ascii="Tw Cen MT" w:hAnsi="Tw Cen MT" w:cs="Times New Roman"/>
          <w:sz w:val="32"/>
          <w:szCs w:val="24"/>
        </w:rPr>
      </w:pPr>
      <w:r>
        <w:rPr>
          <w:rFonts w:ascii="Tw Cen MT" w:hAnsi="Tw Cen MT" w:cs="Times New Roman"/>
          <w:sz w:val="32"/>
          <w:szCs w:val="24"/>
        </w:rPr>
        <w:t>A-&gt; 0B</w:t>
      </w:r>
    </w:p>
    <w:p w14:paraId="09F56EE6" w14:textId="77777777" w:rsidR="005E6E73" w:rsidRDefault="005E6E73" w:rsidP="00BD6C70">
      <w:pPr>
        <w:autoSpaceDE w:val="0"/>
        <w:autoSpaceDN w:val="0"/>
        <w:adjustRightInd w:val="0"/>
        <w:spacing w:after="0" w:line="240" w:lineRule="auto"/>
        <w:ind w:left="360"/>
        <w:rPr>
          <w:rFonts w:ascii="Tw Cen MT" w:hAnsi="Tw Cen MT" w:cs="Times New Roman"/>
          <w:sz w:val="32"/>
          <w:szCs w:val="24"/>
        </w:rPr>
      </w:pPr>
      <w:r>
        <w:rPr>
          <w:rFonts w:ascii="Tw Cen MT" w:hAnsi="Tw Cen MT" w:cs="Times New Roman"/>
          <w:sz w:val="32"/>
          <w:szCs w:val="24"/>
        </w:rPr>
        <w:t>B-&gt; 0C | 1D</w:t>
      </w:r>
    </w:p>
    <w:p w14:paraId="27AC2501" w14:textId="77777777" w:rsidR="005E6E73" w:rsidRDefault="005E6E73" w:rsidP="00BD6C70">
      <w:pPr>
        <w:autoSpaceDE w:val="0"/>
        <w:autoSpaceDN w:val="0"/>
        <w:adjustRightInd w:val="0"/>
        <w:spacing w:after="0" w:line="240" w:lineRule="auto"/>
        <w:ind w:left="360"/>
        <w:rPr>
          <w:rFonts w:ascii="Tw Cen MT" w:hAnsi="Tw Cen MT" w:cs="Times New Roman"/>
          <w:sz w:val="32"/>
          <w:szCs w:val="24"/>
        </w:rPr>
      </w:pPr>
      <w:r>
        <w:rPr>
          <w:rFonts w:ascii="Tw Cen MT" w:hAnsi="Tw Cen MT" w:cs="Times New Roman"/>
          <w:sz w:val="32"/>
          <w:szCs w:val="24"/>
        </w:rPr>
        <w:t>C-&gt; 0B</w:t>
      </w:r>
    </w:p>
    <w:p w14:paraId="12145ABA" w14:textId="77777777" w:rsidR="005E6E73" w:rsidRDefault="005E6E73" w:rsidP="00BD6C70">
      <w:pPr>
        <w:autoSpaceDE w:val="0"/>
        <w:autoSpaceDN w:val="0"/>
        <w:adjustRightInd w:val="0"/>
        <w:spacing w:after="0" w:line="240" w:lineRule="auto"/>
        <w:ind w:left="360"/>
        <w:rPr>
          <w:rFonts w:ascii="Tw Cen MT" w:hAnsi="Tw Cen MT" w:cs="Times New Roman"/>
          <w:sz w:val="32"/>
          <w:szCs w:val="24"/>
        </w:rPr>
      </w:pPr>
      <w:r>
        <w:rPr>
          <w:rFonts w:ascii="Tw Cen MT" w:hAnsi="Tw Cen MT" w:cs="Times New Roman"/>
          <w:sz w:val="32"/>
          <w:szCs w:val="24"/>
        </w:rPr>
        <w:lastRenderedPageBreak/>
        <w:t>D-&gt; 0E | 1D</w:t>
      </w:r>
    </w:p>
    <w:p w14:paraId="31E9505D" w14:textId="77777777" w:rsidR="005E6E73" w:rsidRDefault="005E6E73" w:rsidP="00BD6C70">
      <w:pPr>
        <w:autoSpaceDE w:val="0"/>
        <w:autoSpaceDN w:val="0"/>
        <w:adjustRightInd w:val="0"/>
        <w:spacing w:after="0" w:line="240" w:lineRule="auto"/>
        <w:ind w:left="360"/>
        <w:rPr>
          <w:rFonts w:ascii="Tw Cen MT" w:hAnsi="Tw Cen MT" w:cs="Times New Roman"/>
          <w:sz w:val="32"/>
          <w:szCs w:val="24"/>
        </w:rPr>
      </w:pPr>
      <w:r>
        <w:rPr>
          <w:rFonts w:ascii="Tw Cen MT" w:hAnsi="Tw Cen MT" w:cs="Times New Roman"/>
          <w:sz w:val="32"/>
          <w:szCs w:val="24"/>
        </w:rPr>
        <w:t>E-&gt; 0F | 1G</w:t>
      </w:r>
    </w:p>
    <w:p w14:paraId="5EBCBB80" w14:textId="77777777" w:rsidR="005E6E73" w:rsidRDefault="005E6E73" w:rsidP="00BD6C70">
      <w:pPr>
        <w:autoSpaceDE w:val="0"/>
        <w:autoSpaceDN w:val="0"/>
        <w:adjustRightInd w:val="0"/>
        <w:spacing w:after="0" w:line="240" w:lineRule="auto"/>
        <w:ind w:left="360"/>
        <w:rPr>
          <w:rFonts w:ascii="Tw Cen MT" w:hAnsi="Tw Cen MT" w:cs="Times New Roman"/>
          <w:sz w:val="32"/>
          <w:szCs w:val="24"/>
        </w:rPr>
      </w:pPr>
      <w:r>
        <w:rPr>
          <w:rFonts w:ascii="Tw Cen MT" w:hAnsi="Tw Cen MT" w:cs="Times New Roman"/>
          <w:sz w:val="32"/>
          <w:szCs w:val="24"/>
        </w:rPr>
        <w:t>F-&gt; 0E | 1D</w:t>
      </w:r>
    </w:p>
    <w:p w14:paraId="097214CA" w14:textId="77777777" w:rsidR="005E6E73" w:rsidRDefault="005E6E73" w:rsidP="00BD6C70">
      <w:pPr>
        <w:autoSpaceDE w:val="0"/>
        <w:autoSpaceDN w:val="0"/>
        <w:adjustRightInd w:val="0"/>
        <w:spacing w:after="0" w:line="240" w:lineRule="auto"/>
        <w:ind w:left="360"/>
        <w:rPr>
          <w:rFonts w:ascii="Tw Cen MT" w:hAnsi="Tw Cen MT" w:cs="Times New Roman"/>
          <w:sz w:val="32"/>
          <w:szCs w:val="24"/>
        </w:rPr>
      </w:pPr>
      <w:r>
        <w:rPr>
          <w:rFonts w:ascii="Tw Cen MT" w:hAnsi="Tw Cen MT" w:cs="Times New Roman"/>
          <w:sz w:val="32"/>
          <w:szCs w:val="24"/>
        </w:rPr>
        <w:t>G-&gt; 0H | 1G</w:t>
      </w:r>
    </w:p>
    <w:p w14:paraId="78944373" w14:textId="77777777" w:rsidR="005E6E73" w:rsidRDefault="005E6E73" w:rsidP="00BD6C70">
      <w:pPr>
        <w:autoSpaceDE w:val="0"/>
        <w:autoSpaceDN w:val="0"/>
        <w:adjustRightInd w:val="0"/>
        <w:spacing w:after="0" w:line="240" w:lineRule="auto"/>
        <w:ind w:left="360"/>
        <w:rPr>
          <w:rFonts w:ascii="Tw Cen MT" w:hAnsi="Tw Cen MT" w:cs="Times New Roman"/>
          <w:sz w:val="32"/>
          <w:szCs w:val="24"/>
        </w:rPr>
      </w:pPr>
      <w:r>
        <w:rPr>
          <w:rFonts w:ascii="Tw Cen MT" w:hAnsi="Tw Cen MT" w:cs="Times New Roman"/>
          <w:sz w:val="32"/>
          <w:szCs w:val="24"/>
        </w:rPr>
        <w:t>H-&gt; 0H | 1G</w:t>
      </w:r>
    </w:p>
    <w:p w14:paraId="6AEC8A36" w14:textId="77777777" w:rsidR="005E6E73" w:rsidRPr="005E6E73" w:rsidRDefault="005E6E73" w:rsidP="00BD6C70">
      <w:pPr>
        <w:autoSpaceDE w:val="0"/>
        <w:autoSpaceDN w:val="0"/>
        <w:adjustRightInd w:val="0"/>
        <w:spacing w:after="0" w:line="240" w:lineRule="auto"/>
        <w:ind w:left="360"/>
        <w:rPr>
          <w:rFonts w:ascii="Tw Cen MT" w:hAnsi="Tw Cen MT" w:cs="Tahoma"/>
          <w:sz w:val="32"/>
          <w:szCs w:val="24"/>
        </w:rPr>
      </w:pPr>
    </w:p>
    <w:p w14:paraId="0F7F2824" w14:textId="77777777" w:rsidR="00BD6C70" w:rsidRPr="00BD6C70" w:rsidRDefault="00BD6C70" w:rsidP="00A62162">
      <w:pPr>
        <w:autoSpaceDE w:val="0"/>
        <w:autoSpaceDN w:val="0"/>
        <w:adjustRightInd w:val="0"/>
        <w:spacing w:after="0" w:line="240" w:lineRule="auto"/>
        <w:rPr>
          <w:rFonts w:ascii="Tw Cen MT" w:hAnsi="Tw Cen MT" w:cs="Tahoma"/>
          <w:sz w:val="28"/>
          <w:szCs w:val="24"/>
        </w:rPr>
      </w:pPr>
    </w:p>
    <w:p w14:paraId="1C339D8F" w14:textId="77777777" w:rsidR="00A62162" w:rsidRDefault="005E6E73" w:rsidP="00A62162">
      <w:pPr>
        <w:autoSpaceDE w:val="0"/>
        <w:autoSpaceDN w:val="0"/>
        <w:adjustRightInd w:val="0"/>
        <w:spacing w:after="0" w:line="240" w:lineRule="auto"/>
        <w:rPr>
          <w:rFonts w:ascii="Tw Cen MT" w:hAnsi="Tw Cen MT" w:cs="Tahoma"/>
          <w:color w:val="000000"/>
          <w:sz w:val="32"/>
          <w:szCs w:val="24"/>
          <w:u w:val="single"/>
        </w:rPr>
      </w:pPr>
      <w:r w:rsidRPr="005E6E73">
        <w:rPr>
          <w:rFonts w:ascii="Tw Cen MT" w:hAnsi="Tw Cen MT" w:cs="Tahoma"/>
          <w:color w:val="000000"/>
          <w:sz w:val="32"/>
          <w:szCs w:val="24"/>
          <w:u w:val="single"/>
        </w:rPr>
        <w:t>Tema IV:</w:t>
      </w:r>
    </w:p>
    <w:p w14:paraId="03303E6F" w14:textId="77777777" w:rsidR="005E6E73" w:rsidRDefault="005E6E73" w:rsidP="005E6E73">
      <w:pPr>
        <w:autoSpaceDE w:val="0"/>
        <w:autoSpaceDN w:val="0"/>
        <w:adjustRightInd w:val="0"/>
        <w:spacing w:after="0" w:line="240" w:lineRule="auto"/>
        <w:rPr>
          <w:rFonts w:ascii="Tw Cen MT" w:hAnsi="Tw Cen MT" w:cs="Tahoma"/>
          <w:color w:val="000000"/>
          <w:sz w:val="32"/>
          <w:szCs w:val="24"/>
          <w:u w:val="single"/>
        </w:rPr>
      </w:pPr>
    </w:p>
    <w:p w14:paraId="6CD7E6BD" w14:textId="77777777" w:rsidR="005E6E73" w:rsidRPr="005E6E73" w:rsidRDefault="005E6E73" w:rsidP="005E6E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1BBC644" w14:textId="77777777" w:rsidR="005E6E73" w:rsidRPr="005E6E73" w:rsidRDefault="005E6E73" w:rsidP="005E6E73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w Cen MT" w:hAnsi="Tw Cen MT" w:cs="Tahoma"/>
          <w:color w:val="000000"/>
          <w:sz w:val="32"/>
          <w:szCs w:val="32"/>
        </w:rPr>
      </w:pPr>
      <w:r w:rsidRPr="005E6E73">
        <w:rPr>
          <w:rFonts w:ascii="Tw Cen MT" w:hAnsi="Tw Cen MT" w:cs="Calibri"/>
          <w:color w:val="000000"/>
          <w:sz w:val="32"/>
          <w:szCs w:val="32"/>
        </w:rPr>
        <w:t xml:space="preserve"> X </w:t>
      </w:r>
      <w:r w:rsidRPr="005E6E73">
        <w:rPr>
          <w:rFonts w:ascii="Arial" w:hAnsi="Arial" w:cs="Arial"/>
          <w:color w:val="000000"/>
          <w:sz w:val="32"/>
          <w:szCs w:val="32"/>
        </w:rPr>
        <w:t>→</w:t>
      </w:r>
      <w:r w:rsidRPr="005E6E73">
        <w:rPr>
          <w:rFonts w:ascii="Tw Cen MT" w:hAnsi="Tw Cen MT" w:cs="Calibri"/>
          <w:color w:val="000000"/>
          <w:sz w:val="32"/>
          <w:szCs w:val="32"/>
        </w:rPr>
        <w:t xml:space="preserve"> XYX | </w:t>
      </w:r>
      <w:proofErr w:type="spellStart"/>
      <w:r w:rsidRPr="005E6E73">
        <w:rPr>
          <w:rFonts w:ascii="Tw Cen MT" w:hAnsi="Tw Cen MT" w:cs="Calibri"/>
          <w:color w:val="000000"/>
          <w:sz w:val="32"/>
          <w:szCs w:val="32"/>
        </w:rPr>
        <w:t>xXyY</w:t>
      </w:r>
      <w:proofErr w:type="spellEnd"/>
      <w:r w:rsidRPr="005E6E73">
        <w:rPr>
          <w:rFonts w:ascii="Tw Cen MT" w:hAnsi="Tw Cen MT" w:cs="Calibri"/>
          <w:color w:val="000000"/>
          <w:sz w:val="32"/>
          <w:szCs w:val="32"/>
        </w:rPr>
        <w:t xml:space="preserve"> | </w:t>
      </w:r>
      <w:proofErr w:type="spellStart"/>
      <w:r w:rsidRPr="005E6E73">
        <w:rPr>
          <w:rFonts w:ascii="Tw Cen MT" w:hAnsi="Tw Cen MT" w:cs="Calibri"/>
          <w:color w:val="000000"/>
          <w:sz w:val="32"/>
          <w:szCs w:val="32"/>
        </w:rPr>
        <w:t>xyXX</w:t>
      </w:r>
      <w:proofErr w:type="spellEnd"/>
      <w:r w:rsidRPr="005E6E73">
        <w:rPr>
          <w:rFonts w:ascii="Tw Cen MT" w:hAnsi="Tw Cen MT" w:cs="Calibri"/>
          <w:color w:val="000000"/>
          <w:sz w:val="32"/>
          <w:szCs w:val="32"/>
        </w:rPr>
        <w:t xml:space="preserve"> | XXY</w:t>
      </w:r>
    </w:p>
    <w:p w14:paraId="0BB1F4F3" w14:textId="77777777" w:rsidR="005E6E73" w:rsidRDefault="005E6E73" w:rsidP="005E6E73">
      <w:pPr>
        <w:autoSpaceDE w:val="0"/>
        <w:autoSpaceDN w:val="0"/>
        <w:adjustRightInd w:val="0"/>
        <w:spacing w:after="0" w:line="360" w:lineRule="auto"/>
        <w:ind w:left="360"/>
        <w:rPr>
          <w:rFonts w:ascii="Tw Cen MT" w:hAnsi="Tw Cen MT" w:cs="Tahoma"/>
          <w:color w:val="C00000"/>
          <w:sz w:val="32"/>
          <w:szCs w:val="32"/>
        </w:rPr>
      </w:pPr>
      <w:r w:rsidRPr="00A5014E">
        <w:rPr>
          <w:rFonts w:ascii="Tw Cen MT" w:hAnsi="Tw Cen MT" w:cs="Tahoma"/>
          <w:color w:val="2E74B5" w:themeColor="accent1" w:themeShade="BF"/>
          <w:sz w:val="32"/>
          <w:szCs w:val="32"/>
        </w:rPr>
        <w:t xml:space="preserve">R// </w:t>
      </w:r>
      <w:r w:rsidR="00481C3B" w:rsidRPr="00A5014E">
        <w:rPr>
          <w:rFonts w:ascii="Tw Cen MT" w:hAnsi="Tw Cen MT" w:cs="Tahoma"/>
          <w:color w:val="2E74B5" w:themeColor="accent1" w:themeShade="BF"/>
          <w:sz w:val="32"/>
          <w:szCs w:val="32"/>
        </w:rPr>
        <w:t xml:space="preserve"> </w:t>
      </w:r>
      <w:r>
        <w:rPr>
          <w:rFonts w:ascii="Tw Cen MT" w:hAnsi="Tw Cen MT" w:cs="Tahoma"/>
          <w:color w:val="000000"/>
          <w:sz w:val="32"/>
          <w:szCs w:val="32"/>
        </w:rPr>
        <w:t xml:space="preserve">X-&gt; </w:t>
      </w:r>
      <w:proofErr w:type="spellStart"/>
      <w:r w:rsidR="00481C3B">
        <w:rPr>
          <w:rFonts w:ascii="Tw Cen MT" w:hAnsi="Tw Cen MT" w:cs="Tahoma"/>
          <w:color w:val="000000"/>
          <w:sz w:val="32"/>
          <w:szCs w:val="32"/>
        </w:rPr>
        <w:t>xXyY</w:t>
      </w:r>
      <w:proofErr w:type="spellEnd"/>
      <w:r w:rsidR="00481C3B">
        <w:rPr>
          <w:rFonts w:ascii="Tw Cen MT" w:hAnsi="Tw Cen MT" w:cs="Tahoma"/>
          <w:color w:val="000000"/>
          <w:sz w:val="32"/>
          <w:szCs w:val="32"/>
        </w:rPr>
        <w:t xml:space="preserve"> | </w:t>
      </w:r>
      <w:proofErr w:type="spellStart"/>
      <w:r w:rsidR="00481C3B">
        <w:rPr>
          <w:rFonts w:ascii="Tw Cen MT" w:hAnsi="Tw Cen MT" w:cs="Tahoma"/>
          <w:color w:val="000000"/>
          <w:sz w:val="32"/>
          <w:szCs w:val="32"/>
        </w:rPr>
        <w:t>xyXX</w:t>
      </w:r>
      <w:proofErr w:type="spellEnd"/>
      <w:r w:rsidR="00481C3B">
        <w:rPr>
          <w:rFonts w:ascii="Tw Cen MT" w:hAnsi="Tw Cen MT" w:cs="Tahoma"/>
          <w:color w:val="000000"/>
          <w:sz w:val="32"/>
          <w:szCs w:val="32"/>
        </w:rPr>
        <w:t xml:space="preserve"> </w:t>
      </w:r>
      <w:r w:rsidR="00481C3B" w:rsidRPr="00481C3B">
        <w:rPr>
          <w:rFonts w:ascii="Tw Cen MT" w:hAnsi="Tw Cen MT" w:cs="Tahoma"/>
          <w:color w:val="C00000"/>
          <w:sz w:val="32"/>
          <w:szCs w:val="32"/>
        </w:rPr>
        <w:t>X’</w:t>
      </w:r>
    </w:p>
    <w:p w14:paraId="450EC460" w14:textId="77777777" w:rsidR="00481C3B" w:rsidRDefault="00481C3B" w:rsidP="005E6E73">
      <w:pPr>
        <w:autoSpaceDE w:val="0"/>
        <w:autoSpaceDN w:val="0"/>
        <w:adjustRightInd w:val="0"/>
        <w:spacing w:after="0" w:line="360" w:lineRule="auto"/>
        <w:ind w:left="360"/>
        <w:rPr>
          <w:rFonts w:ascii="Calibri" w:hAnsi="Calibri" w:cs="Calibri"/>
          <w:color w:val="222222"/>
          <w:sz w:val="32"/>
          <w:szCs w:val="32"/>
          <w:shd w:val="clear" w:color="auto" w:fill="FFFFFF"/>
        </w:rPr>
      </w:pPr>
      <w:r>
        <w:rPr>
          <w:rFonts w:ascii="Tw Cen MT" w:hAnsi="Tw Cen MT" w:cs="Tahoma"/>
          <w:color w:val="000000"/>
          <w:sz w:val="32"/>
          <w:szCs w:val="32"/>
        </w:rPr>
        <w:tab/>
        <w:t xml:space="preserve">    X’-&gt; YX </w:t>
      </w:r>
      <w:r w:rsidRPr="00481C3B">
        <w:rPr>
          <w:rFonts w:ascii="Tw Cen MT" w:hAnsi="Tw Cen MT" w:cs="Tahoma"/>
          <w:color w:val="C00000"/>
          <w:sz w:val="32"/>
          <w:szCs w:val="32"/>
        </w:rPr>
        <w:t>X’</w:t>
      </w:r>
      <w:r>
        <w:rPr>
          <w:rFonts w:ascii="Tw Cen MT" w:hAnsi="Tw Cen MT" w:cs="Tahoma"/>
          <w:color w:val="000000"/>
          <w:sz w:val="32"/>
          <w:szCs w:val="32"/>
        </w:rPr>
        <w:t xml:space="preserve"> | XY </w:t>
      </w:r>
      <w:r w:rsidRPr="00481C3B">
        <w:rPr>
          <w:rFonts w:ascii="Tw Cen MT" w:hAnsi="Tw Cen MT" w:cs="Tahoma"/>
          <w:color w:val="C00000"/>
          <w:sz w:val="32"/>
          <w:szCs w:val="32"/>
        </w:rPr>
        <w:t>X’</w:t>
      </w:r>
      <w:r>
        <w:rPr>
          <w:rFonts w:ascii="Tw Cen MT" w:hAnsi="Tw Cen MT" w:cs="Tahoma"/>
          <w:color w:val="C00000"/>
          <w:sz w:val="32"/>
          <w:szCs w:val="32"/>
        </w:rPr>
        <w:t xml:space="preserve"> </w:t>
      </w:r>
      <w:r w:rsidRPr="00481C3B">
        <w:rPr>
          <w:rFonts w:ascii="Tw Cen MT" w:hAnsi="Tw Cen MT" w:cs="Tahoma"/>
          <w:sz w:val="32"/>
          <w:szCs w:val="32"/>
        </w:rPr>
        <w:t>|</w:t>
      </w:r>
      <w:r>
        <w:rPr>
          <w:rFonts w:ascii="Tw Cen MT" w:hAnsi="Tw Cen MT" w:cs="Tahoma"/>
          <w:color w:val="C00000"/>
          <w:sz w:val="32"/>
          <w:szCs w:val="32"/>
        </w:rPr>
        <w:t xml:space="preserve"> </w:t>
      </w:r>
      <w:r w:rsidRPr="00481C3B">
        <w:rPr>
          <w:rFonts w:ascii="Calibri" w:hAnsi="Calibri" w:cs="Calibri"/>
          <w:color w:val="222222"/>
          <w:sz w:val="32"/>
          <w:szCs w:val="32"/>
          <w:shd w:val="clear" w:color="auto" w:fill="FFFFFF"/>
        </w:rPr>
        <w:t>ϵ</w:t>
      </w:r>
    </w:p>
    <w:p w14:paraId="62907642" w14:textId="77777777" w:rsidR="00481C3B" w:rsidRPr="00481C3B" w:rsidRDefault="00481C3B" w:rsidP="00481C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B15A495" w14:textId="77777777" w:rsidR="00481C3B" w:rsidRPr="00481C3B" w:rsidRDefault="00481C3B" w:rsidP="00481C3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w Cen MT" w:hAnsi="Tw Cen MT" w:cs="Calibri"/>
          <w:color w:val="222222"/>
          <w:sz w:val="32"/>
          <w:szCs w:val="32"/>
          <w:shd w:val="clear" w:color="auto" w:fill="FFFFFF"/>
        </w:rPr>
      </w:pPr>
      <w:r w:rsidRPr="00481C3B">
        <w:rPr>
          <w:rFonts w:ascii="Tw Cen MT" w:hAnsi="Tw Cen MT" w:cs="Calibri"/>
          <w:color w:val="000000"/>
          <w:sz w:val="32"/>
          <w:szCs w:val="32"/>
        </w:rPr>
        <w:t xml:space="preserve"> Y </w:t>
      </w:r>
      <w:r w:rsidRPr="00481C3B">
        <w:rPr>
          <w:rFonts w:ascii="Arial" w:hAnsi="Arial" w:cs="Arial"/>
          <w:color w:val="000000"/>
          <w:sz w:val="32"/>
          <w:szCs w:val="32"/>
        </w:rPr>
        <w:t>→</w:t>
      </w:r>
      <w:r w:rsidRPr="00481C3B">
        <w:rPr>
          <w:rFonts w:ascii="Tw Cen MT" w:hAnsi="Tw Cen MT" w:cs="Calibri"/>
          <w:color w:val="000000"/>
          <w:sz w:val="32"/>
          <w:szCs w:val="32"/>
        </w:rPr>
        <w:t xml:space="preserve"> YXX | YYY | </w:t>
      </w:r>
      <w:proofErr w:type="spellStart"/>
      <w:r w:rsidRPr="00481C3B">
        <w:rPr>
          <w:rFonts w:ascii="Tw Cen MT" w:hAnsi="Tw Cen MT" w:cs="Calibri"/>
          <w:color w:val="000000"/>
          <w:sz w:val="32"/>
          <w:szCs w:val="32"/>
        </w:rPr>
        <w:t>xXyY</w:t>
      </w:r>
      <w:proofErr w:type="spellEnd"/>
      <w:r w:rsidRPr="00481C3B">
        <w:rPr>
          <w:rFonts w:ascii="Tw Cen MT" w:hAnsi="Tw Cen MT" w:cs="Calibri"/>
          <w:color w:val="000000"/>
          <w:sz w:val="32"/>
          <w:szCs w:val="32"/>
        </w:rPr>
        <w:t xml:space="preserve">| </w:t>
      </w:r>
      <w:proofErr w:type="spellStart"/>
      <w:r w:rsidRPr="00481C3B">
        <w:rPr>
          <w:rFonts w:ascii="Tw Cen MT" w:hAnsi="Tw Cen MT" w:cs="Calibri"/>
          <w:color w:val="000000"/>
          <w:sz w:val="32"/>
          <w:szCs w:val="32"/>
        </w:rPr>
        <w:t>xyxY</w:t>
      </w:r>
      <w:proofErr w:type="spellEnd"/>
    </w:p>
    <w:p w14:paraId="6857C377" w14:textId="77777777" w:rsidR="00481C3B" w:rsidRDefault="00481C3B" w:rsidP="00481C3B">
      <w:pPr>
        <w:autoSpaceDE w:val="0"/>
        <w:autoSpaceDN w:val="0"/>
        <w:adjustRightInd w:val="0"/>
        <w:spacing w:after="0" w:line="360" w:lineRule="auto"/>
        <w:ind w:left="360"/>
        <w:rPr>
          <w:rFonts w:ascii="Tw Cen MT" w:hAnsi="Tw Cen MT" w:cs="Calibri"/>
          <w:color w:val="C00000"/>
          <w:sz w:val="32"/>
          <w:szCs w:val="32"/>
          <w:shd w:val="clear" w:color="auto" w:fill="FFFFFF"/>
        </w:rPr>
      </w:pPr>
      <w:r w:rsidRPr="00A5014E">
        <w:rPr>
          <w:rFonts w:ascii="Tw Cen MT" w:hAnsi="Tw Cen MT" w:cs="Calibri"/>
          <w:color w:val="2E74B5" w:themeColor="accent1" w:themeShade="BF"/>
          <w:sz w:val="32"/>
          <w:szCs w:val="32"/>
          <w:shd w:val="clear" w:color="auto" w:fill="FFFFFF"/>
        </w:rPr>
        <w:t xml:space="preserve">R// </w:t>
      </w:r>
      <w:r>
        <w:rPr>
          <w:rFonts w:ascii="Tw Cen MT" w:hAnsi="Tw Cen MT" w:cs="Calibri"/>
          <w:color w:val="222222"/>
          <w:sz w:val="32"/>
          <w:szCs w:val="32"/>
          <w:shd w:val="clear" w:color="auto" w:fill="FFFFFF"/>
        </w:rPr>
        <w:t xml:space="preserve">Y-&gt; </w:t>
      </w:r>
      <w:proofErr w:type="spellStart"/>
      <w:r>
        <w:rPr>
          <w:rFonts w:ascii="Tw Cen MT" w:hAnsi="Tw Cen MT" w:cs="Calibri"/>
          <w:color w:val="222222"/>
          <w:sz w:val="32"/>
          <w:szCs w:val="32"/>
          <w:shd w:val="clear" w:color="auto" w:fill="FFFFFF"/>
        </w:rPr>
        <w:t>xXyY</w:t>
      </w:r>
      <w:proofErr w:type="spellEnd"/>
      <w:r>
        <w:rPr>
          <w:rFonts w:ascii="Tw Cen MT" w:hAnsi="Tw Cen MT" w:cs="Calibri"/>
          <w:color w:val="222222"/>
          <w:sz w:val="32"/>
          <w:szCs w:val="32"/>
          <w:shd w:val="clear" w:color="auto" w:fill="FFFFFF"/>
        </w:rPr>
        <w:t xml:space="preserve"> | </w:t>
      </w:r>
      <w:proofErr w:type="spellStart"/>
      <w:r>
        <w:rPr>
          <w:rFonts w:ascii="Tw Cen MT" w:hAnsi="Tw Cen MT" w:cs="Calibri"/>
          <w:color w:val="222222"/>
          <w:sz w:val="32"/>
          <w:szCs w:val="32"/>
          <w:shd w:val="clear" w:color="auto" w:fill="FFFFFF"/>
        </w:rPr>
        <w:t>xyxY</w:t>
      </w:r>
      <w:proofErr w:type="spellEnd"/>
      <w:r>
        <w:rPr>
          <w:rFonts w:ascii="Tw Cen MT" w:hAnsi="Tw Cen MT" w:cs="Calibri"/>
          <w:color w:val="222222"/>
          <w:sz w:val="32"/>
          <w:szCs w:val="32"/>
          <w:shd w:val="clear" w:color="auto" w:fill="FFFFFF"/>
        </w:rPr>
        <w:t xml:space="preserve"> </w:t>
      </w:r>
      <w:r w:rsidRPr="00481C3B">
        <w:rPr>
          <w:rFonts w:ascii="Tw Cen MT" w:hAnsi="Tw Cen MT" w:cs="Calibri"/>
          <w:color w:val="C00000"/>
          <w:sz w:val="32"/>
          <w:szCs w:val="32"/>
          <w:shd w:val="clear" w:color="auto" w:fill="FFFFFF"/>
        </w:rPr>
        <w:t>Y’</w:t>
      </w:r>
    </w:p>
    <w:p w14:paraId="09F2962F" w14:textId="77777777" w:rsidR="00481C3B" w:rsidRDefault="00481C3B" w:rsidP="00481C3B">
      <w:pPr>
        <w:autoSpaceDE w:val="0"/>
        <w:autoSpaceDN w:val="0"/>
        <w:adjustRightInd w:val="0"/>
        <w:spacing w:after="0" w:line="360" w:lineRule="auto"/>
        <w:ind w:left="360"/>
        <w:rPr>
          <w:rFonts w:ascii="Calibri" w:hAnsi="Calibri" w:cs="Calibri"/>
          <w:color w:val="222222"/>
          <w:sz w:val="32"/>
          <w:szCs w:val="32"/>
          <w:shd w:val="clear" w:color="auto" w:fill="FFFFFF"/>
        </w:rPr>
      </w:pPr>
      <w:r>
        <w:rPr>
          <w:rFonts w:ascii="Tw Cen MT" w:hAnsi="Tw Cen MT" w:cs="Calibri"/>
          <w:color w:val="222222"/>
          <w:sz w:val="32"/>
          <w:szCs w:val="32"/>
          <w:shd w:val="clear" w:color="auto" w:fill="FFFFFF"/>
        </w:rPr>
        <w:tab/>
        <w:t xml:space="preserve">   Y’-&gt; XX </w:t>
      </w:r>
      <w:r w:rsidRPr="00481C3B">
        <w:rPr>
          <w:rFonts w:ascii="Tw Cen MT" w:hAnsi="Tw Cen MT" w:cs="Calibri"/>
          <w:color w:val="C00000"/>
          <w:sz w:val="32"/>
          <w:szCs w:val="32"/>
          <w:shd w:val="clear" w:color="auto" w:fill="FFFFFF"/>
        </w:rPr>
        <w:t>Y’</w:t>
      </w:r>
      <w:r>
        <w:rPr>
          <w:rFonts w:ascii="Tw Cen MT" w:hAnsi="Tw Cen MT" w:cs="Calibri"/>
          <w:color w:val="222222"/>
          <w:sz w:val="32"/>
          <w:szCs w:val="32"/>
          <w:shd w:val="clear" w:color="auto" w:fill="FFFFFF"/>
        </w:rPr>
        <w:t xml:space="preserve"> | YY </w:t>
      </w:r>
      <w:r w:rsidRPr="00481C3B">
        <w:rPr>
          <w:rFonts w:ascii="Tw Cen MT" w:hAnsi="Tw Cen MT" w:cs="Calibri"/>
          <w:color w:val="C00000"/>
          <w:sz w:val="32"/>
          <w:szCs w:val="32"/>
          <w:shd w:val="clear" w:color="auto" w:fill="FFFFFF"/>
        </w:rPr>
        <w:t>Y’</w:t>
      </w:r>
      <w:r>
        <w:rPr>
          <w:rFonts w:ascii="Tw Cen MT" w:hAnsi="Tw Cen MT" w:cs="Calibri"/>
          <w:color w:val="222222"/>
          <w:sz w:val="32"/>
          <w:szCs w:val="32"/>
          <w:shd w:val="clear" w:color="auto" w:fill="FFFFFF"/>
        </w:rPr>
        <w:t xml:space="preserve"> | </w:t>
      </w:r>
      <w:r w:rsidRPr="00481C3B">
        <w:rPr>
          <w:rFonts w:ascii="Calibri" w:hAnsi="Calibri" w:cs="Calibri"/>
          <w:color w:val="222222"/>
          <w:sz w:val="32"/>
          <w:szCs w:val="32"/>
          <w:shd w:val="clear" w:color="auto" w:fill="FFFFFF"/>
        </w:rPr>
        <w:t>ϵ</w:t>
      </w:r>
    </w:p>
    <w:p w14:paraId="3A783668" w14:textId="77777777" w:rsidR="006C6F90" w:rsidRPr="006C6F90" w:rsidRDefault="006C6F90" w:rsidP="006C6F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0CC0980" w14:textId="77777777" w:rsidR="00481C3B" w:rsidRPr="00297ACF" w:rsidRDefault="006C6F90" w:rsidP="006C6F9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w Cen MT" w:hAnsi="Tw Cen MT" w:cs="Calibri"/>
          <w:color w:val="222222"/>
          <w:sz w:val="32"/>
          <w:szCs w:val="32"/>
          <w:shd w:val="clear" w:color="auto" w:fill="FFFFFF"/>
        </w:rPr>
      </w:pPr>
      <w:r w:rsidRPr="006C6F90">
        <w:rPr>
          <w:rFonts w:ascii="Tw Cen MT" w:hAnsi="Tw Cen MT" w:cs="Calibri"/>
          <w:color w:val="000000"/>
          <w:sz w:val="32"/>
          <w:szCs w:val="32"/>
        </w:rPr>
        <w:t xml:space="preserve"> </w:t>
      </w:r>
      <w:r w:rsidRPr="00297ACF">
        <w:rPr>
          <w:rFonts w:ascii="Tw Cen MT" w:hAnsi="Tw Cen MT" w:cs="Calibri"/>
          <w:color w:val="000000"/>
          <w:sz w:val="32"/>
          <w:szCs w:val="32"/>
        </w:rPr>
        <w:t xml:space="preserve">E </w:t>
      </w:r>
      <w:r w:rsidRPr="00297ACF">
        <w:rPr>
          <w:rFonts w:ascii="Arial" w:hAnsi="Arial" w:cs="Arial"/>
          <w:color w:val="000000"/>
          <w:sz w:val="32"/>
          <w:szCs w:val="32"/>
        </w:rPr>
        <w:t>→</w:t>
      </w:r>
      <w:r w:rsidRPr="00297ACF">
        <w:rPr>
          <w:rFonts w:ascii="Tw Cen MT" w:hAnsi="Tw Cen MT" w:cs="Calibri"/>
          <w:color w:val="000000"/>
          <w:sz w:val="32"/>
          <w:szCs w:val="32"/>
        </w:rPr>
        <w:t xml:space="preserve"> E $ E</w:t>
      </w:r>
    </w:p>
    <w:p w14:paraId="1E95458D" w14:textId="77777777" w:rsidR="006C6F90" w:rsidRDefault="0066309D" w:rsidP="0066309D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222222"/>
          <w:sz w:val="32"/>
          <w:szCs w:val="28"/>
          <w:shd w:val="clear" w:color="auto" w:fill="FFFFFF"/>
        </w:rPr>
      </w:pPr>
      <w:r w:rsidRPr="00A5014E">
        <w:rPr>
          <w:rFonts w:ascii="Tw Cen MT" w:hAnsi="Tw Cen MT" w:cs="Calibri"/>
          <w:color w:val="2E74B5" w:themeColor="accent1" w:themeShade="BF"/>
          <w:sz w:val="32"/>
          <w:szCs w:val="28"/>
        </w:rPr>
        <w:t xml:space="preserve">R// </w:t>
      </w:r>
      <w:r w:rsidR="00297ACF" w:rsidRPr="00A5014E">
        <w:rPr>
          <w:rFonts w:ascii="Tw Cen MT" w:hAnsi="Tw Cen MT" w:cs="Calibri"/>
          <w:color w:val="2E74B5" w:themeColor="accent1" w:themeShade="BF"/>
          <w:sz w:val="32"/>
          <w:szCs w:val="28"/>
        </w:rPr>
        <w:t xml:space="preserve"> </w:t>
      </w:r>
      <w:r w:rsidR="00297ACF">
        <w:rPr>
          <w:rFonts w:ascii="Tw Cen MT" w:hAnsi="Tw Cen MT" w:cs="Calibri"/>
          <w:color w:val="000000"/>
          <w:sz w:val="32"/>
          <w:szCs w:val="28"/>
        </w:rPr>
        <w:t xml:space="preserve">E-&gt; </w:t>
      </w:r>
      <w:r w:rsidR="00297ACF" w:rsidRPr="00297ACF">
        <w:rPr>
          <w:rFonts w:ascii="Calibri" w:hAnsi="Calibri" w:cs="Calibri"/>
          <w:color w:val="222222"/>
          <w:sz w:val="32"/>
          <w:szCs w:val="28"/>
          <w:shd w:val="clear" w:color="auto" w:fill="FFFFFF"/>
        </w:rPr>
        <w:t>ϵ</w:t>
      </w:r>
      <w:r w:rsidR="00297ACF" w:rsidRPr="00297ACF">
        <w:rPr>
          <w:rFonts w:ascii="Tw Cen MT" w:hAnsi="Tw Cen MT" w:cs="Calibri"/>
          <w:color w:val="222222"/>
          <w:sz w:val="32"/>
          <w:szCs w:val="28"/>
          <w:shd w:val="clear" w:color="auto" w:fill="FFFFFF"/>
        </w:rPr>
        <w:t xml:space="preserve"> </w:t>
      </w:r>
      <w:r w:rsidR="00297ACF" w:rsidRPr="00297ACF">
        <w:rPr>
          <w:rFonts w:ascii="Tw Cen MT" w:hAnsi="Tw Cen MT" w:cs="Calibri"/>
          <w:color w:val="C00000"/>
          <w:sz w:val="32"/>
          <w:szCs w:val="28"/>
          <w:shd w:val="clear" w:color="auto" w:fill="FFFFFF"/>
        </w:rPr>
        <w:t>E’</w:t>
      </w:r>
      <w:r w:rsidR="00297ACF">
        <w:rPr>
          <w:rFonts w:ascii="Calibri" w:hAnsi="Calibri" w:cs="Calibri"/>
          <w:color w:val="222222"/>
          <w:sz w:val="32"/>
          <w:szCs w:val="28"/>
          <w:shd w:val="clear" w:color="auto" w:fill="FFFFFF"/>
        </w:rPr>
        <w:t xml:space="preserve"> </w:t>
      </w:r>
    </w:p>
    <w:p w14:paraId="5F99E1BA" w14:textId="77777777" w:rsidR="00297ACF" w:rsidRDefault="00297ACF" w:rsidP="0066309D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222222"/>
          <w:sz w:val="32"/>
          <w:szCs w:val="32"/>
          <w:shd w:val="clear" w:color="auto" w:fill="FFFFFF"/>
        </w:rPr>
      </w:pPr>
      <w:r>
        <w:rPr>
          <w:rFonts w:ascii="Tw Cen MT" w:hAnsi="Tw Cen MT" w:cs="Calibri"/>
          <w:color w:val="000000"/>
          <w:sz w:val="32"/>
          <w:szCs w:val="28"/>
        </w:rPr>
        <w:tab/>
        <w:t xml:space="preserve">   E’ -&gt; $ </w:t>
      </w:r>
      <w:r w:rsidRPr="00297ACF">
        <w:rPr>
          <w:rFonts w:ascii="Tw Cen MT" w:hAnsi="Tw Cen MT" w:cs="Calibri"/>
          <w:color w:val="C00000"/>
          <w:sz w:val="32"/>
          <w:szCs w:val="28"/>
        </w:rPr>
        <w:t>E’</w:t>
      </w:r>
      <w:r>
        <w:rPr>
          <w:rFonts w:ascii="Tw Cen MT" w:hAnsi="Tw Cen MT" w:cs="Calibri"/>
          <w:color w:val="000000"/>
          <w:sz w:val="32"/>
          <w:szCs w:val="28"/>
        </w:rPr>
        <w:t xml:space="preserve"> | </w:t>
      </w:r>
      <w:r w:rsidRPr="00481C3B">
        <w:rPr>
          <w:rFonts w:ascii="Calibri" w:hAnsi="Calibri" w:cs="Calibri"/>
          <w:color w:val="222222"/>
          <w:sz w:val="32"/>
          <w:szCs w:val="32"/>
          <w:shd w:val="clear" w:color="auto" w:fill="FFFFFF"/>
        </w:rPr>
        <w:t>ϵ</w:t>
      </w:r>
    </w:p>
    <w:p w14:paraId="2D757C8E" w14:textId="77777777" w:rsidR="00297ACF" w:rsidRPr="006C6F90" w:rsidRDefault="00297ACF" w:rsidP="0066309D">
      <w:pPr>
        <w:autoSpaceDE w:val="0"/>
        <w:autoSpaceDN w:val="0"/>
        <w:adjustRightInd w:val="0"/>
        <w:spacing w:after="0" w:line="240" w:lineRule="auto"/>
        <w:ind w:left="360"/>
        <w:rPr>
          <w:rFonts w:ascii="Tw Cen MT" w:hAnsi="Tw Cen MT" w:cs="Calibri"/>
          <w:color w:val="000000"/>
          <w:sz w:val="32"/>
          <w:szCs w:val="28"/>
        </w:rPr>
      </w:pPr>
    </w:p>
    <w:p w14:paraId="0F382137" w14:textId="77777777" w:rsidR="006C6F90" w:rsidRPr="00297ACF" w:rsidRDefault="006C6F90" w:rsidP="006C6F9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w Cen MT" w:hAnsi="Tw Cen MT" w:cs="Calibri"/>
          <w:color w:val="222222"/>
          <w:sz w:val="32"/>
          <w:szCs w:val="32"/>
          <w:shd w:val="clear" w:color="auto" w:fill="FFFFFF"/>
        </w:rPr>
      </w:pPr>
      <w:r w:rsidRPr="006C6F90">
        <w:rPr>
          <w:rFonts w:ascii="Tw Cen MT" w:hAnsi="Tw Cen MT" w:cs="Calibri"/>
          <w:color w:val="000000"/>
          <w:sz w:val="32"/>
          <w:szCs w:val="32"/>
        </w:rPr>
        <w:t xml:space="preserve"> E </w:t>
      </w:r>
      <w:r w:rsidRPr="006C6F90">
        <w:rPr>
          <w:rFonts w:ascii="Arial" w:hAnsi="Arial" w:cs="Arial"/>
          <w:color w:val="000000"/>
          <w:sz w:val="32"/>
          <w:szCs w:val="32"/>
        </w:rPr>
        <w:t>→</w:t>
      </w:r>
      <w:r w:rsidRPr="006C6F90">
        <w:rPr>
          <w:rFonts w:ascii="Tw Cen MT" w:hAnsi="Tw Cen MT" w:cs="Calibri"/>
          <w:color w:val="000000"/>
          <w:sz w:val="32"/>
          <w:szCs w:val="32"/>
        </w:rPr>
        <w:t xml:space="preserve"> E # E </w:t>
      </w:r>
    </w:p>
    <w:p w14:paraId="775EF559" w14:textId="77777777" w:rsidR="00297ACF" w:rsidRDefault="00297ACF" w:rsidP="00297ACF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222222"/>
          <w:sz w:val="32"/>
          <w:szCs w:val="28"/>
          <w:shd w:val="clear" w:color="auto" w:fill="FFFFFF"/>
        </w:rPr>
      </w:pPr>
      <w:r w:rsidRPr="00A5014E">
        <w:rPr>
          <w:rFonts w:ascii="Tw Cen MT" w:hAnsi="Tw Cen MT" w:cs="Calibri"/>
          <w:color w:val="2E74B5" w:themeColor="accent1" w:themeShade="BF"/>
          <w:sz w:val="32"/>
          <w:szCs w:val="32"/>
          <w:shd w:val="clear" w:color="auto" w:fill="FFFFFF"/>
        </w:rPr>
        <w:t xml:space="preserve">R//  </w:t>
      </w:r>
      <w:r>
        <w:rPr>
          <w:rFonts w:ascii="Tw Cen MT" w:hAnsi="Tw Cen MT" w:cs="Calibri"/>
          <w:color w:val="000000"/>
          <w:sz w:val="32"/>
          <w:szCs w:val="28"/>
        </w:rPr>
        <w:t xml:space="preserve">E-&gt; </w:t>
      </w:r>
      <w:r w:rsidRPr="00297ACF">
        <w:rPr>
          <w:rFonts w:ascii="Calibri" w:hAnsi="Calibri" w:cs="Calibri"/>
          <w:color w:val="222222"/>
          <w:sz w:val="32"/>
          <w:szCs w:val="28"/>
          <w:shd w:val="clear" w:color="auto" w:fill="FFFFFF"/>
        </w:rPr>
        <w:t>ϵ</w:t>
      </w:r>
      <w:r w:rsidRPr="00297ACF">
        <w:rPr>
          <w:rFonts w:ascii="Tw Cen MT" w:hAnsi="Tw Cen MT" w:cs="Calibri"/>
          <w:color w:val="222222"/>
          <w:sz w:val="32"/>
          <w:szCs w:val="28"/>
          <w:shd w:val="clear" w:color="auto" w:fill="FFFFFF"/>
        </w:rPr>
        <w:t xml:space="preserve"> </w:t>
      </w:r>
      <w:r w:rsidRPr="00297ACF">
        <w:rPr>
          <w:rFonts w:ascii="Tw Cen MT" w:hAnsi="Tw Cen MT" w:cs="Calibri"/>
          <w:color w:val="C00000"/>
          <w:sz w:val="32"/>
          <w:szCs w:val="28"/>
          <w:shd w:val="clear" w:color="auto" w:fill="FFFFFF"/>
        </w:rPr>
        <w:t>E’</w:t>
      </w:r>
      <w:r>
        <w:rPr>
          <w:rFonts w:ascii="Calibri" w:hAnsi="Calibri" w:cs="Calibri"/>
          <w:color w:val="222222"/>
          <w:sz w:val="32"/>
          <w:szCs w:val="28"/>
          <w:shd w:val="clear" w:color="auto" w:fill="FFFFFF"/>
        </w:rPr>
        <w:t xml:space="preserve"> </w:t>
      </w:r>
    </w:p>
    <w:p w14:paraId="10F74448" w14:textId="77777777" w:rsidR="00297ACF" w:rsidRDefault="00297ACF" w:rsidP="00297ACF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222222"/>
          <w:sz w:val="32"/>
          <w:szCs w:val="32"/>
          <w:shd w:val="clear" w:color="auto" w:fill="FFFFFF"/>
        </w:rPr>
      </w:pPr>
      <w:r>
        <w:rPr>
          <w:rFonts w:ascii="Tw Cen MT" w:hAnsi="Tw Cen MT" w:cs="Calibri"/>
          <w:color w:val="000000"/>
          <w:sz w:val="32"/>
          <w:szCs w:val="28"/>
        </w:rPr>
        <w:tab/>
        <w:t xml:space="preserve">   E’ -&gt; # </w:t>
      </w:r>
      <w:r w:rsidRPr="00297ACF">
        <w:rPr>
          <w:rFonts w:ascii="Tw Cen MT" w:hAnsi="Tw Cen MT" w:cs="Calibri"/>
          <w:color w:val="C00000"/>
          <w:sz w:val="32"/>
          <w:szCs w:val="28"/>
        </w:rPr>
        <w:t>E’</w:t>
      </w:r>
      <w:r>
        <w:rPr>
          <w:rFonts w:ascii="Tw Cen MT" w:hAnsi="Tw Cen MT" w:cs="Calibri"/>
          <w:color w:val="000000"/>
          <w:sz w:val="32"/>
          <w:szCs w:val="28"/>
        </w:rPr>
        <w:t xml:space="preserve"> | </w:t>
      </w:r>
      <w:r w:rsidRPr="00481C3B">
        <w:rPr>
          <w:rFonts w:ascii="Calibri" w:hAnsi="Calibri" w:cs="Calibri"/>
          <w:color w:val="222222"/>
          <w:sz w:val="32"/>
          <w:szCs w:val="32"/>
          <w:shd w:val="clear" w:color="auto" w:fill="FFFFFF"/>
        </w:rPr>
        <w:t>ϵ</w:t>
      </w:r>
    </w:p>
    <w:p w14:paraId="790335D3" w14:textId="77777777" w:rsidR="00297ACF" w:rsidRPr="00297ACF" w:rsidRDefault="00297ACF" w:rsidP="00297ACF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222222"/>
          <w:sz w:val="32"/>
          <w:szCs w:val="32"/>
          <w:shd w:val="clear" w:color="auto" w:fill="FFFFFF"/>
        </w:rPr>
      </w:pPr>
    </w:p>
    <w:p w14:paraId="0B34DE49" w14:textId="77777777" w:rsidR="00297ACF" w:rsidRPr="00297ACF" w:rsidRDefault="006C6F90" w:rsidP="00297ACF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32"/>
          <w:szCs w:val="32"/>
        </w:rPr>
      </w:pPr>
      <w:r w:rsidRPr="006C6F90">
        <w:rPr>
          <w:rFonts w:ascii="Tw Cen MT" w:hAnsi="Tw Cen MT" w:cs="Calibri"/>
          <w:color w:val="000000"/>
          <w:sz w:val="32"/>
          <w:szCs w:val="32"/>
        </w:rPr>
        <w:t xml:space="preserve"> E </w:t>
      </w:r>
      <w:r w:rsidRPr="006C6F90">
        <w:rPr>
          <w:rFonts w:ascii="Arial" w:hAnsi="Arial" w:cs="Arial"/>
          <w:color w:val="000000"/>
          <w:sz w:val="32"/>
          <w:szCs w:val="32"/>
        </w:rPr>
        <w:t>→</w:t>
      </w:r>
      <w:r w:rsidRPr="006C6F90">
        <w:rPr>
          <w:rFonts w:ascii="Tw Cen MT" w:hAnsi="Tw Cen MT" w:cs="Calibri"/>
          <w:color w:val="000000"/>
          <w:sz w:val="32"/>
          <w:szCs w:val="32"/>
        </w:rPr>
        <w:t xml:space="preserve"> E &amp; E</w:t>
      </w:r>
    </w:p>
    <w:p w14:paraId="0640491A" w14:textId="77777777" w:rsidR="00297ACF" w:rsidRDefault="00297ACF" w:rsidP="00297ACF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222222"/>
          <w:sz w:val="32"/>
          <w:szCs w:val="28"/>
          <w:shd w:val="clear" w:color="auto" w:fill="FFFFFF"/>
        </w:rPr>
      </w:pPr>
      <w:r w:rsidRPr="00A5014E">
        <w:rPr>
          <w:rFonts w:ascii="Tw Cen MT" w:hAnsi="Tw Cen MT" w:cs="Calibri"/>
          <w:color w:val="2E74B5" w:themeColor="accent1" w:themeShade="BF"/>
          <w:sz w:val="32"/>
          <w:szCs w:val="32"/>
        </w:rPr>
        <w:t xml:space="preserve">R// </w:t>
      </w:r>
      <w:r>
        <w:rPr>
          <w:rFonts w:ascii="Tw Cen MT" w:hAnsi="Tw Cen MT" w:cs="Calibri"/>
          <w:color w:val="000000"/>
          <w:sz w:val="32"/>
          <w:szCs w:val="28"/>
        </w:rPr>
        <w:t xml:space="preserve">E-&gt; </w:t>
      </w:r>
      <w:r w:rsidRPr="00297ACF">
        <w:rPr>
          <w:rFonts w:ascii="Calibri" w:hAnsi="Calibri" w:cs="Calibri"/>
          <w:color w:val="222222"/>
          <w:sz w:val="32"/>
          <w:szCs w:val="28"/>
          <w:shd w:val="clear" w:color="auto" w:fill="FFFFFF"/>
        </w:rPr>
        <w:t>ϵ</w:t>
      </w:r>
      <w:r w:rsidRPr="00297ACF">
        <w:rPr>
          <w:rFonts w:ascii="Tw Cen MT" w:hAnsi="Tw Cen MT" w:cs="Calibri"/>
          <w:color w:val="222222"/>
          <w:sz w:val="32"/>
          <w:szCs w:val="28"/>
          <w:shd w:val="clear" w:color="auto" w:fill="FFFFFF"/>
        </w:rPr>
        <w:t xml:space="preserve"> </w:t>
      </w:r>
      <w:r w:rsidRPr="00297ACF">
        <w:rPr>
          <w:rFonts w:ascii="Tw Cen MT" w:hAnsi="Tw Cen MT" w:cs="Calibri"/>
          <w:color w:val="C00000"/>
          <w:sz w:val="32"/>
          <w:szCs w:val="28"/>
          <w:shd w:val="clear" w:color="auto" w:fill="FFFFFF"/>
        </w:rPr>
        <w:t>E’</w:t>
      </w:r>
      <w:r>
        <w:rPr>
          <w:rFonts w:ascii="Calibri" w:hAnsi="Calibri" w:cs="Calibri"/>
          <w:color w:val="222222"/>
          <w:sz w:val="32"/>
          <w:szCs w:val="28"/>
          <w:shd w:val="clear" w:color="auto" w:fill="FFFFFF"/>
        </w:rPr>
        <w:t xml:space="preserve"> </w:t>
      </w:r>
    </w:p>
    <w:p w14:paraId="6B410EDC" w14:textId="77777777" w:rsidR="00297ACF" w:rsidRDefault="00297ACF" w:rsidP="00297ACF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222222"/>
          <w:sz w:val="32"/>
          <w:szCs w:val="32"/>
          <w:shd w:val="clear" w:color="auto" w:fill="FFFFFF"/>
        </w:rPr>
      </w:pPr>
      <w:r>
        <w:rPr>
          <w:rFonts w:ascii="Tw Cen MT" w:hAnsi="Tw Cen MT" w:cs="Calibri"/>
          <w:color w:val="000000"/>
          <w:sz w:val="32"/>
          <w:szCs w:val="28"/>
        </w:rPr>
        <w:tab/>
        <w:t xml:space="preserve">  E’ -&gt; &amp; </w:t>
      </w:r>
      <w:r w:rsidRPr="00297ACF">
        <w:rPr>
          <w:rFonts w:ascii="Tw Cen MT" w:hAnsi="Tw Cen MT" w:cs="Calibri"/>
          <w:color w:val="C00000"/>
          <w:sz w:val="32"/>
          <w:szCs w:val="28"/>
        </w:rPr>
        <w:t>E’</w:t>
      </w:r>
      <w:r>
        <w:rPr>
          <w:rFonts w:ascii="Tw Cen MT" w:hAnsi="Tw Cen MT" w:cs="Calibri"/>
          <w:color w:val="000000"/>
          <w:sz w:val="32"/>
          <w:szCs w:val="28"/>
        </w:rPr>
        <w:t xml:space="preserve"> | </w:t>
      </w:r>
      <w:r w:rsidRPr="00481C3B">
        <w:rPr>
          <w:rFonts w:ascii="Calibri" w:hAnsi="Calibri" w:cs="Calibri"/>
          <w:color w:val="222222"/>
          <w:sz w:val="32"/>
          <w:szCs w:val="32"/>
          <w:shd w:val="clear" w:color="auto" w:fill="FFFFFF"/>
        </w:rPr>
        <w:t>ϵ</w:t>
      </w:r>
    </w:p>
    <w:p w14:paraId="39E3F267" w14:textId="77777777" w:rsidR="00297ACF" w:rsidRDefault="00297ACF" w:rsidP="00297ACF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222222"/>
          <w:sz w:val="32"/>
          <w:szCs w:val="32"/>
          <w:shd w:val="clear" w:color="auto" w:fill="FFFFFF"/>
        </w:rPr>
      </w:pPr>
    </w:p>
    <w:p w14:paraId="78D72338" w14:textId="77777777" w:rsidR="00297ACF" w:rsidRDefault="00297ACF" w:rsidP="00297ACF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222222"/>
          <w:sz w:val="32"/>
          <w:szCs w:val="32"/>
          <w:shd w:val="clear" w:color="auto" w:fill="FFFFFF"/>
        </w:rPr>
      </w:pPr>
    </w:p>
    <w:p w14:paraId="706F1852" w14:textId="77777777" w:rsidR="00297ACF" w:rsidRPr="006C6F90" w:rsidRDefault="00297ACF" w:rsidP="006C6F90">
      <w:pPr>
        <w:autoSpaceDE w:val="0"/>
        <w:autoSpaceDN w:val="0"/>
        <w:adjustRightInd w:val="0"/>
        <w:spacing w:after="0" w:line="240" w:lineRule="auto"/>
        <w:rPr>
          <w:rFonts w:ascii="Tw Cen MT" w:hAnsi="Tw Cen MT" w:cs="Calibri"/>
          <w:color w:val="000000"/>
          <w:sz w:val="24"/>
          <w:szCs w:val="24"/>
        </w:rPr>
      </w:pPr>
    </w:p>
    <w:p w14:paraId="71050117" w14:textId="77777777" w:rsidR="006C6F90" w:rsidRPr="00297ACF" w:rsidRDefault="006C6F90" w:rsidP="006C6F9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w Cen MT" w:hAnsi="Tw Cen MT" w:cs="Calibri"/>
          <w:color w:val="222222"/>
          <w:sz w:val="32"/>
          <w:szCs w:val="32"/>
          <w:shd w:val="clear" w:color="auto" w:fill="FFFFFF"/>
        </w:rPr>
      </w:pPr>
      <w:r w:rsidRPr="006C6F90">
        <w:rPr>
          <w:rFonts w:ascii="Tw Cen MT" w:hAnsi="Tw Cen MT" w:cs="Calibri"/>
          <w:color w:val="000000"/>
          <w:sz w:val="24"/>
          <w:szCs w:val="24"/>
        </w:rPr>
        <w:lastRenderedPageBreak/>
        <w:t xml:space="preserve"> </w:t>
      </w:r>
      <w:r w:rsidRPr="006C6F90">
        <w:rPr>
          <w:rFonts w:ascii="Tw Cen MT" w:hAnsi="Tw Cen MT" w:cs="Calibri"/>
          <w:color w:val="000000"/>
          <w:sz w:val="32"/>
          <w:szCs w:val="32"/>
        </w:rPr>
        <w:t xml:space="preserve">E </w:t>
      </w:r>
      <w:r w:rsidRPr="006C6F90">
        <w:rPr>
          <w:rFonts w:ascii="Arial" w:hAnsi="Arial" w:cs="Arial"/>
          <w:color w:val="000000"/>
          <w:sz w:val="32"/>
          <w:szCs w:val="32"/>
        </w:rPr>
        <w:t>→</w:t>
      </w:r>
      <w:r w:rsidRPr="006C6F90">
        <w:rPr>
          <w:rFonts w:ascii="Tw Cen MT" w:hAnsi="Tw Cen MT" w:cs="Calibri"/>
          <w:color w:val="000000"/>
          <w:sz w:val="32"/>
          <w:szCs w:val="32"/>
        </w:rPr>
        <w:t xml:space="preserve"> E @ E </w:t>
      </w:r>
    </w:p>
    <w:p w14:paraId="6807C092" w14:textId="77777777" w:rsidR="00297ACF" w:rsidRDefault="00297ACF" w:rsidP="00297ACF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222222"/>
          <w:sz w:val="32"/>
          <w:szCs w:val="28"/>
          <w:shd w:val="clear" w:color="auto" w:fill="FFFFFF"/>
        </w:rPr>
      </w:pPr>
      <w:r w:rsidRPr="00A5014E">
        <w:rPr>
          <w:rFonts w:ascii="Tw Cen MT" w:hAnsi="Tw Cen MT" w:cs="Calibri"/>
          <w:color w:val="2E74B5" w:themeColor="accent1" w:themeShade="BF"/>
          <w:sz w:val="32"/>
          <w:szCs w:val="32"/>
          <w:shd w:val="clear" w:color="auto" w:fill="FFFFFF"/>
        </w:rPr>
        <w:t xml:space="preserve">R// </w:t>
      </w:r>
      <w:r>
        <w:rPr>
          <w:rFonts w:ascii="Tw Cen MT" w:hAnsi="Tw Cen MT" w:cs="Calibri"/>
          <w:color w:val="000000"/>
          <w:sz w:val="32"/>
          <w:szCs w:val="28"/>
        </w:rPr>
        <w:t xml:space="preserve">E-&gt; </w:t>
      </w:r>
      <w:r w:rsidRPr="00297ACF">
        <w:rPr>
          <w:rFonts w:ascii="Calibri" w:hAnsi="Calibri" w:cs="Calibri"/>
          <w:color w:val="222222"/>
          <w:sz w:val="32"/>
          <w:szCs w:val="28"/>
          <w:shd w:val="clear" w:color="auto" w:fill="FFFFFF"/>
        </w:rPr>
        <w:t>ϵ</w:t>
      </w:r>
      <w:r w:rsidRPr="00297ACF">
        <w:rPr>
          <w:rFonts w:ascii="Tw Cen MT" w:hAnsi="Tw Cen MT" w:cs="Calibri"/>
          <w:color w:val="222222"/>
          <w:sz w:val="32"/>
          <w:szCs w:val="28"/>
          <w:shd w:val="clear" w:color="auto" w:fill="FFFFFF"/>
        </w:rPr>
        <w:t xml:space="preserve"> </w:t>
      </w:r>
      <w:r w:rsidRPr="00297ACF">
        <w:rPr>
          <w:rFonts w:ascii="Tw Cen MT" w:hAnsi="Tw Cen MT" w:cs="Calibri"/>
          <w:color w:val="C00000"/>
          <w:sz w:val="32"/>
          <w:szCs w:val="28"/>
          <w:shd w:val="clear" w:color="auto" w:fill="FFFFFF"/>
        </w:rPr>
        <w:t>E’</w:t>
      </w:r>
      <w:r>
        <w:rPr>
          <w:rFonts w:ascii="Calibri" w:hAnsi="Calibri" w:cs="Calibri"/>
          <w:color w:val="222222"/>
          <w:sz w:val="32"/>
          <w:szCs w:val="28"/>
          <w:shd w:val="clear" w:color="auto" w:fill="FFFFFF"/>
        </w:rPr>
        <w:t xml:space="preserve"> </w:t>
      </w:r>
    </w:p>
    <w:p w14:paraId="0C738C91" w14:textId="77777777" w:rsidR="00297ACF" w:rsidRDefault="00297ACF" w:rsidP="00297ACF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222222"/>
          <w:sz w:val="32"/>
          <w:szCs w:val="32"/>
          <w:shd w:val="clear" w:color="auto" w:fill="FFFFFF"/>
        </w:rPr>
      </w:pPr>
      <w:r>
        <w:rPr>
          <w:rFonts w:ascii="Tw Cen MT" w:hAnsi="Tw Cen MT" w:cs="Calibri"/>
          <w:color w:val="000000"/>
          <w:sz w:val="32"/>
          <w:szCs w:val="28"/>
        </w:rPr>
        <w:tab/>
        <w:t xml:space="preserve">  E’ -&gt; @ </w:t>
      </w:r>
      <w:r w:rsidRPr="00297ACF">
        <w:rPr>
          <w:rFonts w:ascii="Tw Cen MT" w:hAnsi="Tw Cen MT" w:cs="Calibri"/>
          <w:color w:val="C00000"/>
          <w:sz w:val="32"/>
          <w:szCs w:val="28"/>
        </w:rPr>
        <w:t>E’</w:t>
      </w:r>
      <w:r>
        <w:rPr>
          <w:rFonts w:ascii="Tw Cen MT" w:hAnsi="Tw Cen MT" w:cs="Calibri"/>
          <w:color w:val="000000"/>
          <w:sz w:val="32"/>
          <w:szCs w:val="28"/>
        </w:rPr>
        <w:t xml:space="preserve"> | </w:t>
      </w:r>
      <w:r w:rsidRPr="00481C3B">
        <w:rPr>
          <w:rFonts w:ascii="Calibri" w:hAnsi="Calibri" w:cs="Calibri"/>
          <w:color w:val="222222"/>
          <w:sz w:val="32"/>
          <w:szCs w:val="32"/>
          <w:shd w:val="clear" w:color="auto" w:fill="FFFFFF"/>
        </w:rPr>
        <w:t>ϵ</w:t>
      </w:r>
    </w:p>
    <w:p w14:paraId="47E43CE4" w14:textId="77777777" w:rsidR="00297ACF" w:rsidRPr="00297ACF" w:rsidRDefault="00297ACF" w:rsidP="00297ACF">
      <w:pPr>
        <w:autoSpaceDE w:val="0"/>
        <w:autoSpaceDN w:val="0"/>
        <w:adjustRightInd w:val="0"/>
        <w:spacing w:after="0" w:line="360" w:lineRule="auto"/>
        <w:ind w:left="360"/>
        <w:rPr>
          <w:rFonts w:ascii="Tw Cen MT" w:hAnsi="Tw Cen MT" w:cs="Calibri"/>
          <w:color w:val="222222"/>
          <w:sz w:val="32"/>
          <w:szCs w:val="32"/>
          <w:shd w:val="clear" w:color="auto" w:fill="FFFFFF"/>
        </w:rPr>
      </w:pPr>
    </w:p>
    <w:p w14:paraId="1A00C2BC" w14:textId="77777777" w:rsidR="005B5732" w:rsidRPr="00297ACF" w:rsidRDefault="005B5732" w:rsidP="006C6F9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w Cen MT" w:hAnsi="Tw Cen MT" w:cs="Calibri"/>
          <w:color w:val="222222"/>
          <w:sz w:val="32"/>
          <w:szCs w:val="32"/>
          <w:shd w:val="clear" w:color="auto" w:fill="FFFFFF"/>
        </w:rPr>
      </w:pPr>
      <w:r>
        <w:rPr>
          <w:rFonts w:ascii="Tw Cen MT" w:hAnsi="Tw Cen MT" w:cs="Calibri"/>
          <w:color w:val="538135" w:themeColor="accent6" w:themeShade="BF"/>
          <w:sz w:val="32"/>
          <w:szCs w:val="32"/>
          <w:shd w:val="clear" w:color="auto" w:fill="FFFFFF"/>
        </w:rPr>
        <w:t xml:space="preserve"> </w:t>
      </w:r>
      <w:r w:rsidRPr="005B5732">
        <w:rPr>
          <w:rFonts w:ascii="Tw Cen MT" w:hAnsi="Tw Cen MT" w:cs="Calibri"/>
          <w:color w:val="000000"/>
          <w:sz w:val="32"/>
          <w:szCs w:val="32"/>
        </w:rPr>
        <w:t xml:space="preserve">E </w:t>
      </w:r>
      <w:r w:rsidRPr="005B5732">
        <w:rPr>
          <w:rFonts w:ascii="Arial" w:hAnsi="Arial" w:cs="Arial"/>
          <w:color w:val="000000"/>
          <w:sz w:val="32"/>
          <w:szCs w:val="32"/>
        </w:rPr>
        <w:t>→</w:t>
      </w:r>
      <w:r w:rsidRPr="005B5732">
        <w:rPr>
          <w:rFonts w:ascii="Tw Cen MT" w:hAnsi="Tw Cen MT" w:cs="Calibri"/>
          <w:color w:val="000000"/>
          <w:sz w:val="32"/>
          <w:szCs w:val="32"/>
        </w:rPr>
        <w:t xml:space="preserve"> </w:t>
      </w:r>
      <w:r w:rsidRPr="006C6F90">
        <w:rPr>
          <w:rFonts w:ascii="Tw Cen MT" w:hAnsi="Tw Cen MT" w:cs="Calibri"/>
          <w:color w:val="000000"/>
          <w:sz w:val="32"/>
          <w:szCs w:val="32"/>
        </w:rPr>
        <w:t>a | b | c</w:t>
      </w:r>
    </w:p>
    <w:p w14:paraId="2A3B59D9" w14:textId="77777777" w:rsidR="00297ACF" w:rsidRPr="00297ACF" w:rsidRDefault="00297ACF" w:rsidP="00297ACF">
      <w:pPr>
        <w:autoSpaceDE w:val="0"/>
        <w:autoSpaceDN w:val="0"/>
        <w:adjustRightInd w:val="0"/>
        <w:spacing w:after="0" w:line="360" w:lineRule="auto"/>
        <w:ind w:left="360"/>
        <w:rPr>
          <w:rFonts w:ascii="Tw Cen MT" w:hAnsi="Tw Cen MT" w:cs="Calibri"/>
          <w:color w:val="222222"/>
          <w:sz w:val="32"/>
          <w:szCs w:val="32"/>
          <w:shd w:val="clear" w:color="auto" w:fill="FFFFFF"/>
        </w:rPr>
      </w:pPr>
      <w:r w:rsidRPr="00A5014E">
        <w:rPr>
          <w:rFonts w:ascii="Tw Cen MT" w:hAnsi="Tw Cen MT" w:cs="Calibri"/>
          <w:color w:val="2E74B5" w:themeColor="accent1" w:themeShade="BF"/>
          <w:sz w:val="32"/>
          <w:szCs w:val="32"/>
          <w:shd w:val="clear" w:color="auto" w:fill="FFFFFF"/>
        </w:rPr>
        <w:t xml:space="preserve">R//  </w:t>
      </w:r>
      <w:r w:rsidRPr="005B5732">
        <w:rPr>
          <w:rFonts w:ascii="Tw Cen MT" w:hAnsi="Tw Cen MT" w:cs="Calibri"/>
          <w:color w:val="000000"/>
          <w:sz w:val="32"/>
          <w:szCs w:val="32"/>
        </w:rPr>
        <w:t xml:space="preserve">E </w:t>
      </w:r>
      <w:r w:rsidRPr="005B5732">
        <w:rPr>
          <w:rFonts w:ascii="Arial" w:hAnsi="Arial" w:cs="Arial"/>
          <w:color w:val="000000"/>
          <w:sz w:val="32"/>
          <w:szCs w:val="32"/>
        </w:rPr>
        <w:t>→</w:t>
      </w:r>
      <w:r w:rsidRPr="005B5732">
        <w:rPr>
          <w:rFonts w:ascii="Tw Cen MT" w:hAnsi="Tw Cen MT" w:cs="Calibri"/>
          <w:color w:val="000000"/>
          <w:sz w:val="32"/>
          <w:szCs w:val="32"/>
        </w:rPr>
        <w:t xml:space="preserve"> </w:t>
      </w:r>
      <w:r w:rsidRPr="006C6F90">
        <w:rPr>
          <w:rFonts w:ascii="Tw Cen MT" w:hAnsi="Tw Cen MT" w:cs="Calibri"/>
          <w:color w:val="000000"/>
          <w:sz w:val="32"/>
          <w:szCs w:val="32"/>
        </w:rPr>
        <w:t>a | b | c</w:t>
      </w:r>
    </w:p>
    <w:p w14:paraId="41F2B279" w14:textId="77777777" w:rsidR="005B5732" w:rsidRPr="005B5732" w:rsidRDefault="005B5732" w:rsidP="005B5732">
      <w:pPr>
        <w:ind w:left="360"/>
        <w:rPr>
          <w:rFonts w:ascii="Tw Cen MT" w:hAnsi="Tw Cen MT" w:cs="Calibri"/>
          <w:sz w:val="32"/>
          <w:szCs w:val="32"/>
          <w:shd w:val="clear" w:color="auto" w:fill="FFFFFF"/>
        </w:rPr>
      </w:pPr>
    </w:p>
    <w:p w14:paraId="16B5A13A" w14:textId="77777777" w:rsidR="005B5732" w:rsidRPr="005B5732" w:rsidRDefault="005B5732" w:rsidP="005B5732">
      <w:pPr>
        <w:autoSpaceDE w:val="0"/>
        <w:autoSpaceDN w:val="0"/>
        <w:adjustRightInd w:val="0"/>
        <w:spacing w:after="0" w:line="360" w:lineRule="auto"/>
        <w:rPr>
          <w:rFonts w:ascii="Tw Cen MT" w:hAnsi="Tw Cen MT" w:cs="Calibri"/>
          <w:color w:val="222222"/>
          <w:sz w:val="32"/>
          <w:szCs w:val="32"/>
          <w:shd w:val="clear" w:color="auto" w:fill="FFFFFF"/>
        </w:rPr>
      </w:pPr>
    </w:p>
    <w:p w14:paraId="50F6FCAB" w14:textId="77777777" w:rsidR="00481C3B" w:rsidRDefault="00481C3B" w:rsidP="005E6E73">
      <w:pPr>
        <w:autoSpaceDE w:val="0"/>
        <w:autoSpaceDN w:val="0"/>
        <w:adjustRightInd w:val="0"/>
        <w:spacing w:after="0" w:line="360" w:lineRule="auto"/>
        <w:ind w:left="360"/>
        <w:rPr>
          <w:rFonts w:ascii="Calibri" w:hAnsi="Calibri" w:cs="Calibri"/>
          <w:color w:val="222222"/>
          <w:sz w:val="32"/>
          <w:szCs w:val="32"/>
          <w:shd w:val="clear" w:color="auto" w:fill="FFFFFF"/>
        </w:rPr>
      </w:pPr>
    </w:p>
    <w:p w14:paraId="2E481AB7" w14:textId="77777777" w:rsidR="00481C3B" w:rsidRDefault="00481C3B" w:rsidP="005E6E73">
      <w:pPr>
        <w:autoSpaceDE w:val="0"/>
        <w:autoSpaceDN w:val="0"/>
        <w:adjustRightInd w:val="0"/>
        <w:spacing w:after="0" w:line="360" w:lineRule="auto"/>
        <w:ind w:left="360"/>
        <w:rPr>
          <w:rFonts w:ascii="Tw Cen MT" w:hAnsi="Tw Cen MT" w:cs="Tahoma"/>
          <w:color w:val="C00000"/>
          <w:sz w:val="32"/>
          <w:szCs w:val="32"/>
        </w:rPr>
      </w:pPr>
    </w:p>
    <w:p w14:paraId="1F35BC38" w14:textId="77777777" w:rsidR="00481C3B" w:rsidRPr="00481C3B" w:rsidRDefault="00481C3B" w:rsidP="005E6E73">
      <w:pPr>
        <w:autoSpaceDE w:val="0"/>
        <w:autoSpaceDN w:val="0"/>
        <w:adjustRightInd w:val="0"/>
        <w:spacing w:after="0" w:line="360" w:lineRule="auto"/>
        <w:ind w:left="360"/>
        <w:rPr>
          <w:rFonts w:ascii="Tw Cen MT" w:hAnsi="Tw Cen MT" w:cs="Tahoma"/>
          <w:sz w:val="32"/>
          <w:szCs w:val="32"/>
        </w:rPr>
      </w:pPr>
      <w:r>
        <w:rPr>
          <w:rFonts w:ascii="Courier New" w:hAnsi="Courier New" w:cs="Courier New"/>
          <w:sz w:val="2"/>
          <w:szCs w:val="2"/>
          <w:shd w:val="clear" w:color="auto" w:fill="F8F9FA"/>
        </w:rPr>
        <w:t>%</w:t>
      </w:r>
    </w:p>
    <w:p w14:paraId="6B826CBC" w14:textId="77777777" w:rsidR="005E6E73" w:rsidRPr="005E6E73" w:rsidRDefault="005E6E73" w:rsidP="005E6E73">
      <w:pPr>
        <w:autoSpaceDE w:val="0"/>
        <w:autoSpaceDN w:val="0"/>
        <w:adjustRightInd w:val="0"/>
        <w:spacing w:after="0" w:line="240" w:lineRule="auto"/>
        <w:ind w:left="360"/>
        <w:rPr>
          <w:rFonts w:ascii="Tw Cen MT" w:hAnsi="Tw Cen MT" w:cs="Tahoma"/>
          <w:color w:val="000000"/>
          <w:sz w:val="28"/>
          <w:szCs w:val="24"/>
        </w:rPr>
      </w:pPr>
    </w:p>
    <w:p w14:paraId="05925193" w14:textId="77777777" w:rsidR="005E6E73" w:rsidRDefault="005E6E73" w:rsidP="00A62162">
      <w:pPr>
        <w:autoSpaceDE w:val="0"/>
        <w:autoSpaceDN w:val="0"/>
        <w:adjustRightInd w:val="0"/>
        <w:spacing w:after="0" w:line="240" w:lineRule="auto"/>
        <w:rPr>
          <w:rFonts w:ascii="Tw Cen MT" w:hAnsi="Tw Cen MT" w:cs="Tahoma"/>
          <w:color w:val="000000"/>
          <w:sz w:val="36"/>
          <w:szCs w:val="24"/>
          <w:u w:val="single"/>
        </w:rPr>
      </w:pPr>
    </w:p>
    <w:p w14:paraId="59502FD2" w14:textId="77777777" w:rsidR="005E6E73" w:rsidRPr="005E6E73" w:rsidRDefault="005E6E73" w:rsidP="00A62162">
      <w:pPr>
        <w:autoSpaceDE w:val="0"/>
        <w:autoSpaceDN w:val="0"/>
        <w:adjustRightInd w:val="0"/>
        <w:spacing w:after="0" w:line="240" w:lineRule="auto"/>
        <w:rPr>
          <w:rFonts w:ascii="Tw Cen MT" w:hAnsi="Tw Cen MT" w:cs="Tahoma"/>
          <w:color w:val="000000"/>
          <w:sz w:val="32"/>
          <w:szCs w:val="24"/>
        </w:rPr>
      </w:pPr>
    </w:p>
    <w:p w14:paraId="744766B3" w14:textId="77777777" w:rsidR="00B87D43" w:rsidRPr="00B87D43" w:rsidRDefault="00B87D43" w:rsidP="00A62162">
      <w:pPr>
        <w:pStyle w:val="Sinespaciado"/>
        <w:rPr>
          <w:rFonts w:ascii="Tw Cen MT" w:hAnsi="Tw Cen MT"/>
          <w:sz w:val="28"/>
          <w:u w:val="single"/>
        </w:rPr>
      </w:pPr>
    </w:p>
    <w:sectPr w:rsidR="00B87D43" w:rsidRPr="00B87D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B682C38"/>
    <w:multiLevelType w:val="hybridMultilevel"/>
    <w:tmpl w:val="AB9ABFAA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C9431"/>
    <w:multiLevelType w:val="hybridMultilevel"/>
    <w:tmpl w:val="B585A7F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F302435"/>
    <w:multiLevelType w:val="hybridMultilevel"/>
    <w:tmpl w:val="8E3D0FA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4F2175F"/>
    <w:multiLevelType w:val="hybridMultilevel"/>
    <w:tmpl w:val="DF02EC3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B7AFF"/>
    <w:multiLevelType w:val="hybridMultilevel"/>
    <w:tmpl w:val="7BFCF1BE"/>
    <w:lvl w:ilvl="0" w:tplc="DAA0C6BA">
      <w:start w:val="1"/>
      <w:numFmt w:val="bullet"/>
      <w:lvlText w:val="-"/>
      <w:lvlJc w:val="left"/>
      <w:pPr>
        <w:ind w:left="1545" w:hanging="360"/>
      </w:pPr>
      <w:rPr>
        <w:rFonts w:ascii="Tw Cen MT" w:eastAsiaTheme="minorHAnsi" w:hAnsi="Tw Cen MT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5" w15:restartNumberingAfterBreak="0">
    <w:nsid w:val="342F1D60"/>
    <w:multiLevelType w:val="hybridMultilevel"/>
    <w:tmpl w:val="ACB2AAC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1A6D5F"/>
    <w:multiLevelType w:val="hybridMultilevel"/>
    <w:tmpl w:val="2BE8E3E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8476D"/>
    <w:multiLevelType w:val="hybridMultilevel"/>
    <w:tmpl w:val="0F3233E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82111C"/>
    <w:multiLevelType w:val="hybridMultilevel"/>
    <w:tmpl w:val="66A8CF3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4FB33A4F"/>
    <w:multiLevelType w:val="hybridMultilevel"/>
    <w:tmpl w:val="3140D79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DF6974"/>
    <w:multiLevelType w:val="hybridMultilevel"/>
    <w:tmpl w:val="B8B21FF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F2A4D2"/>
    <w:multiLevelType w:val="hybridMultilevel"/>
    <w:tmpl w:val="C346314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5ED30FE5"/>
    <w:multiLevelType w:val="hybridMultilevel"/>
    <w:tmpl w:val="6F424BB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78331D28"/>
    <w:multiLevelType w:val="hybridMultilevel"/>
    <w:tmpl w:val="9D74F3B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8"/>
  </w:num>
  <w:num w:numId="4">
    <w:abstractNumId w:val="9"/>
  </w:num>
  <w:num w:numId="5">
    <w:abstractNumId w:val="1"/>
  </w:num>
  <w:num w:numId="6">
    <w:abstractNumId w:val="5"/>
  </w:num>
  <w:num w:numId="7">
    <w:abstractNumId w:val="2"/>
  </w:num>
  <w:num w:numId="8">
    <w:abstractNumId w:val="3"/>
  </w:num>
  <w:num w:numId="9">
    <w:abstractNumId w:val="10"/>
  </w:num>
  <w:num w:numId="10">
    <w:abstractNumId w:val="6"/>
  </w:num>
  <w:num w:numId="11">
    <w:abstractNumId w:val="0"/>
  </w:num>
  <w:num w:numId="12">
    <w:abstractNumId w:val="4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9C6"/>
    <w:rsid w:val="00297ACF"/>
    <w:rsid w:val="003960CD"/>
    <w:rsid w:val="00481C3B"/>
    <w:rsid w:val="005B5732"/>
    <w:rsid w:val="005E6E73"/>
    <w:rsid w:val="005F62D7"/>
    <w:rsid w:val="0066309D"/>
    <w:rsid w:val="006C6F90"/>
    <w:rsid w:val="006F7B5F"/>
    <w:rsid w:val="008719FC"/>
    <w:rsid w:val="00A5014E"/>
    <w:rsid w:val="00A62162"/>
    <w:rsid w:val="00AD49C6"/>
    <w:rsid w:val="00B3692D"/>
    <w:rsid w:val="00B87D43"/>
    <w:rsid w:val="00BA6531"/>
    <w:rsid w:val="00BD6C70"/>
    <w:rsid w:val="00D83E5A"/>
    <w:rsid w:val="00F1497C"/>
    <w:rsid w:val="00F524F1"/>
    <w:rsid w:val="00FF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A8C7D1"/>
  <w15:chartTrackingRefBased/>
  <w15:docId w15:val="{F5D1FA59-B15C-4F3D-8905-2A8D3A24B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D49C6"/>
    <w:pPr>
      <w:spacing w:after="0" w:line="240" w:lineRule="auto"/>
    </w:pPr>
  </w:style>
  <w:style w:type="paragraph" w:customStyle="1" w:styleId="Default">
    <w:name w:val="Default"/>
    <w:rsid w:val="00AD49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A62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2575</TotalTime>
  <Pages>5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MEGA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Damaris</dc:creator>
  <cp:keywords/>
  <dc:description/>
  <cp:lastModifiedBy>181749 - CARLOS RODOLFO BENDFELDT SAMAYOA</cp:lastModifiedBy>
  <cp:revision>10</cp:revision>
  <cp:lastPrinted>2020-10-03T06:18:00Z</cp:lastPrinted>
  <dcterms:created xsi:type="dcterms:W3CDTF">2020-10-02T04:17:00Z</dcterms:created>
  <dcterms:modified xsi:type="dcterms:W3CDTF">2020-10-03T23:52:00Z</dcterms:modified>
</cp:coreProperties>
</file>