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66842" w:rsidRPr="00F66842" w:rsidRDefault="00F66842" w:rsidP="00F66842">
      <w:pPr>
        <w:jc w:val="center"/>
        <w:rPr>
          <w:b/>
          <w:sz w:val="32"/>
        </w:rPr>
      </w:pPr>
      <w:r w:rsidRPr="00F66842">
        <w:rPr>
          <w:b/>
          <w:sz w:val="32"/>
        </w:rPr>
        <w:t>NAÏVE BAYES</w:t>
      </w:r>
    </w:p>
    <w:p w:rsidR="00F66842" w:rsidRDefault="00F66842" w:rsidP="00F66842">
      <w:pPr>
        <w:spacing w:after="0" w:line="360" w:lineRule="auto"/>
        <w:jc w:val="center"/>
        <w:rPr>
          <w:rFonts w:eastAsia="Calibri" w:cs="Times New Roman"/>
          <w:b/>
          <w:i/>
          <w:sz w:val="24"/>
          <w:szCs w:val="24"/>
          <w:lang w:val="en-US"/>
        </w:rPr>
      </w:pPr>
    </w:p>
    <w:p w:rsidR="00F66842" w:rsidRDefault="00F66842" w:rsidP="00F66842">
      <w:pPr>
        <w:spacing w:after="0" w:line="360" w:lineRule="auto"/>
        <w:jc w:val="center"/>
        <w:rPr>
          <w:rFonts w:eastAsia="Calibri" w:cs="Times New Roman"/>
          <w:b/>
          <w:i/>
          <w:sz w:val="24"/>
          <w:szCs w:val="24"/>
        </w:rPr>
      </w:pPr>
      <w:proofErr w:type="spellStart"/>
      <w:r>
        <w:rPr>
          <w:rFonts w:eastAsia="Calibri" w:cs="Times New Roman"/>
          <w:b/>
          <w:i/>
          <w:sz w:val="24"/>
          <w:szCs w:val="24"/>
          <w:lang w:val="en-US"/>
        </w:rPr>
        <w:t>Disusun</w:t>
      </w:r>
      <w:proofErr w:type="spellEnd"/>
      <w:r>
        <w:rPr>
          <w:rFonts w:eastAsia="Calibri" w:cs="Times New Roman"/>
          <w:b/>
          <w:i/>
          <w:sz w:val="24"/>
          <w:szCs w:val="24"/>
          <w:lang w:val="en-US"/>
        </w:rPr>
        <w:t xml:space="preserve"> </w:t>
      </w:r>
      <w:proofErr w:type="spellStart"/>
      <w:r>
        <w:rPr>
          <w:rFonts w:eastAsia="Calibri" w:cs="Times New Roman"/>
          <w:b/>
          <w:i/>
          <w:sz w:val="24"/>
          <w:szCs w:val="24"/>
          <w:lang w:val="en-US"/>
        </w:rPr>
        <w:t>untuk</w:t>
      </w:r>
      <w:proofErr w:type="spellEnd"/>
      <w:r>
        <w:rPr>
          <w:rFonts w:eastAsia="Calibri" w:cs="Times New Roman"/>
          <w:b/>
          <w:i/>
          <w:sz w:val="24"/>
          <w:szCs w:val="24"/>
          <w:lang w:val="en-US"/>
        </w:rPr>
        <w:t xml:space="preserve"> </w:t>
      </w:r>
      <w:proofErr w:type="spellStart"/>
      <w:r>
        <w:rPr>
          <w:rFonts w:eastAsia="Calibri" w:cs="Times New Roman"/>
          <w:b/>
          <w:i/>
          <w:sz w:val="24"/>
          <w:szCs w:val="24"/>
          <w:lang w:val="en-US"/>
        </w:rPr>
        <w:t>memenuhi</w:t>
      </w:r>
      <w:proofErr w:type="spellEnd"/>
      <w:r>
        <w:rPr>
          <w:rFonts w:eastAsia="Calibri" w:cs="Times New Roman"/>
          <w:b/>
          <w:i/>
          <w:sz w:val="24"/>
          <w:szCs w:val="24"/>
          <w:lang w:val="en-US"/>
        </w:rPr>
        <w:t xml:space="preserve"> </w:t>
      </w:r>
      <w:proofErr w:type="spellStart"/>
      <w:r>
        <w:rPr>
          <w:rFonts w:eastAsia="Calibri" w:cs="Times New Roman"/>
          <w:b/>
          <w:i/>
          <w:sz w:val="24"/>
          <w:szCs w:val="24"/>
          <w:lang w:val="en-US"/>
        </w:rPr>
        <w:t>salah</w:t>
      </w:r>
      <w:proofErr w:type="spellEnd"/>
      <w:r>
        <w:rPr>
          <w:rFonts w:eastAsia="Calibri" w:cs="Times New Roman"/>
          <w:b/>
          <w:i/>
          <w:sz w:val="24"/>
          <w:szCs w:val="24"/>
          <w:lang w:val="en-US"/>
        </w:rPr>
        <w:t xml:space="preserve"> </w:t>
      </w:r>
      <w:proofErr w:type="spellStart"/>
      <w:r>
        <w:rPr>
          <w:rFonts w:eastAsia="Calibri" w:cs="Times New Roman"/>
          <w:b/>
          <w:i/>
          <w:sz w:val="24"/>
          <w:szCs w:val="24"/>
          <w:lang w:val="en-US"/>
        </w:rPr>
        <w:t>satu</w:t>
      </w:r>
      <w:proofErr w:type="spellEnd"/>
      <w:r>
        <w:rPr>
          <w:rFonts w:eastAsia="Calibri" w:cs="Times New Roman"/>
          <w:b/>
          <w:i/>
          <w:sz w:val="24"/>
          <w:szCs w:val="24"/>
          <w:lang w:val="en-US"/>
        </w:rPr>
        <w:t xml:space="preserve"> </w:t>
      </w:r>
      <w:proofErr w:type="spellStart"/>
      <w:r>
        <w:rPr>
          <w:rFonts w:eastAsia="Calibri" w:cs="Times New Roman"/>
          <w:b/>
          <w:i/>
          <w:sz w:val="24"/>
          <w:szCs w:val="24"/>
          <w:lang w:val="en-US"/>
        </w:rPr>
        <w:t>tugas</w:t>
      </w:r>
      <w:proofErr w:type="spellEnd"/>
      <w:r>
        <w:rPr>
          <w:rFonts w:eastAsia="Calibri" w:cs="Times New Roman"/>
          <w:b/>
          <w:i/>
          <w:sz w:val="24"/>
          <w:szCs w:val="24"/>
          <w:lang w:val="en-US"/>
        </w:rPr>
        <w:t xml:space="preserve"> </w:t>
      </w:r>
      <w:proofErr w:type="spellStart"/>
      <w:r>
        <w:rPr>
          <w:rFonts w:eastAsia="Calibri" w:cs="Times New Roman"/>
          <w:b/>
          <w:i/>
          <w:sz w:val="24"/>
          <w:szCs w:val="24"/>
          <w:lang w:val="en-US"/>
        </w:rPr>
        <w:t>mata</w:t>
      </w:r>
      <w:proofErr w:type="spellEnd"/>
      <w:r>
        <w:rPr>
          <w:rFonts w:eastAsia="Calibri" w:cs="Times New Roman"/>
          <w:b/>
          <w:i/>
          <w:sz w:val="24"/>
          <w:szCs w:val="24"/>
          <w:lang w:val="en-US"/>
        </w:rPr>
        <w:t xml:space="preserve"> </w:t>
      </w:r>
      <w:proofErr w:type="spellStart"/>
      <w:r>
        <w:rPr>
          <w:rFonts w:eastAsia="Calibri" w:cs="Times New Roman"/>
          <w:b/>
          <w:i/>
          <w:sz w:val="24"/>
          <w:szCs w:val="24"/>
          <w:lang w:val="en-US"/>
        </w:rPr>
        <w:t>kuliah</w:t>
      </w:r>
      <w:proofErr w:type="spellEnd"/>
      <w:r>
        <w:rPr>
          <w:rFonts w:eastAsia="Calibri" w:cs="Times New Roman"/>
          <w:b/>
          <w:i/>
          <w:sz w:val="24"/>
          <w:szCs w:val="24"/>
          <w:lang w:val="en-US"/>
        </w:rPr>
        <w:t xml:space="preserve"> </w:t>
      </w:r>
      <w:proofErr w:type="spellStart"/>
      <w:r w:rsidR="00E20A90" w:rsidRPr="00E20A90">
        <w:rPr>
          <w:rFonts w:eastAsia="Calibri" w:cs="Times New Roman"/>
          <w:b/>
          <w:i/>
          <w:sz w:val="24"/>
          <w:szCs w:val="24"/>
          <w:lang w:val="en-US"/>
        </w:rPr>
        <w:t>Artifical</w:t>
      </w:r>
      <w:proofErr w:type="spellEnd"/>
      <w:r w:rsidR="00E20A90" w:rsidRPr="00E20A90">
        <w:rPr>
          <w:rFonts w:eastAsia="Calibri" w:cs="Times New Roman"/>
          <w:b/>
          <w:i/>
          <w:sz w:val="24"/>
          <w:szCs w:val="24"/>
          <w:lang w:val="en-US"/>
        </w:rPr>
        <w:t xml:space="preserve"> </w:t>
      </w:r>
      <w:proofErr w:type="spellStart"/>
      <w:r w:rsidR="00E20A90" w:rsidRPr="00E20A90">
        <w:rPr>
          <w:rFonts w:eastAsia="Calibri" w:cs="Times New Roman"/>
          <w:b/>
          <w:i/>
          <w:sz w:val="24"/>
          <w:szCs w:val="24"/>
          <w:lang w:val="en-US"/>
        </w:rPr>
        <w:t>Intelegence</w:t>
      </w:r>
      <w:proofErr w:type="spellEnd"/>
      <w:r>
        <w:rPr>
          <w:rFonts w:eastAsia="Calibri" w:cs="Times New Roman"/>
          <w:b/>
          <w:i/>
          <w:sz w:val="24"/>
          <w:szCs w:val="24"/>
          <w:lang w:val="en-US"/>
        </w:rPr>
        <w:t xml:space="preserve"> </w:t>
      </w:r>
      <w:proofErr w:type="spellStart"/>
      <w:r>
        <w:rPr>
          <w:rFonts w:eastAsia="Calibri" w:cs="Times New Roman"/>
          <w:b/>
          <w:i/>
          <w:sz w:val="24"/>
          <w:szCs w:val="24"/>
          <w:lang w:val="en-US"/>
        </w:rPr>
        <w:t>dengan</w:t>
      </w:r>
      <w:proofErr w:type="spellEnd"/>
      <w:r>
        <w:rPr>
          <w:rFonts w:eastAsia="Calibri" w:cs="Times New Roman"/>
          <w:b/>
          <w:i/>
          <w:sz w:val="24"/>
          <w:szCs w:val="24"/>
          <w:lang w:val="en-US"/>
        </w:rPr>
        <w:t xml:space="preserve"> </w:t>
      </w:r>
      <w:proofErr w:type="spellStart"/>
      <w:r>
        <w:rPr>
          <w:rFonts w:eastAsia="Calibri" w:cs="Times New Roman"/>
          <w:b/>
          <w:i/>
          <w:sz w:val="24"/>
          <w:szCs w:val="24"/>
          <w:lang w:val="en-US"/>
        </w:rPr>
        <w:t>Dosen</w:t>
      </w:r>
      <w:proofErr w:type="spellEnd"/>
      <w:r>
        <w:rPr>
          <w:rFonts w:eastAsia="Calibri" w:cs="Times New Roman"/>
          <w:b/>
          <w:i/>
          <w:sz w:val="24"/>
          <w:szCs w:val="24"/>
          <w:lang w:val="en-US"/>
        </w:rPr>
        <w:t xml:space="preserve"> </w:t>
      </w:r>
      <w:r>
        <w:rPr>
          <w:rFonts w:eastAsia="Calibri" w:cs="Times New Roman"/>
          <w:b/>
          <w:i/>
          <w:sz w:val="24"/>
          <w:szCs w:val="24"/>
          <w:lang w:val="en-ID"/>
        </w:rPr>
        <w:t xml:space="preserve">Ken </w:t>
      </w:r>
      <w:proofErr w:type="spellStart"/>
      <w:r>
        <w:rPr>
          <w:rFonts w:eastAsia="Calibri" w:cs="Times New Roman"/>
          <w:b/>
          <w:i/>
          <w:sz w:val="24"/>
          <w:szCs w:val="24"/>
          <w:lang w:val="en-ID"/>
        </w:rPr>
        <w:t>Kinanti</w:t>
      </w:r>
      <w:proofErr w:type="spellEnd"/>
      <w:r>
        <w:rPr>
          <w:rFonts w:eastAsia="Calibri" w:cs="Times New Roman"/>
          <w:b/>
          <w:i/>
          <w:sz w:val="24"/>
          <w:szCs w:val="24"/>
          <w:lang w:val="en-ID"/>
        </w:rPr>
        <w:t xml:space="preserve"> </w:t>
      </w:r>
      <w:proofErr w:type="spellStart"/>
      <w:r>
        <w:rPr>
          <w:rFonts w:eastAsia="Calibri" w:cs="Times New Roman"/>
          <w:b/>
          <w:i/>
          <w:sz w:val="24"/>
          <w:szCs w:val="24"/>
          <w:lang w:val="en-ID"/>
        </w:rPr>
        <w:t>Purnamasari</w:t>
      </w:r>
      <w:proofErr w:type="spellEnd"/>
      <w:r>
        <w:rPr>
          <w:rFonts w:eastAsia="Calibri" w:cs="Times New Roman"/>
          <w:b/>
          <w:i/>
          <w:sz w:val="24"/>
          <w:szCs w:val="24"/>
          <w:lang w:val="en-ID"/>
        </w:rPr>
        <w:t xml:space="preserve">, </w:t>
      </w:r>
      <w:proofErr w:type="spellStart"/>
      <w:proofErr w:type="gramStart"/>
      <w:r>
        <w:rPr>
          <w:rFonts w:eastAsia="Calibri" w:cs="Times New Roman"/>
          <w:b/>
          <w:i/>
          <w:sz w:val="24"/>
          <w:szCs w:val="24"/>
          <w:lang w:val="en-ID"/>
        </w:rPr>
        <w:t>S.Kom</w:t>
      </w:r>
      <w:proofErr w:type="spellEnd"/>
      <w:proofErr w:type="gramEnd"/>
      <w:r>
        <w:rPr>
          <w:rFonts w:eastAsia="Calibri" w:cs="Times New Roman"/>
          <w:b/>
          <w:i/>
          <w:sz w:val="24"/>
          <w:szCs w:val="24"/>
          <w:lang w:val="en-ID"/>
        </w:rPr>
        <w:t xml:space="preserve">., </w:t>
      </w:r>
      <w:r>
        <w:rPr>
          <w:rFonts w:eastAsia="Calibri" w:cs="Times New Roman"/>
          <w:b/>
          <w:i/>
          <w:sz w:val="24"/>
          <w:szCs w:val="24"/>
        </w:rPr>
        <w:t xml:space="preserve">M.T. </w:t>
      </w:r>
    </w:p>
    <w:p w:rsidR="00F66842" w:rsidRPr="005D69F3" w:rsidRDefault="00F66842" w:rsidP="00F66842"/>
    <w:p w:rsidR="00F66842" w:rsidRDefault="00F66842" w:rsidP="00F66842"/>
    <w:p w:rsidR="00F66842" w:rsidRDefault="00F66842" w:rsidP="00F66842">
      <w:pPr>
        <w:jc w:val="center"/>
      </w:pPr>
      <w:r>
        <w:rPr>
          <w:noProof/>
        </w:rPr>
        <w:drawing>
          <wp:inline distT="0" distB="0" distL="0" distR="0" wp14:anchorId="088D92EC" wp14:editId="3A4A2567">
            <wp:extent cx="1400175" cy="1457325"/>
            <wp:effectExtent l="0" t="0" r="9525" b="9525"/>
            <wp:docPr id="1" name="Picture 1" descr="LOGO UNIKOMBW 2001"/>
            <wp:cNvGraphicFramePr/>
            <a:graphic xmlns:a="http://schemas.openxmlformats.org/drawingml/2006/main">
              <a:graphicData uri="http://schemas.openxmlformats.org/drawingml/2006/picture">
                <pic:pic xmlns:pic="http://schemas.openxmlformats.org/drawingml/2006/picture">
                  <pic:nvPicPr>
                    <pic:cNvPr id="1" name="Picture 1" descr="LOGO UNIKOMBW 200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00175" cy="1457325"/>
                    </a:xfrm>
                    <a:prstGeom prst="rect">
                      <a:avLst/>
                    </a:prstGeom>
                    <a:noFill/>
                    <a:ln>
                      <a:noFill/>
                    </a:ln>
                  </pic:spPr>
                </pic:pic>
              </a:graphicData>
            </a:graphic>
          </wp:inline>
        </w:drawing>
      </w:r>
    </w:p>
    <w:p w:rsidR="00F66842" w:rsidRDefault="00F66842" w:rsidP="00F66842"/>
    <w:p w:rsidR="00F66842" w:rsidRDefault="00F66842" w:rsidP="00F66842"/>
    <w:p w:rsidR="00F66842" w:rsidRDefault="00F66842" w:rsidP="00F66842"/>
    <w:p w:rsidR="00F66842" w:rsidRDefault="00F66842" w:rsidP="00F66842">
      <w:pPr>
        <w:spacing w:after="0" w:line="360" w:lineRule="auto"/>
        <w:jc w:val="center"/>
        <w:rPr>
          <w:rFonts w:eastAsia="Calibri" w:cs="Times New Roman"/>
          <w:b/>
          <w:sz w:val="24"/>
          <w:szCs w:val="24"/>
        </w:rPr>
      </w:pPr>
      <w:r>
        <w:rPr>
          <w:rFonts w:eastAsia="Calibri" w:cs="Times New Roman"/>
          <w:b/>
          <w:sz w:val="24"/>
          <w:szCs w:val="24"/>
        </w:rPr>
        <w:t>Oleh :</w:t>
      </w:r>
    </w:p>
    <w:p w:rsidR="00F66842" w:rsidRDefault="00F66842" w:rsidP="00F66842">
      <w:pPr>
        <w:spacing w:after="0" w:line="360" w:lineRule="auto"/>
        <w:rPr>
          <w:rFonts w:eastAsia="Calibri" w:cs="Times New Roman"/>
          <w:b/>
          <w:sz w:val="24"/>
          <w:szCs w:val="24"/>
          <w:lang w:val="en-US"/>
        </w:rPr>
      </w:pPr>
      <w:r>
        <w:rPr>
          <w:rFonts w:eastAsia="Calibri" w:cs="Times New Roman"/>
          <w:b/>
          <w:sz w:val="24"/>
          <w:szCs w:val="24"/>
        </w:rPr>
        <w:tab/>
      </w:r>
      <w:r>
        <w:rPr>
          <w:rFonts w:eastAsia="Calibri" w:cs="Times New Roman"/>
          <w:b/>
          <w:sz w:val="24"/>
          <w:szCs w:val="24"/>
        </w:rPr>
        <w:tab/>
      </w:r>
      <w:r>
        <w:rPr>
          <w:rFonts w:eastAsia="Calibri" w:cs="Times New Roman"/>
          <w:b/>
          <w:sz w:val="24"/>
          <w:szCs w:val="24"/>
        </w:rPr>
        <w:tab/>
      </w:r>
      <w:r>
        <w:rPr>
          <w:rFonts w:eastAsia="Calibri" w:cs="Times New Roman"/>
          <w:b/>
          <w:sz w:val="24"/>
          <w:szCs w:val="24"/>
        </w:rPr>
        <w:tab/>
      </w:r>
      <w:proofErr w:type="spellStart"/>
      <w:r>
        <w:rPr>
          <w:rFonts w:eastAsia="Calibri" w:cs="Times New Roman"/>
          <w:b/>
          <w:sz w:val="24"/>
          <w:szCs w:val="24"/>
          <w:lang w:val="en-US"/>
        </w:rPr>
        <w:t>Reyhan</w:t>
      </w:r>
      <w:proofErr w:type="spellEnd"/>
      <w:r>
        <w:rPr>
          <w:rFonts w:eastAsia="Calibri" w:cs="Times New Roman"/>
          <w:b/>
          <w:sz w:val="24"/>
          <w:szCs w:val="24"/>
          <w:lang w:val="en-US"/>
        </w:rPr>
        <w:t xml:space="preserve"> </w:t>
      </w:r>
      <w:proofErr w:type="spellStart"/>
      <w:r>
        <w:rPr>
          <w:rFonts w:eastAsia="Calibri" w:cs="Times New Roman"/>
          <w:b/>
          <w:sz w:val="24"/>
          <w:szCs w:val="24"/>
          <w:lang w:val="en-US"/>
        </w:rPr>
        <w:t>Audian</w:t>
      </w:r>
      <w:proofErr w:type="spellEnd"/>
      <w:r>
        <w:rPr>
          <w:rFonts w:eastAsia="Calibri" w:cs="Times New Roman"/>
          <w:b/>
          <w:sz w:val="24"/>
          <w:szCs w:val="24"/>
          <w:lang w:val="en-US"/>
        </w:rPr>
        <w:t xml:space="preserve"> </w:t>
      </w:r>
      <w:proofErr w:type="spellStart"/>
      <w:r>
        <w:rPr>
          <w:rFonts w:eastAsia="Calibri" w:cs="Times New Roman"/>
          <w:b/>
          <w:sz w:val="24"/>
          <w:szCs w:val="24"/>
          <w:lang w:val="en-US"/>
        </w:rPr>
        <w:t>Dwi</w:t>
      </w:r>
      <w:proofErr w:type="spellEnd"/>
      <w:r>
        <w:rPr>
          <w:rFonts w:eastAsia="Calibri" w:cs="Times New Roman"/>
          <w:b/>
          <w:sz w:val="24"/>
          <w:szCs w:val="24"/>
          <w:lang w:val="en-US"/>
        </w:rPr>
        <w:t xml:space="preserve"> Putra</w:t>
      </w:r>
      <w:r>
        <w:rPr>
          <w:rFonts w:eastAsia="Calibri" w:cs="Times New Roman"/>
          <w:b/>
          <w:sz w:val="24"/>
          <w:szCs w:val="24"/>
          <w:lang w:val="en-US"/>
        </w:rPr>
        <w:tab/>
        <w:t>(10114280)</w:t>
      </w:r>
    </w:p>
    <w:p w:rsidR="00F66842" w:rsidRDefault="00F66842" w:rsidP="00F66842">
      <w:pPr>
        <w:spacing w:after="0" w:line="360" w:lineRule="auto"/>
        <w:rPr>
          <w:rFonts w:eastAsia="Calibri" w:cs="Times New Roman"/>
          <w:b/>
          <w:sz w:val="24"/>
          <w:szCs w:val="24"/>
          <w:lang w:val="en-US"/>
        </w:rPr>
      </w:pPr>
      <w:r>
        <w:rPr>
          <w:rFonts w:eastAsia="Calibri" w:cs="Times New Roman"/>
          <w:b/>
          <w:sz w:val="24"/>
          <w:szCs w:val="24"/>
          <w:lang w:val="en-US"/>
        </w:rPr>
        <w:tab/>
      </w:r>
      <w:r>
        <w:rPr>
          <w:rFonts w:eastAsia="Calibri" w:cs="Times New Roman"/>
          <w:b/>
          <w:sz w:val="24"/>
          <w:szCs w:val="24"/>
          <w:lang w:val="en-US"/>
        </w:rPr>
        <w:tab/>
      </w:r>
      <w:r>
        <w:rPr>
          <w:rFonts w:eastAsia="Calibri" w:cs="Times New Roman"/>
          <w:b/>
          <w:sz w:val="24"/>
          <w:szCs w:val="24"/>
          <w:lang w:val="en-US"/>
        </w:rPr>
        <w:tab/>
      </w:r>
      <w:r>
        <w:rPr>
          <w:rFonts w:eastAsia="Calibri" w:cs="Times New Roman"/>
          <w:b/>
          <w:sz w:val="24"/>
          <w:szCs w:val="24"/>
          <w:lang w:val="en-US"/>
        </w:rPr>
        <w:tab/>
        <w:t xml:space="preserve">Firman Faryd </w:t>
      </w:r>
      <w:proofErr w:type="spellStart"/>
      <w:r>
        <w:rPr>
          <w:rFonts w:eastAsia="Calibri" w:cs="Times New Roman"/>
          <w:b/>
          <w:sz w:val="24"/>
          <w:szCs w:val="24"/>
          <w:lang w:val="en-US"/>
        </w:rPr>
        <w:t>Relitama</w:t>
      </w:r>
      <w:proofErr w:type="spellEnd"/>
      <w:r>
        <w:rPr>
          <w:rFonts w:eastAsia="Calibri" w:cs="Times New Roman"/>
          <w:b/>
          <w:sz w:val="24"/>
          <w:szCs w:val="24"/>
          <w:lang w:val="en-US"/>
        </w:rPr>
        <w:tab/>
        <w:t>(10114258)</w:t>
      </w:r>
    </w:p>
    <w:p w:rsidR="00F66842" w:rsidRDefault="00F66842" w:rsidP="00F66842">
      <w:pPr>
        <w:spacing w:after="0" w:line="360" w:lineRule="auto"/>
        <w:rPr>
          <w:rFonts w:eastAsia="Calibri" w:cs="Times New Roman"/>
          <w:b/>
          <w:sz w:val="24"/>
          <w:szCs w:val="24"/>
          <w:lang w:val="en-US"/>
        </w:rPr>
      </w:pPr>
      <w:r>
        <w:rPr>
          <w:rFonts w:eastAsia="Calibri" w:cs="Times New Roman"/>
          <w:b/>
          <w:sz w:val="24"/>
          <w:szCs w:val="24"/>
          <w:lang w:val="en-US"/>
        </w:rPr>
        <w:tab/>
      </w:r>
      <w:r>
        <w:rPr>
          <w:rFonts w:eastAsia="Calibri" w:cs="Times New Roman"/>
          <w:b/>
          <w:sz w:val="24"/>
          <w:szCs w:val="24"/>
          <w:lang w:val="en-US"/>
        </w:rPr>
        <w:tab/>
      </w:r>
      <w:r>
        <w:rPr>
          <w:rFonts w:eastAsia="Calibri" w:cs="Times New Roman"/>
          <w:b/>
          <w:sz w:val="24"/>
          <w:szCs w:val="24"/>
          <w:lang w:val="en-US"/>
        </w:rPr>
        <w:tab/>
      </w:r>
      <w:r>
        <w:rPr>
          <w:rFonts w:eastAsia="Calibri" w:cs="Times New Roman"/>
          <w:b/>
          <w:sz w:val="24"/>
          <w:szCs w:val="24"/>
          <w:lang w:val="en-US"/>
        </w:rPr>
        <w:tab/>
      </w:r>
      <w:proofErr w:type="spellStart"/>
      <w:r>
        <w:rPr>
          <w:rFonts w:eastAsia="Calibri" w:cs="Times New Roman"/>
          <w:b/>
          <w:sz w:val="24"/>
          <w:szCs w:val="24"/>
          <w:lang w:val="en-US"/>
        </w:rPr>
        <w:t>M.Rifky</w:t>
      </w:r>
      <w:proofErr w:type="spellEnd"/>
      <w:r>
        <w:rPr>
          <w:rFonts w:eastAsia="Calibri" w:cs="Times New Roman"/>
          <w:b/>
          <w:sz w:val="24"/>
          <w:szCs w:val="24"/>
          <w:lang w:val="en-US"/>
        </w:rPr>
        <w:t xml:space="preserve"> </w:t>
      </w:r>
      <w:proofErr w:type="spellStart"/>
      <w:r>
        <w:rPr>
          <w:rFonts w:eastAsia="Calibri" w:cs="Times New Roman"/>
          <w:b/>
          <w:sz w:val="24"/>
          <w:szCs w:val="24"/>
          <w:lang w:val="en-US"/>
        </w:rPr>
        <w:t>Muliawan</w:t>
      </w:r>
      <w:proofErr w:type="spellEnd"/>
      <w:r>
        <w:rPr>
          <w:rFonts w:eastAsia="Calibri" w:cs="Times New Roman"/>
          <w:b/>
          <w:sz w:val="24"/>
          <w:szCs w:val="24"/>
          <w:lang w:val="en-US"/>
        </w:rPr>
        <w:t xml:space="preserve"> N</w:t>
      </w:r>
      <w:r>
        <w:rPr>
          <w:rFonts w:eastAsia="Calibri" w:cs="Times New Roman"/>
          <w:b/>
          <w:sz w:val="24"/>
          <w:szCs w:val="24"/>
          <w:lang w:val="en-US"/>
        </w:rPr>
        <w:tab/>
        <w:t>(10114268)</w:t>
      </w:r>
    </w:p>
    <w:p w:rsidR="00F66842" w:rsidRPr="00F66842" w:rsidRDefault="00F66842" w:rsidP="00F66842">
      <w:pPr>
        <w:spacing w:after="0" w:line="360" w:lineRule="auto"/>
        <w:rPr>
          <w:rFonts w:eastAsia="Calibri" w:cs="Times New Roman"/>
          <w:b/>
          <w:sz w:val="24"/>
          <w:szCs w:val="24"/>
          <w:lang w:val="en-US"/>
        </w:rPr>
      </w:pPr>
      <w:r>
        <w:rPr>
          <w:rFonts w:eastAsia="Calibri" w:cs="Times New Roman"/>
          <w:b/>
          <w:sz w:val="24"/>
          <w:szCs w:val="24"/>
          <w:lang w:val="en-US"/>
        </w:rPr>
        <w:tab/>
      </w:r>
      <w:r>
        <w:rPr>
          <w:rFonts w:eastAsia="Calibri" w:cs="Times New Roman"/>
          <w:b/>
          <w:sz w:val="24"/>
          <w:szCs w:val="24"/>
          <w:lang w:val="en-US"/>
        </w:rPr>
        <w:tab/>
      </w:r>
      <w:r>
        <w:rPr>
          <w:rFonts w:eastAsia="Calibri" w:cs="Times New Roman"/>
          <w:b/>
          <w:sz w:val="24"/>
          <w:szCs w:val="24"/>
          <w:lang w:val="en-US"/>
        </w:rPr>
        <w:tab/>
      </w:r>
      <w:r>
        <w:rPr>
          <w:rFonts w:eastAsia="Calibri" w:cs="Times New Roman"/>
          <w:b/>
          <w:sz w:val="24"/>
          <w:szCs w:val="24"/>
          <w:lang w:val="en-US"/>
        </w:rPr>
        <w:tab/>
      </w:r>
      <w:proofErr w:type="spellStart"/>
      <w:r>
        <w:rPr>
          <w:rFonts w:eastAsia="Calibri" w:cs="Times New Roman"/>
          <w:b/>
          <w:sz w:val="24"/>
          <w:szCs w:val="24"/>
          <w:lang w:val="en-US"/>
        </w:rPr>
        <w:t>Miftahul</w:t>
      </w:r>
      <w:proofErr w:type="spellEnd"/>
      <w:r>
        <w:rPr>
          <w:rFonts w:eastAsia="Calibri" w:cs="Times New Roman"/>
          <w:b/>
          <w:sz w:val="24"/>
          <w:szCs w:val="24"/>
          <w:lang w:val="en-US"/>
        </w:rPr>
        <w:t xml:space="preserve"> </w:t>
      </w:r>
      <w:proofErr w:type="spellStart"/>
      <w:r>
        <w:rPr>
          <w:rFonts w:eastAsia="Calibri" w:cs="Times New Roman"/>
          <w:b/>
          <w:sz w:val="24"/>
          <w:szCs w:val="24"/>
          <w:lang w:val="en-US"/>
        </w:rPr>
        <w:t>Khairul</w:t>
      </w:r>
      <w:proofErr w:type="spellEnd"/>
      <w:r>
        <w:rPr>
          <w:rFonts w:eastAsia="Calibri" w:cs="Times New Roman"/>
          <w:b/>
          <w:sz w:val="24"/>
          <w:szCs w:val="24"/>
          <w:lang w:val="en-US"/>
        </w:rPr>
        <w:t xml:space="preserve"> Imam</w:t>
      </w:r>
      <w:r>
        <w:rPr>
          <w:rFonts w:eastAsia="Calibri" w:cs="Times New Roman"/>
          <w:b/>
          <w:sz w:val="24"/>
          <w:szCs w:val="24"/>
          <w:lang w:val="en-US"/>
        </w:rPr>
        <w:tab/>
        <w:t>(10114266)</w:t>
      </w:r>
      <w:r>
        <w:rPr>
          <w:rFonts w:eastAsia="Calibri" w:cs="Times New Roman"/>
          <w:b/>
          <w:sz w:val="24"/>
          <w:szCs w:val="24"/>
          <w:lang w:val="en-US"/>
        </w:rPr>
        <w:br/>
      </w:r>
    </w:p>
    <w:p w:rsidR="00F66842" w:rsidRDefault="00F66842" w:rsidP="00F66842">
      <w:pPr>
        <w:spacing w:after="0" w:line="360" w:lineRule="auto"/>
        <w:rPr>
          <w:rFonts w:eastAsia="Calibri" w:cs="Times New Roman"/>
          <w:b/>
          <w:sz w:val="24"/>
          <w:szCs w:val="24"/>
        </w:rPr>
      </w:pPr>
      <w:r>
        <w:rPr>
          <w:rFonts w:eastAsia="Calibri" w:cs="Times New Roman"/>
          <w:b/>
          <w:sz w:val="24"/>
          <w:szCs w:val="24"/>
        </w:rPr>
        <w:tab/>
      </w:r>
      <w:r>
        <w:rPr>
          <w:rFonts w:eastAsia="Calibri" w:cs="Times New Roman"/>
          <w:b/>
          <w:sz w:val="24"/>
          <w:szCs w:val="24"/>
        </w:rPr>
        <w:tab/>
      </w:r>
      <w:r>
        <w:rPr>
          <w:rFonts w:eastAsia="Calibri" w:cs="Times New Roman"/>
          <w:b/>
          <w:sz w:val="24"/>
          <w:szCs w:val="24"/>
        </w:rPr>
        <w:tab/>
      </w:r>
      <w:r>
        <w:rPr>
          <w:rFonts w:eastAsia="Calibri" w:cs="Times New Roman"/>
          <w:b/>
          <w:sz w:val="24"/>
          <w:szCs w:val="24"/>
        </w:rPr>
        <w:tab/>
      </w:r>
    </w:p>
    <w:p w:rsidR="00F66842" w:rsidRDefault="00F66842" w:rsidP="00F66842">
      <w:pPr>
        <w:spacing w:after="0" w:line="360" w:lineRule="auto"/>
        <w:rPr>
          <w:rFonts w:eastAsia="Calibri" w:cs="Times New Roman"/>
          <w:b/>
          <w:sz w:val="24"/>
          <w:szCs w:val="24"/>
        </w:rPr>
      </w:pPr>
      <w:r>
        <w:rPr>
          <w:rFonts w:eastAsia="Calibri" w:cs="Times New Roman"/>
          <w:b/>
          <w:sz w:val="24"/>
          <w:szCs w:val="24"/>
        </w:rPr>
        <w:tab/>
      </w:r>
      <w:r>
        <w:rPr>
          <w:rFonts w:eastAsia="Calibri" w:cs="Times New Roman"/>
          <w:b/>
          <w:sz w:val="24"/>
          <w:szCs w:val="24"/>
        </w:rPr>
        <w:tab/>
      </w:r>
      <w:r>
        <w:rPr>
          <w:rFonts w:eastAsia="Calibri" w:cs="Times New Roman"/>
          <w:b/>
          <w:sz w:val="24"/>
          <w:szCs w:val="24"/>
        </w:rPr>
        <w:tab/>
      </w:r>
      <w:r>
        <w:rPr>
          <w:rFonts w:eastAsia="Calibri" w:cs="Times New Roman"/>
          <w:b/>
          <w:sz w:val="24"/>
          <w:szCs w:val="24"/>
        </w:rPr>
        <w:tab/>
      </w:r>
    </w:p>
    <w:p w:rsidR="00F66842" w:rsidRDefault="00F66842" w:rsidP="00F66842">
      <w:pPr>
        <w:jc w:val="center"/>
      </w:pPr>
    </w:p>
    <w:p w:rsidR="00F66842" w:rsidRPr="005D69F3" w:rsidRDefault="00F66842" w:rsidP="00F66842"/>
    <w:p w:rsidR="00F66842" w:rsidRPr="005D69F3" w:rsidRDefault="00F66842" w:rsidP="00F66842"/>
    <w:p w:rsidR="00F66842" w:rsidRPr="005D69F3" w:rsidRDefault="00F66842" w:rsidP="00F66842"/>
    <w:p w:rsidR="00F66842" w:rsidRDefault="00F66842" w:rsidP="00F66842"/>
    <w:p w:rsidR="00F66842" w:rsidRDefault="00F66842" w:rsidP="00F66842">
      <w:pPr>
        <w:spacing w:after="0" w:line="360" w:lineRule="auto"/>
        <w:jc w:val="center"/>
        <w:rPr>
          <w:rFonts w:eastAsia="Calibri" w:cs="Times New Roman"/>
          <w:b/>
          <w:sz w:val="28"/>
          <w:szCs w:val="24"/>
          <w:lang w:val="en-US"/>
        </w:rPr>
      </w:pPr>
      <w:r>
        <w:rPr>
          <w:rFonts w:eastAsia="Calibri" w:cs="Times New Roman"/>
          <w:b/>
          <w:sz w:val="28"/>
          <w:szCs w:val="24"/>
          <w:lang w:val="en-US"/>
        </w:rPr>
        <w:t>PROGRAM STUDI TEKNIK INFORMATIKA</w:t>
      </w:r>
    </w:p>
    <w:p w:rsidR="00F66842" w:rsidRDefault="00F66842" w:rsidP="00F66842">
      <w:pPr>
        <w:spacing w:after="0" w:line="360" w:lineRule="auto"/>
        <w:jc w:val="center"/>
        <w:rPr>
          <w:rFonts w:eastAsia="Calibri" w:cs="Times New Roman"/>
          <w:b/>
          <w:sz w:val="28"/>
          <w:szCs w:val="24"/>
          <w:lang w:val="en-US"/>
        </w:rPr>
      </w:pPr>
      <w:r>
        <w:rPr>
          <w:rFonts w:eastAsia="Calibri" w:cs="Times New Roman"/>
          <w:b/>
          <w:sz w:val="28"/>
          <w:szCs w:val="24"/>
          <w:lang w:val="en-US"/>
        </w:rPr>
        <w:t>FAKULTAS TEKNIK DAN ILMU KOMPUTER</w:t>
      </w:r>
    </w:p>
    <w:p w:rsidR="00F66842" w:rsidRDefault="00F66842" w:rsidP="00F66842">
      <w:pPr>
        <w:spacing w:after="0" w:line="360" w:lineRule="auto"/>
        <w:jc w:val="center"/>
        <w:rPr>
          <w:rFonts w:eastAsia="Calibri" w:cs="Times New Roman"/>
          <w:b/>
          <w:sz w:val="36"/>
          <w:szCs w:val="24"/>
          <w:lang w:val="en-US"/>
        </w:rPr>
      </w:pPr>
      <w:r>
        <w:rPr>
          <w:rFonts w:eastAsia="Calibri" w:cs="Times New Roman"/>
          <w:b/>
          <w:sz w:val="36"/>
          <w:szCs w:val="24"/>
          <w:lang w:val="en-US"/>
        </w:rPr>
        <w:t>UNIVERSITAS KOMPUTER INDONESIA</w:t>
      </w:r>
    </w:p>
    <w:p w:rsidR="00F66842" w:rsidRDefault="00F66842" w:rsidP="00F66842">
      <w:pPr>
        <w:spacing w:after="0" w:line="360" w:lineRule="auto"/>
        <w:jc w:val="center"/>
        <w:rPr>
          <w:rFonts w:eastAsia="Calibri" w:cs="Times New Roman"/>
          <w:b/>
          <w:sz w:val="32"/>
          <w:szCs w:val="24"/>
        </w:rPr>
      </w:pPr>
      <w:r>
        <w:rPr>
          <w:rFonts w:eastAsia="Calibri" w:cs="Times New Roman"/>
          <w:b/>
          <w:sz w:val="32"/>
          <w:szCs w:val="24"/>
        </w:rPr>
        <w:t xml:space="preserve">TAHUN AJARAN </w:t>
      </w:r>
      <w:r>
        <w:rPr>
          <w:rFonts w:eastAsia="Calibri" w:cs="Times New Roman"/>
          <w:b/>
          <w:sz w:val="32"/>
          <w:szCs w:val="24"/>
          <w:lang w:val="en-US"/>
        </w:rPr>
        <w:t>2017/201</w:t>
      </w:r>
      <w:r>
        <w:rPr>
          <w:rFonts w:eastAsia="Calibri" w:cs="Times New Roman"/>
          <w:b/>
          <w:sz w:val="32"/>
          <w:szCs w:val="24"/>
        </w:rPr>
        <w:t>8</w:t>
      </w:r>
    </w:p>
    <w:p w:rsidR="00FB3FBC" w:rsidRPr="00FB3FBC" w:rsidRDefault="00FB3FBC" w:rsidP="00FB3FBC">
      <w:pPr>
        <w:spacing w:line="360" w:lineRule="auto"/>
        <w:rPr>
          <w:b/>
          <w:sz w:val="28"/>
          <w:lang w:val="en-US"/>
        </w:rPr>
      </w:pPr>
      <w:proofErr w:type="spellStart"/>
      <w:proofErr w:type="gramStart"/>
      <w:r w:rsidRPr="00FB3FBC">
        <w:rPr>
          <w:b/>
          <w:sz w:val="28"/>
          <w:lang w:val="en-US"/>
        </w:rPr>
        <w:lastRenderedPageBreak/>
        <w:t>Pengertian</w:t>
      </w:r>
      <w:proofErr w:type="spellEnd"/>
      <w:r>
        <w:rPr>
          <w:b/>
          <w:sz w:val="28"/>
          <w:lang w:val="en-US"/>
        </w:rPr>
        <w:t xml:space="preserve"> :</w:t>
      </w:r>
      <w:proofErr w:type="gramEnd"/>
    </w:p>
    <w:p w:rsidR="00FB3FBC" w:rsidRPr="003802E9" w:rsidRDefault="000C55B4" w:rsidP="003802E9">
      <w:pPr>
        <w:spacing w:line="360" w:lineRule="auto"/>
        <w:jc w:val="both"/>
        <w:rPr>
          <w:sz w:val="24"/>
        </w:rPr>
      </w:pPr>
      <w:r w:rsidRPr="000C55B4">
        <w:rPr>
          <w:sz w:val="24"/>
        </w:rPr>
        <w:t>Naïve Bayes Classifier merupakan sebuah metoda klasifikasi yang berakar pada teorema Bayes . Metode pengklasifikasian d</w:t>
      </w:r>
      <w:proofErr w:type="spellStart"/>
      <w:r w:rsidR="00FB3FBC">
        <w:rPr>
          <w:sz w:val="24"/>
          <w:lang w:val="en-US"/>
        </w:rPr>
        <w:t>en</w:t>
      </w:r>
      <w:proofErr w:type="spellEnd"/>
      <w:r w:rsidRPr="000C55B4">
        <w:rPr>
          <w:sz w:val="24"/>
        </w:rPr>
        <w:t>g</w:t>
      </w:r>
      <w:r w:rsidR="00FB3FBC">
        <w:rPr>
          <w:sz w:val="24"/>
          <w:lang w:val="en-US"/>
        </w:rPr>
        <w:t>an</w:t>
      </w:r>
      <w:r w:rsidRPr="000C55B4">
        <w:rPr>
          <w:sz w:val="24"/>
        </w:rPr>
        <w:t xml:space="preserve"> menggunakan metode probabilitas dan statistik y</w:t>
      </w:r>
      <w:r w:rsidR="00FB3FBC">
        <w:rPr>
          <w:sz w:val="24"/>
          <w:lang w:val="en-US"/>
        </w:rPr>
        <w:t>an</w:t>
      </w:r>
      <w:r w:rsidRPr="000C55B4">
        <w:rPr>
          <w:sz w:val="24"/>
        </w:rPr>
        <w:t>g dikemukakan oleh ilmuwan Inggris Thomas Bayes , yaitu memprediksi peluang di masa depan berdasarkan pengalaman di masa sebelumnya sehingga dikenal sebagai Teorema Bayes . Ciri utama d</w:t>
      </w:r>
      <w:r w:rsidR="00FB3FBC">
        <w:rPr>
          <w:sz w:val="24"/>
          <w:lang w:val="en-US"/>
        </w:rPr>
        <w:t>a</w:t>
      </w:r>
      <w:r w:rsidRPr="000C55B4">
        <w:rPr>
          <w:sz w:val="24"/>
        </w:rPr>
        <w:t>r</w:t>
      </w:r>
      <w:proofErr w:type="spellStart"/>
      <w:r w:rsidR="00FB3FBC">
        <w:rPr>
          <w:sz w:val="24"/>
          <w:lang w:val="en-US"/>
        </w:rPr>
        <w:t>i</w:t>
      </w:r>
      <w:proofErr w:type="spellEnd"/>
      <w:r w:rsidRPr="000C55B4">
        <w:rPr>
          <w:sz w:val="24"/>
        </w:rPr>
        <w:t xml:space="preserve"> Naïve Bayes Classifier ini adalah asumsi yg sangat kuat (naïf) akan independensi dari masing-masing kondisi / kejadian.</w:t>
      </w:r>
      <w:r w:rsidRPr="000C55B4">
        <w:rPr>
          <w:sz w:val="24"/>
        </w:rPr>
        <w:br/>
      </w:r>
      <w:r w:rsidRPr="000C55B4">
        <w:rPr>
          <w:sz w:val="24"/>
        </w:rPr>
        <w:br/>
        <w:t>Menurut Olson Delen (2008) menjelaskan Naïve Bayes unt</w:t>
      </w:r>
      <w:proofErr w:type="spellStart"/>
      <w:r w:rsidR="00FB3FBC">
        <w:rPr>
          <w:sz w:val="24"/>
          <w:lang w:val="en-US"/>
        </w:rPr>
        <w:t>uk</w:t>
      </w:r>
      <w:proofErr w:type="spellEnd"/>
      <w:r w:rsidRPr="000C55B4">
        <w:rPr>
          <w:sz w:val="24"/>
        </w:rPr>
        <w:t xml:space="preserve"> setiap kelas keputusan, menghitung probabilitas d</w:t>
      </w:r>
      <w:proofErr w:type="spellStart"/>
      <w:r w:rsidR="00FB3FBC">
        <w:rPr>
          <w:sz w:val="24"/>
          <w:lang w:val="en-US"/>
        </w:rPr>
        <w:t>en</w:t>
      </w:r>
      <w:proofErr w:type="spellEnd"/>
      <w:r w:rsidRPr="000C55B4">
        <w:rPr>
          <w:sz w:val="24"/>
        </w:rPr>
        <w:t>g</w:t>
      </w:r>
      <w:r w:rsidR="00FB3FBC">
        <w:rPr>
          <w:sz w:val="24"/>
          <w:lang w:val="en-US"/>
        </w:rPr>
        <w:t>an</w:t>
      </w:r>
      <w:r w:rsidRPr="000C55B4">
        <w:rPr>
          <w:sz w:val="24"/>
        </w:rPr>
        <w:t xml:space="preserve"> syarat bahwa kelas keputusan adalah benar, mengingat vektor informasi obyek. Algoritma ini mengasumsikan bahwa atribut obyek adalah independen. Probabilitas yang terlibat dalam memproduksi perkiraan akhir dihitung sebagai jumlah frekuensi d</w:t>
      </w:r>
      <w:r w:rsidR="00FB3FBC">
        <w:rPr>
          <w:sz w:val="24"/>
          <w:lang w:val="en-US"/>
        </w:rPr>
        <w:t>a</w:t>
      </w:r>
      <w:r w:rsidRPr="000C55B4">
        <w:rPr>
          <w:sz w:val="24"/>
        </w:rPr>
        <w:t>r</w:t>
      </w:r>
      <w:proofErr w:type="spellStart"/>
      <w:r w:rsidR="00FB3FBC">
        <w:rPr>
          <w:sz w:val="24"/>
          <w:lang w:val="en-US"/>
        </w:rPr>
        <w:t>i</w:t>
      </w:r>
      <w:proofErr w:type="spellEnd"/>
      <w:r w:rsidRPr="000C55B4">
        <w:rPr>
          <w:sz w:val="24"/>
        </w:rPr>
        <w:t xml:space="preserve"> " master " tabel keputusan.</w:t>
      </w:r>
      <w:r w:rsidRPr="000C55B4">
        <w:rPr>
          <w:sz w:val="24"/>
        </w:rPr>
        <w:br/>
      </w:r>
      <w:r w:rsidRPr="000C55B4">
        <w:rPr>
          <w:sz w:val="24"/>
        </w:rPr>
        <w:br/>
        <w:t>Naive Bayes Classifier bekerja sangat baik dibanding dengan model classifier lainnya. Hal ini dibuktikan oleh Xhemali , Hinde Stone dalam jurnalnya “Naïve Bayes vs. Decision Trees vs. Neural Networks in the Classification of Training Web Pages” mengatakan bahwa “Naïve Bayes Classifier memiliki tingkat akurasi y</w:t>
      </w:r>
      <w:r w:rsidR="00FB3FBC">
        <w:rPr>
          <w:sz w:val="24"/>
          <w:lang w:val="en-US"/>
        </w:rPr>
        <w:t>an</w:t>
      </w:r>
      <w:r w:rsidRPr="000C55B4">
        <w:rPr>
          <w:sz w:val="24"/>
        </w:rPr>
        <w:t xml:space="preserve">g lebih baik </w:t>
      </w:r>
      <w:r w:rsidR="00FB3FBC">
        <w:rPr>
          <w:sz w:val="24"/>
        </w:rPr>
        <w:t>disbanding</w:t>
      </w:r>
      <w:r w:rsidR="00FB3FBC">
        <w:rPr>
          <w:sz w:val="24"/>
          <w:lang w:val="en-US"/>
        </w:rPr>
        <w:t xml:space="preserve"> </w:t>
      </w:r>
      <w:r w:rsidRPr="000C55B4">
        <w:rPr>
          <w:sz w:val="24"/>
        </w:rPr>
        <w:t>model classifier lainnya”.</w:t>
      </w:r>
      <w:r w:rsidRPr="000C55B4">
        <w:rPr>
          <w:sz w:val="24"/>
        </w:rPr>
        <w:br/>
      </w:r>
      <w:r w:rsidRPr="000C55B4">
        <w:rPr>
          <w:sz w:val="24"/>
        </w:rPr>
        <w:br/>
        <w:t>Keuntungan penggunan adalah bahwa metoda ini hanya membutuhkan jumlah data pelatihan ( training data ) y</w:t>
      </w:r>
      <w:r w:rsidR="00FB3FBC">
        <w:rPr>
          <w:sz w:val="24"/>
          <w:lang w:val="en-US"/>
        </w:rPr>
        <w:t>an</w:t>
      </w:r>
      <w:r w:rsidRPr="000C55B4">
        <w:rPr>
          <w:sz w:val="24"/>
        </w:rPr>
        <w:t>g kecil unt</w:t>
      </w:r>
      <w:proofErr w:type="spellStart"/>
      <w:r w:rsidR="00FB3FBC">
        <w:rPr>
          <w:sz w:val="24"/>
          <w:lang w:val="en-US"/>
        </w:rPr>
        <w:t>uk</w:t>
      </w:r>
      <w:proofErr w:type="spellEnd"/>
      <w:r w:rsidRPr="000C55B4">
        <w:rPr>
          <w:sz w:val="24"/>
        </w:rPr>
        <w:t xml:space="preserve"> menentukan estimasi parameter y</w:t>
      </w:r>
      <w:r w:rsidR="00FB3FBC">
        <w:rPr>
          <w:sz w:val="24"/>
          <w:lang w:val="en-US"/>
        </w:rPr>
        <w:t>an</w:t>
      </w:r>
      <w:r w:rsidRPr="000C55B4">
        <w:rPr>
          <w:sz w:val="24"/>
        </w:rPr>
        <w:t>g diperlukan dalam proses pengklasifikasian. Karena yg diasumsikan sebagai variable independent, maka hanya varians d</w:t>
      </w:r>
      <w:r w:rsidR="00FB3FBC">
        <w:rPr>
          <w:sz w:val="24"/>
          <w:lang w:val="en-US"/>
        </w:rPr>
        <w:t>a</w:t>
      </w:r>
      <w:r w:rsidRPr="000C55B4">
        <w:rPr>
          <w:sz w:val="24"/>
        </w:rPr>
        <w:t>r</w:t>
      </w:r>
      <w:proofErr w:type="spellStart"/>
      <w:r w:rsidR="00FB3FBC">
        <w:rPr>
          <w:sz w:val="24"/>
          <w:lang w:val="en-US"/>
        </w:rPr>
        <w:t>i</w:t>
      </w:r>
      <w:proofErr w:type="spellEnd"/>
      <w:r w:rsidRPr="000C55B4">
        <w:rPr>
          <w:sz w:val="24"/>
        </w:rPr>
        <w:t xml:space="preserve"> suatu variable dalam sebuah kelas y</w:t>
      </w:r>
      <w:r w:rsidR="00FB3FBC">
        <w:rPr>
          <w:sz w:val="24"/>
          <w:lang w:val="en-US"/>
        </w:rPr>
        <w:t>an</w:t>
      </w:r>
      <w:r w:rsidRPr="000C55B4">
        <w:rPr>
          <w:sz w:val="24"/>
        </w:rPr>
        <w:t>g dibutuhkan unt</w:t>
      </w:r>
      <w:proofErr w:type="spellStart"/>
      <w:r w:rsidR="00FB3FBC">
        <w:rPr>
          <w:sz w:val="24"/>
          <w:lang w:val="en-US"/>
        </w:rPr>
        <w:t>uk</w:t>
      </w:r>
      <w:proofErr w:type="spellEnd"/>
      <w:r w:rsidRPr="000C55B4">
        <w:rPr>
          <w:sz w:val="24"/>
        </w:rPr>
        <w:t xml:space="preserve"> menentukan klasifikasi, bukan keseluruhan d</w:t>
      </w:r>
      <w:r w:rsidR="00FB3FBC">
        <w:rPr>
          <w:sz w:val="24"/>
          <w:lang w:val="en-US"/>
        </w:rPr>
        <w:t>a</w:t>
      </w:r>
      <w:r w:rsidRPr="000C55B4">
        <w:rPr>
          <w:sz w:val="24"/>
        </w:rPr>
        <w:t>r</w:t>
      </w:r>
      <w:proofErr w:type="spellStart"/>
      <w:r w:rsidR="00FB3FBC">
        <w:rPr>
          <w:sz w:val="24"/>
          <w:lang w:val="en-US"/>
        </w:rPr>
        <w:t>i</w:t>
      </w:r>
      <w:proofErr w:type="spellEnd"/>
      <w:r w:rsidRPr="000C55B4">
        <w:rPr>
          <w:sz w:val="24"/>
        </w:rPr>
        <w:t xml:space="preserve"> matriks kovarians</w:t>
      </w:r>
      <w:r>
        <w:rPr>
          <w:color w:val="333333"/>
          <w:sz w:val="30"/>
          <w:szCs w:val="30"/>
          <w:shd w:val="clear" w:color="auto" w:fill="FFFFFF"/>
        </w:rPr>
        <w:t>.</w:t>
      </w:r>
    </w:p>
    <w:p w:rsidR="00F94EDE" w:rsidRPr="00F94EDE" w:rsidRDefault="00F94EDE" w:rsidP="00F94EDE">
      <w:pPr>
        <w:spacing w:line="360" w:lineRule="auto"/>
        <w:rPr>
          <w:sz w:val="24"/>
        </w:rPr>
      </w:pPr>
      <w:r w:rsidRPr="00F94EDE">
        <w:rPr>
          <w:sz w:val="24"/>
        </w:rPr>
        <w:t>Tahapan dari proses algoritma Naive Bayes adalah:</w:t>
      </w:r>
    </w:p>
    <w:p w:rsidR="00F94EDE" w:rsidRPr="00F94EDE" w:rsidRDefault="00F94EDE" w:rsidP="00F94EDE">
      <w:pPr>
        <w:pStyle w:val="ListParagraph"/>
        <w:numPr>
          <w:ilvl w:val="0"/>
          <w:numId w:val="2"/>
        </w:numPr>
        <w:spacing w:line="360" w:lineRule="auto"/>
        <w:rPr>
          <w:sz w:val="24"/>
        </w:rPr>
      </w:pPr>
      <w:r w:rsidRPr="00F94EDE">
        <w:rPr>
          <w:sz w:val="24"/>
        </w:rPr>
        <w:t>Menghitung jumlah kelas / label.</w:t>
      </w:r>
    </w:p>
    <w:p w:rsidR="00F94EDE" w:rsidRPr="00F94EDE" w:rsidRDefault="00F94EDE" w:rsidP="00F94EDE">
      <w:pPr>
        <w:pStyle w:val="ListParagraph"/>
        <w:numPr>
          <w:ilvl w:val="0"/>
          <w:numId w:val="2"/>
        </w:numPr>
        <w:spacing w:line="360" w:lineRule="auto"/>
        <w:rPr>
          <w:sz w:val="24"/>
        </w:rPr>
      </w:pPr>
      <w:r w:rsidRPr="00F94EDE">
        <w:rPr>
          <w:sz w:val="24"/>
        </w:rPr>
        <w:t>Menghitung Jumlah Kasus Per Kelas</w:t>
      </w:r>
    </w:p>
    <w:p w:rsidR="00F94EDE" w:rsidRPr="00F94EDE" w:rsidRDefault="00F94EDE" w:rsidP="00F94EDE">
      <w:pPr>
        <w:pStyle w:val="ListParagraph"/>
        <w:numPr>
          <w:ilvl w:val="0"/>
          <w:numId w:val="2"/>
        </w:numPr>
        <w:spacing w:line="360" w:lineRule="auto"/>
        <w:rPr>
          <w:sz w:val="24"/>
        </w:rPr>
      </w:pPr>
      <w:r w:rsidRPr="00F94EDE">
        <w:rPr>
          <w:sz w:val="24"/>
        </w:rPr>
        <w:t>Kalikan Semua Variable Kelas</w:t>
      </w:r>
    </w:p>
    <w:p w:rsidR="00F94EDE" w:rsidRPr="00F94EDE" w:rsidRDefault="00F94EDE" w:rsidP="00F94EDE">
      <w:pPr>
        <w:pStyle w:val="ListParagraph"/>
        <w:numPr>
          <w:ilvl w:val="0"/>
          <w:numId w:val="2"/>
        </w:numPr>
        <w:spacing w:line="360" w:lineRule="auto"/>
        <w:rPr>
          <w:sz w:val="24"/>
        </w:rPr>
      </w:pPr>
      <w:r w:rsidRPr="00F94EDE">
        <w:rPr>
          <w:sz w:val="24"/>
        </w:rPr>
        <w:t>Bandingkan Hasil Per Kelas</w:t>
      </w:r>
    </w:p>
    <w:p w:rsidR="00FB3FBC" w:rsidRDefault="00FB3FBC" w:rsidP="00FB3FBC">
      <w:pPr>
        <w:spacing w:line="360" w:lineRule="auto"/>
        <w:rPr>
          <w:color w:val="333333"/>
          <w:sz w:val="30"/>
          <w:szCs w:val="30"/>
          <w:shd w:val="clear" w:color="auto" w:fill="FFFFFF"/>
        </w:rPr>
      </w:pPr>
    </w:p>
    <w:p w:rsidR="003802E9" w:rsidRDefault="003802E9" w:rsidP="00FB3FBC">
      <w:pPr>
        <w:spacing w:line="360" w:lineRule="auto"/>
        <w:rPr>
          <w:color w:val="333333"/>
          <w:sz w:val="30"/>
          <w:szCs w:val="30"/>
          <w:shd w:val="clear" w:color="auto" w:fill="FFFFFF"/>
        </w:rPr>
      </w:pPr>
    </w:p>
    <w:p w:rsidR="00F94EDE" w:rsidRPr="00F94EDE" w:rsidRDefault="00F94EDE" w:rsidP="00F94EDE">
      <w:pPr>
        <w:spacing w:line="360" w:lineRule="auto"/>
        <w:rPr>
          <w:sz w:val="24"/>
          <w:lang w:val="en-US"/>
        </w:rPr>
      </w:pPr>
      <w:r w:rsidRPr="00F94EDE">
        <w:rPr>
          <w:sz w:val="24"/>
        </w:rPr>
        <w:lastRenderedPageBreak/>
        <w:t>Kelebihan &amp; Kekurangan Naive Bayes</w:t>
      </w:r>
      <w:r>
        <w:rPr>
          <w:sz w:val="24"/>
          <w:lang w:val="en-US"/>
        </w:rPr>
        <w:t xml:space="preserve"> :</w:t>
      </w:r>
    </w:p>
    <w:p w:rsidR="00F94EDE" w:rsidRPr="00F94EDE" w:rsidRDefault="00F94EDE" w:rsidP="003802E9">
      <w:pPr>
        <w:pStyle w:val="ListParagraph"/>
        <w:numPr>
          <w:ilvl w:val="0"/>
          <w:numId w:val="5"/>
        </w:numPr>
        <w:spacing w:line="360" w:lineRule="auto"/>
        <w:ind w:left="360"/>
        <w:rPr>
          <w:sz w:val="24"/>
        </w:rPr>
      </w:pPr>
      <w:r w:rsidRPr="00F94EDE">
        <w:rPr>
          <w:sz w:val="24"/>
        </w:rPr>
        <w:t>Kelebihan</w:t>
      </w:r>
    </w:p>
    <w:p w:rsidR="00F94EDE" w:rsidRPr="00F94EDE" w:rsidRDefault="00F94EDE" w:rsidP="00F94EDE">
      <w:pPr>
        <w:spacing w:line="360" w:lineRule="auto"/>
        <w:rPr>
          <w:sz w:val="24"/>
        </w:rPr>
      </w:pPr>
      <w:r w:rsidRPr="00F94EDE">
        <w:rPr>
          <w:sz w:val="24"/>
        </w:rPr>
        <w:t>Mudah untuk dibuat</w:t>
      </w:r>
      <w:r>
        <w:rPr>
          <w:sz w:val="24"/>
          <w:lang w:val="en-US"/>
        </w:rPr>
        <w:t xml:space="preserve"> </w:t>
      </w:r>
      <w:proofErr w:type="spellStart"/>
      <w:r>
        <w:rPr>
          <w:sz w:val="24"/>
          <w:lang w:val="en-US"/>
        </w:rPr>
        <w:t>dan</w:t>
      </w:r>
      <w:proofErr w:type="spellEnd"/>
      <w:r>
        <w:rPr>
          <w:sz w:val="24"/>
          <w:lang w:val="en-US"/>
        </w:rPr>
        <w:t xml:space="preserve"> </w:t>
      </w:r>
      <w:r>
        <w:rPr>
          <w:sz w:val="24"/>
        </w:rPr>
        <w:t>h</w:t>
      </w:r>
      <w:r w:rsidRPr="00F94EDE">
        <w:rPr>
          <w:sz w:val="24"/>
        </w:rPr>
        <w:t>asil bagus</w:t>
      </w:r>
    </w:p>
    <w:p w:rsidR="00F94EDE" w:rsidRPr="00F94EDE" w:rsidRDefault="00F94EDE" w:rsidP="003802E9">
      <w:pPr>
        <w:pStyle w:val="ListParagraph"/>
        <w:numPr>
          <w:ilvl w:val="0"/>
          <w:numId w:val="5"/>
        </w:numPr>
        <w:spacing w:line="360" w:lineRule="auto"/>
        <w:ind w:left="360"/>
        <w:rPr>
          <w:sz w:val="24"/>
        </w:rPr>
      </w:pPr>
      <w:r w:rsidRPr="00F94EDE">
        <w:rPr>
          <w:sz w:val="24"/>
        </w:rPr>
        <w:t>Kekurangan</w:t>
      </w:r>
    </w:p>
    <w:p w:rsidR="00F94EDE" w:rsidRPr="00F94EDE" w:rsidRDefault="00F94EDE" w:rsidP="00F94EDE">
      <w:pPr>
        <w:spacing w:line="360" w:lineRule="auto"/>
        <w:rPr>
          <w:sz w:val="24"/>
        </w:rPr>
      </w:pPr>
      <w:r w:rsidRPr="00F94EDE">
        <w:rPr>
          <w:sz w:val="24"/>
        </w:rPr>
        <w:t>Asumsi independence antar atribut membuat akurasi berkurang (karena biasanya ada keterkaitan)</w:t>
      </w:r>
    </w:p>
    <w:p w:rsidR="00F94EDE" w:rsidRDefault="00F94EDE" w:rsidP="00FB3FBC">
      <w:pPr>
        <w:spacing w:line="360" w:lineRule="auto"/>
      </w:pPr>
    </w:p>
    <w:p w:rsidR="00F94EDE" w:rsidRPr="00F94EDE" w:rsidRDefault="00F94EDE" w:rsidP="00FB3FBC">
      <w:pPr>
        <w:spacing w:line="360" w:lineRule="auto"/>
        <w:rPr>
          <w:b/>
          <w:sz w:val="28"/>
          <w:lang w:val="en-US"/>
        </w:rPr>
      </w:pPr>
      <w:proofErr w:type="spellStart"/>
      <w:r w:rsidRPr="00F94EDE">
        <w:rPr>
          <w:b/>
          <w:sz w:val="28"/>
          <w:lang w:val="en-US"/>
        </w:rPr>
        <w:t>Persamaan</w:t>
      </w:r>
      <w:proofErr w:type="spellEnd"/>
      <w:r w:rsidRPr="00F94EDE">
        <w:rPr>
          <w:b/>
          <w:sz w:val="28"/>
          <w:lang w:val="en-US"/>
        </w:rPr>
        <w:t xml:space="preserve"> Naïve </w:t>
      </w:r>
      <w:proofErr w:type="gramStart"/>
      <w:r w:rsidRPr="00F94EDE">
        <w:rPr>
          <w:b/>
          <w:sz w:val="28"/>
          <w:lang w:val="en-US"/>
        </w:rPr>
        <w:t>Bayes :</w:t>
      </w:r>
      <w:proofErr w:type="gramEnd"/>
    </w:p>
    <w:p w:rsidR="00FB3FBC" w:rsidRPr="00F94EDE" w:rsidRDefault="00F94EDE" w:rsidP="00F94EDE">
      <w:pPr>
        <w:rPr>
          <w:rFonts w:eastAsiaTheme="minorEastAsia"/>
          <w:i/>
          <w:sz w:val="32"/>
        </w:rPr>
      </w:pPr>
      <m:oMathPara>
        <m:oMath>
          <m:r>
            <w:rPr>
              <w:rFonts w:ascii="Cambria Math" w:hAnsi="Cambria Math"/>
              <w:sz w:val="32"/>
            </w:rPr>
            <m:t>P</m:t>
          </m:r>
          <m:d>
            <m:dPr>
              <m:ctrlPr>
                <w:rPr>
                  <w:rFonts w:ascii="Cambria Math" w:hAnsi="Cambria Math"/>
                  <w:i/>
                  <w:sz w:val="32"/>
                </w:rPr>
              </m:ctrlPr>
            </m:dPr>
            <m:e>
              <m:r>
                <w:rPr>
                  <w:rFonts w:ascii="Cambria Math" w:hAnsi="Cambria Math"/>
                  <w:sz w:val="32"/>
                </w:rPr>
                <m:t>C</m:t>
              </m:r>
            </m:e>
            <m:e>
              <m:r>
                <w:rPr>
                  <w:rFonts w:ascii="Cambria Math" w:hAnsi="Cambria Math"/>
                  <w:sz w:val="32"/>
                </w:rPr>
                <m:t>X</m:t>
              </m:r>
            </m:e>
          </m:d>
          <m:r>
            <w:rPr>
              <w:rFonts w:ascii="Cambria Math" w:hAnsi="Cambria Math"/>
              <w:sz w:val="32"/>
            </w:rPr>
            <m:t xml:space="preserve">= </m:t>
          </m:r>
          <m:f>
            <m:fPr>
              <m:ctrlPr>
                <w:rPr>
                  <w:rFonts w:ascii="Cambria Math" w:hAnsi="Cambria Math"/>
                  <w:i/>
                  <w:sz w:val="32"/>
                </w:rPr>
              </m:ctrlPr>
            </m:fPr>
            <m:num>
              <m:r>
                <w:rPr>
                  <w:rFonts w:ascii="Cambria Math" w:hAnsi="Cambria Math"/>
                  <w:sz w:val="32"/>
                </w:rPr>
                <m:t>P</m:t>
              </m:r>
              <m:d>
                <m:dPr>
                  <m:ctrlPr>
                    <w:rPr>
                      <w:rFonts w:ascii="Cambria Math" w:hAnsi="Cambria Math"/>
                      <w:i/>
                      <w:sz w:val="32"/>
                    </w:rPr>
                  </m:ctrlPr>
                </m:dPr>
                <m:e>
                  <m:r>
                    <w:rPr>
                      <w:rFonts w:ascii="Cambria Math" w:hAnsi="Cambria Math"/>
                      <w:sz w:val="32"/>
                    </w:rPr>
                    <m:t>x</m:t>
                  </m:r>
                </m:e>
                <m:e>
                  <m:r>
                    <w:rPr>
                      <w:rFonts w:ascii="Cambria Math" w:hAnsi="Cambria Math"/>
                      <w:sz w:val="32"/>
                    </w:rPr>
                    <m:t>c</m:t>
                  </m:r>
                </m:e>
              </m:d>
              <m:r>
                <w:rPr>
                  <w:rFonts w:ascii="Cambria Math" w:hAnsi="Cambria Math"/>
                  <w:sz w:val="32"/>
                </w:rPr>
                <m:t>P(c)</m:t>
              </m:r>
            </m:num>
            <m:den>
              <m:r>
                <w:rPr>
                  <w:rFonts w:ascii="Cambria Math" w:hAnsi="Cambria Math"/>
                  <w:sz w:val="32"/>
                </w:rPr>
                <m:t>P(x)</m:t>
              </m:r>
            </m:den>
          </m:f>
        </m:oMath>
      </m:oMathPara>
    </w:p>
    <w:p w:rsidR="00F94EDE" w:rsidRDefault="00F94EDE" w:rsidP="00F94EDE">
      <w:pPr>
        <w:rPr>
          <w:rFonts w:eastAsiaTheme="minorEastAsia"/>
          <w:sz w:val="24"/>
        </w:rPr>
      </w:pPr>
    </w:p>
    <w:p w:rsidR="003802E9" w:rsidRDefault="003802E9" w:rsidP="003802E9">
      <w:pPr>
        <w:spacing w:line="360" w:lineRule="auto"/>
        <w:rPr>
          <w:sz w:val="24"/>
        </w:rPr>
      </w:pPr>
      <w:r w:rsidRPr="003802E9">
        <w:rPr>
          <w:sz w:val="24"/>
        </w:rPr>
        <w:t>Keterangan :</w:t>
      </w:r>
      <w:r w:rsidRPr="003802E9">
        <w:rPr>
          <w:sz w:val="24"/>
        </w:rPr>
        <w:br/>
        <w:t>x : Data dengan class yang belum diketahui</w:t>
      </w:r>
      <w:r w:rsidRPr="003802E9">
        <w:rPr>
          <w:sz w:val="24"/>
        </w:rPr>
        <w:br/>
        <w:t>c : Hipotesis data merupakan suatu class spesifik</w:t>
      </w:r>
      <w:r w:rsidRPr="003802E9">
        <w:rPr>
          <w:sz w:val="24"/>
        </w:rPr>
        <w:br/>
        <w:t>P(c|x) : Probabilitas hipotesis berdasar kondisi (posteriori probability)</w:t>
      </w:r>
      <w:r w:rsidRPr="003802E9">
        <w:rPr>
          <w:sz w:val="24"/>
        </w:rPr>
        <w:br/>
        <w:t>P(c) : Probabilitas hipotesis (prior probability)</w:t>
      </w:r>
      <w:r w:rsidRPr="003802E9">
        <w:rPr>
          <w:sz w:val="24"/>
        </w:rPr>
        <w:br/>
        <w:t>P(x|c) : Probabilitas berdasarkan kondisi pada hipotesis</w:t>
      </w:r>
      <w:r w:rsidRPr="003802E9">
        <w:rPr>
          <w:sz w:val="24"/>
        </w:rPr>
        <w:br/>
        <w:t>P(x) : Probabilitas c</w:t>
      </w:r>
    </w:p>
    <w:p w:rsidR="003802E9" w:rsidRDefault="003802E9" w:rsidP="003802E9">
      <w:pPr>
        <w:spacing w:line="360" w:lineRule="auto"/>
        <w:jc w:val="both"/>
        <w:rPr>
          <w:sz w:val="24"/>
        </w:rPr>
      </w:pPr>
      <w:r w:rsidRPr="003802E9">
        <w:rPr>
          <w:sz w:val="24"/>
        </w:rPr>
        <w:t>Rumus diatas menjelaskan bahwa peluang masuknya sampel karakteristik tertentu dalam kelas C (Posterior) adalah peluang munculnya kelas C (sebelum masuknya sampel tersebut, seringkali disebut prior), dikali dengan peluang kemunculan karakteristik karakteristik sampel pada kelas C (disebut juga likelihood), dibagi dengan peluang kemunculan karakteristik  sampel secara global ( disebut juga evidence). Karena itu, rumus diatas dapat pula ditulis sebagai berikut :</w:t>
      </w:r>
    </w:p>
    <w:p w:rsidR="003802E9" w:rsidRDefault="003802E9" w:rsidP="003802E9">
      <w:pPr>
        <w:spacing w:line="360" w:lineRule="auto"/>
        <w:jc w:val="both"/>
        <w:rPr>
          <w:sz w:val="24"/>
        </w:rPr>
      </w:pPr>
    </w:p>
    <w:p w:rsidR="003802E9" w:rsidRPr="003802E9" w:rsidRDefault="003802E9" w:rsidP="003802E9">
      <w:pPr>
        <w:spacing w:line="360" w:lineRule="auto"/>
        <w:jc w:val="both"/>
        <w:rPr>
          <w:rFonts w:eastAsiaTheme="minorEastAsia"/>
          <w:sz w:val="32"/>
        </w:rPr>
      </w:pPr>
      <m:oMathPara>
        <m:oMath>
          <m:r>
            <w:rPr>
              <w:rFonts w:ascii="Cambria Math" w:hAnsi="Cambria Math"/>
              <w:sz w:val="32"/>
            </w:rPr>
            <m:t xml:space="preserve">posterior= </m:t>
          </m:r>
          <m:f>
            <m:fPr>
              <m:ctrlPr>
                <w:rPr>
                  <w:rFonts w:ascii="Cambria Math" w:hAnsi="Cambria Math"/>
                  <w:i/>
                  <w:sz w:val="32"/>
                </w:rPr>
              </m:ctrlPr>
            </m:fPr>
            <m:num>
              <m:r>
                <w:rPr>
                  <w:rFonts w:ascii="Cambria Math" w:hAnsi="Cambria Math"/>
                  <w:sz w:val="32"/>
                </w:rPr>
                <m:t>prior x likehood</m:t>
              </m:r>
            </m:num>
            <m:den>
              <m:r>
                <w:rPr>
                  <w:rFonts w:ascii="Cambria Math" w:hAnsi="Cambria Math"/>
                  <w:sz w:val="32"/>
                </w:rPr>
                <m:t>evidence</m:t>
              </m:r>
            </m:den>
          </m:f>
        </m:oMath>
      </m:oMathPara>
    </w:p>
    <w:p w:rsidR="003802E9" w:rsidRDefault="003802E9" w:rsidP="003802E9">
      <w:pPr>
        <w:spacing w:line="360" w:lineRule="auto"/>
        <w:rPr>
          <w:sz w:val="24"/>
        </w:rPr>
      </w:pPr>
      <w:r w:rsidRPr="003802E9">
        <w:rPr>
          <w:sz w:val="24"/>
        </w:rPr>
        <w:lastRenderedPageBreak/>
        <w:t>Nilai Evidence selalu tetap untuk setiap kelas pada satu sampel. Nilai dari posterior tersebut nantinya akan dibandingkan dengan nilai nilai posterior kelas lainnya untuk menentukan ke kelas apa suatu sampel akan diklasifikasikan. Penjabaran lebih lanjut rumus Bayes tersebut dilakukan dengan menjabarkan (c|x1,…,xn)menggunakan aturan perkalian sebagai berikut :</w:t>
      </w:r>
    </w:p>
    <w:p w:rsidR="003802E9" w:rsidRDefault="003802E9" w:rsidP="003802E9">
      <w:pPr>
        <w:spacing w:line="360" w:lineRule="auto"/>
        <w:rPr>
          <w:sz w:val="24"/>
        </w:rPr>
      </w:pPr>
    </w:p>
    <w:p w:rsidR="003802E9" w:rsidRPr="003802E9" w:rsidRDefault="003802E9" w:rsidP="003802E9">
      <w:pPr>
        <w:spacing w:line="360" w:lineRule="auto"/>
        <w:rPr>
          <w:rFonts w:eastAsiaTheme="minorEastAsia"/>
          <w:i/>
          <w:sz w:val="24"/>
        </w:rPr>
      </w:pPr>
      <m:oMathPara>
        <m:oMath>
          <m:r>
            <w:rPr>
              <w:rFonts w:ascii="Cambria Math" w:hAnsi="Cambria Math"/>
              <w:sz w:val="24"/>
            </w:rPr>
            <m:t>P</m:t>
          </m:r>
          <m:d>
            <m:dPr>
              <m:ctrlPr>
                <w:rPr>
                  <w:rFonts w:ascii="Cambria Math" w:hAnsi="Cambria Math"/>
                  <w:i/>
                  <w:sz w:val="24"/>
                </w:rPr>
              </m:ctrlPr>
            </m:dPr>
            <m:e>
              <m:r>
                <w:rPr>
                  <w:rFonts w:ascii="Cambria Math" w:hAnsi="Cambria Math"/>
                  <w:sz w:val="24"/>
                </w:rPr>
                <m:t>C</m:t>
              </m:r>
            </m:e>
            <m:e>
              <m:r>
                <w:rPr>
                  <w:rFonts w:ascii="Cambria Math" w:hAnsi="Cambria Math"/>
                  <w:sz w:val="24"/>
                </w:rPr>
                <m:t>X1, … ,Xn</m:t>
              </m:r>
            </m:e>
          </m:d>
          <m:r>
            <w:rPr>
              <w:rFonts w:ascii="Cambria Math" w:hAnsi="Cambria Math"/>
              <w:sz w:val="24"/>
            </w:rPr>
            <m:t>=P</m:t>
          </m:r>
          <m:d>
            <m:dPr>
              <m:ctrlPr>
                <w:rPr>
                  <w:rFonts w:ascii="Cambria Math" w:hAnsi="Cambria Math"/>
                  <w:i/>
                  <w:sz w:val="24"/>
                </w:rPr>
              </m:ctrlPr>
            </m:dPr>
            <m:e>
              <m:r>
                <w:rPr>
                  <w:rFonts w:ascii="Cambria Math" w:hAnsi="Cambria Math"/>
                  <w:sz w:val="24"/>
                </w:rPr>
                <m:t>C</m:t>
              </m:r>
            </m:e>
          </m:d>
          <m:r>
            <w:rPr>
              <w:rFonts w:ascii="Cambria Math" w:hAnsi="Cambria Math"/>
              <w:sz w:val="24"/>
            </w:rPr>
            <m:t>P</m:t>
          </m:r>
          <m:d>
            <m:dPr>
              <m:ctrlPr>
                <w:rPr>
                  <w:rFonts w:ascii="Cambria Math" w:hAnsi="Cambria Math"/>
                  <w:i/>
                  <w:sz w:val="24"/>
                </w:rPr>
              </m:ctrlPr>
            </m:dPr>
            <m:e>
              <m:r>
                <w:rPr>
                  <w:rFonts w:ascii="Cambria Math" w:hAnsi="Cambria Math"/>
                  <w:sz w:val="24"/>
                </w:rPr>
                <m:t>X1, …,Xn</m:t>
              </m:r>
            </m:e>
            <m:e>
              <m:r>
                <w:rPr>
                  <w:rFonts w:ascii="Cambria Math" w:hAnsi="Cambria Math"/>
                  <w:sz w:val="24"/>
                </w:rPr>
                <m:t>C</m:t>
              </m:r>
            </m:e>
          </m:d>
          <m:r>
            <m:rPr>
              <m:sty m:val="p"/>
            </m:rPr>
            <w:rPr>
              <w:rFonts w:ascii="Cambria Math" w:hAnsi="Cambria Math"/>
              <w:sz w:val="24"/>
            </w:rPr>
            <w:br/>
          </m:r>
        </m:oMath>
        <m:oMath>
          <m:r>
            <w:rPr>
              <w:rFonts w:ascii="Cambria Math" w:eastAsiaTheme="minorEastAsia" w:hAnsi="Cambria Math"/>
              <w:sz w:val="24"/>
            </w:rPr>
            <m:t xml:space="preserve"> =P</m:t>
          </m:r>
          <m:d>
            <m:dPr>
              <m:ctrlPr>
                <w:rPr>
                  <w:rFonts w:ascii="Cambria Math" w:eastAsiaTheme="minorEastAsia" w:hAnsi="Cambria Math"/>
                  <w:i/>
                  <w:sz w:val="24"/>
                </w:rPr>
              </m:ctrlPr>
            </m:dPr>
            <m:e>
              <m:r>
                <w:rPr>
                  <w:rFonts w:ascii="Cambria Math" w:eastAsiaTheme="minorEastAsia" w:hAnsi="Cambria Math"/>
                  <w:sz w:val="24"/>
                </w:rPr>
                <m:t>C</m:t>
              </m:r>
            </m:e>
          </m:d>
          <m:r>
            <w:rPr>
              <w:rFonts w:ascii="Cambria Math" w:eastAsiaTheme="minorEastAsia" w:hAnsi="Cambria Math"/>
              <w:sz w:val="24"/>
            </w:rPr>
            <m:t>P</m:t>
          </m:r>
          <m:d>
            <m:dPr>
              <m:ctrlPr>
                <w:rPr>
                  <w:rFonts w:ascii="Cambria Math" w:eastAsiaTheme="minorEastAsia" w:hAnsi="Cambria Math"/>
                  <w:i/>
                  <w:sz w:val="24"/>
                </w:rPr>
              </m:ctrlPr>
            </m:dPr>
            <m:e>
              <m:r>
                <w:rPr>
                  <w:rFonts w:ascii="Cambria Math" w:eastAsiaTheme="minorEastAsia" w:hAnsi="Cambria Math"/>
                  <w:sz w:val="24"/>
                </w:rPr>
                <m:t>X1</m:t>
              </m:r>
            </m:e>
            <m:e>
              <m:r>
                <w:rPr>
                  <w:rFonts w:ascii="Cambria Math" w:eastAsiaTheme="minorEastAsia" w:hAnsi="Cambria Math"/>
                  <w:sz w:val="24"/>
                </w:rPr>
                <m:t>c</m:t>
              </m:r>
            </m:e>
          </m:d>
          <m:d>
            <m:dPr>
              <m:ctrlPr>
                <w:rPr>
                  <w:rFonts w:ascii="Cambria Math" w:eastAsiaTheme="minorEastAsia" w:hAnsi="Cambria Math"/>
                  <w:i/>
                  <w:sz w:val="24"/>
                </w:rPr>
              </m:ctrlPr>
            </m:dPr>
            <m:e>
              <m:r>
                <w:rPr>
                  <w:rFonts w:ascii="Cambria Math" w:eastAsiaTheme="minorEastAsia" w:hAnsi="Cambria Math"/>
                  <w:sz w:val="24"/>
                </w:rPr>
                <m:t>X2, …, Xn</m:t>
              </m:r>
            </m:e>
            <m:e>
              <m:r>
                <w:rPr>
                  <w:rFonts w:ascii="Cambria Math" w:eastAsiaTheme="minorEastAsia" w:hAnsi="Cambria Math"/>
                  <w:sz w:val="24"/>
                </w:rPr>
                <m:t>C,X1</m:t>
              </m:r>
            </m:e>
          </m:d>
          <m:r>
            <m:rPr>
              <m:sty m:val="p"/>
            </m:rPr>
            <w:rPr>
              <w:rFonts w:ascii="Cambria Math" w:eastAsiaTheme="minorEastAsia" w:hAnsi="Cambria Math"/>
              <w:sz w:val="24"/>
            </w:rPr>
            <w:br/>
          </m:r>
        </m:oMath>
        <m:oMath>
          <m:r>
            <w:rPr>
              <w:rFonts w:ascii="Cambria Math" w:eastAsiaTheme="minorEastAsia" w:hAnsi="Cambria Math"/>
              <w:sz w:val="24"/>
            </w:rPr>
            <m:t xml:space="preserve"> =P</m:t>
          </m:r>
          <m:d>
            <m:dPr>
              <m:ctrlPr>
                <w:rPr>
                  <w:rFonts w:ascii="Cambria Math" w:eastAsiaTheme="minorEastAsia" w:hAnsi="Cambria Math"/>
                  <w:i/>
                  <w:sz w:val="24"/>
                </w:rPr>
              </m:ctrlPr>
            </m:dPr>
            <m:e>
              <m:r>
                <w:rPr>
                  <w:rFonts w:ascii="Cambria Math" w:eastAsiaTheme="minorEastAsia" w:hAnsi="Cambria Math"/>
                  <w:sz w:val="24"/>
                </w:rPr>
                <m:t>C</m:t>
              </m:r>
            </m:e>
          </m:d>
          <m:r>
            <w:rPr>
              <w:rFonts w:ascii="Cambria Math" w:eastAsiaTheme="minorEastAsia" w:hAnsi="Cambria Math"/>
              <w:sz w:val="24"/>
            </w:rPr>
            <m:t>P</m:t>
          </m:r>
          <m:d>
            <m:dPr>
              <m:ctrlPr>
                <w:rPr>
                  <w:rFonts w:ascii="Cambria Math" w:eastAsiaTheme="minorEastAsia" w:hAnsi="Cambria Math"/>
                  <w:i/>
                  <w:sz w:val="24"/>
                </w:rPr>
              </m:ctrlPr>
            </m:dPr>
            <m:e>
              <m:r>
                <w:rPr>
                  <w:rFonts w:ascii="Cambria Math" w:eastAsiaTheme="minorEastAsia" w:hAnsi="Cambria Math"/>
                  <w:sz w:val="24"/>
                </w:rPr>
                <m:t>X1</m:t>
              </m:r>
            </m:e>
            <m:e>
              <m:r>
                <w:rPr>
                  <w:rFonts w:ascii="Cambria Math" w:eastAsiaTheme="minorEastAsia" w:hAnsi="Cambria Math"/>
                  <w:sz w:val="24"/>
                </w:rPr>
                <m:t>c</m:t>
              </m:r>
            </m:e>
          </m:d>
          <m:r>
            <w:rPr>
              <w:rFonts w:ascii="Cambria Math" w:eastAsiaTheme="minorEastAsia" w:hAnsi="Cambria Math"/>
              <w:sz w:val="24"/>
            </w:rPr>
            <m:t>P</m:t>
          </m:r>
          <m:d>
            <m:dPr>
              <m:ctrlPr>
                <w:rPr>
                  <w:rFonts w:ascii="Cambria Math" w:eastAsiaTheme="minorEastAsia" w:hAnsi="Cambria Math"/>
                  <w:i/>
                  <w:sz w:val="24"/>
                </w:rPr>
              </m:ctrlPr>
            </m:dPr>
            <m:e>
              <m:r>
                <w:rPr>
                  <w:rFonts w:ascii="Cambria Math" w:eastAsiaTheme="minorEastAsia" w:hAnsi="Cambria Math"/>
                  <w:sz w:val="24"/>
                </w:rPr>
                <m:t>X2</m:t>
              </m:r>
            </m:e>
            <m:e>
              <m:r>
                <w:rPr>
                  <w:rFonts w:ascii="Cambria Math" w:eastAsiaTheme="minorEastAsia" w:hAnsi="Cambria Math"/>
                  <w:sz w:val="24"/>
                </w:rPr>
                <m:t>C,X1</m:t>
              </m:r>
            </m:e>
          </m:d>
          <m:d>
            <m:dPr>
              <m:ctrlPr>
                <w:rPr>
                  <w:rFonts w:ascii="Cambria Math" w:eastAsiaTheme="minorEastAsia" w:hAnsi="Cambria Math"/>
                  <w:i/>
                  <w:sz w:val="24"/>
                </w:rPr>
              </m:ctrlPr>
            </m:dPr>
            <m:e>
              <m:r>
                <w:rPr>
                  <w:rFonts w:ascii="Cambria Math" w:eastAsiaTheme="minorEastAsia" w:hAnsi="Cambria Math"/>
                  <w:sz w:val="24"/>
                </w:rPr>
                <m:t>X3, …, Xn</m:t>
              </m:r>
            </m:e>
            <m:e>
              <m:r>
                <w:rPr>
                  <w:rFonts w:ascii="Cambria Math" w:eastAsiaTheme="minorEastAsia" w:hAnsi="Cambria Math"/>
                  <w:sz w:val="24"/>
                </w:rPr>
                <m:t>C,X1,X2</m:t>
              </m:r>
            </m:e>
          </m:d>
          <m:r>
            <m:rPr>
              <m:sty m:val="p"/>
            </m:rPr>
            <w:rPr>
              <w:rFonts w:ascii="Cambria Math" w:eastAsiaTheme="minorEastAsia" w:hAnsi="Cambria Math"/>
              <w:sz w:val="24"/>
            </w:rPr>
            <w:br/>
          </m:r>
        </m:oMath>
        <m:oMath>
          <m:r>
            <w:rPr>
              <w:rFonts w:ascii="Cambria Math" w:eastAsiaTheme="minorEastAsia" w:hAnsi="Cambria Math"/>
              <w:sz w:val="24"/>
            </w:rPr>
            <m:t xml:space="preserve"> =P</m:t>
          </m:r>
          <m:d>
            <m:dPr>
              <m:ctrlPr>
                <w:rPr>
                  <w:rFonts w:ascii="Cambria Math" w:eastAsiaTheme="minorEastAsia" w:hAnsi="Cambria Math"/>
                  <w:i/>
                  <w:sz w:val="24"/>
                </w:rPr>
              </m:ctrlPr>
            </m:dPr>
            <m:e>
              <m:r>
                <w:rPr>
                  <w:rFonts w:ascii="Cambria Math" w:eastAsiaTheme="minorEastAsia" w:hAnsi="Cambria Math"/>
                  <w:sz w:val="24"/>
                </w:rPr>
                <m:t>C</m:t>
              </m:r>
            </m:e>
          </m:d>
          <m:r>
            <w:rPr>
              <w:rFonts w:ascii="Cambria Math" w:eastAsiaTheme="minorEastAsia" w:hAnsi="Cambria Math"/>
              <w:sz w:val="24"/>
            </w:rPr>
            <m:t>P</m:t>
          </m:r>
          <m:d>
            <m:dPr>
              <m:ctrlPr>
                <w:rPr>
                  <w:rFonts w:ascii="Cambria Math" w:eastAsiaTheme="minorEastAsia" w:hAnsi="Cambria Math"/>
                  <w:i/>
                  <w:sz w:val="24"/>
                </w:rPr>
              </m:ctrlPr>
            </m:dPr>
            <m:e>
              <m:r>
                <w:rPr>
                  <w:rFonts w:ascii="Cambria Math" w:eastAsiaTheme="minorEastAsia" w:hAnsi="Cambria Math"/>
                  <w:sz w:val="24"/>
                </w:rPr>
                <m:t>X1</m:t>
              </m:r>
            </m:e>
            <m:e>
              <m:r>
                <w:rPr>
                  <w:rFonts w:ascii="Cambria Math" w:eastAsiaTheme="minorEastAsia" w:hAnsi="Cambria Math"/>
                  <w:sz w:val="24"/>
                </w:rPr>
                <m:t>c</m:t>
              </m:r>
            </m:e>
          </m:d>
          <m:r>
            <w:rPr>
              <w:rFonts w:ascii="Cambria Math" w:eastAsiaTheme="minorEastAsia" w:hAnsi="Cambria Math"/>
              <w:sz w:val="24"/>
            </w:rPr>
            <m:t>P</m:t>
          </m:r>
          <m:d>
            <m:dPr>
              <m:ctrlPr>
                <w:rPr>
                  <w:rFonts w:ascii="Cambria Math" w:eastAsiaTheme="minorEastAsia" w:hAnsi="Cambria Math"/>
                  <w:i/>
                  <w:sz w:val="24"/>
                </w:rPr>
              </m:ctrlPr>
            </m:dPr>
            <m:e>
              <m:r>
                <w:rPr>
                  <w:rFonts w:ascii="Cambria Math" w:eastAsiaTheme="minorEastAsia" w:hAnsi="Cambria Math"/>
                  <w:sz w:val="24"/>
                </w:rPr>
                <m:t>X2</m:t>
              </m:r>
            </m:e>
            <m:e>
              <m:r>
                <w:rPr>
                  <w:rFonts w:ascii="Cambria Math" w:eastAsiaTheme="minorEastAsia" w:hAnsi="Cambria Math"/>
                  <w:sz w:val="24"/>
                </w:rPr>
                <m:t>C,X1</m:t>
              </m:r>
            </m:e>
          </m:d>
          <m:r>
            <w:rPr>
              <w:rFonts w:ascii="Cambria Math" w:eastAsiaTheme="minorEastAsia" w:hAnsi="Cambria Math"/>
              <w:sz w:val="24"/>
            </w:rPr>
            <m:t>P</m:t>
          </m:r>
          <m:d>
            <m:dPr>
              <m:ctrlPr>
                <w:rPr>
                  <w:rFonts w:ascii="Cambria Math" w:eastAsiaTheme="minorEastAsia" w:hAnsi="Cambria Math"/>
                  <w:i/>
                  <w:sz w:val="24"/>
                </w:rPr>
              </m:ctrlPr>
            </m:dPr>
            <m:e>
              <m:r>
                <w:rPr>
                  <w:rFonts w:ascii="Cambria Math" w:eastAsiaTheme="minorEastAsia" w:hAnsi="Cambria Math"/>
                  <w:sz w:val="24"/>
                </w:rPr>
                <m:t>X3</m:t>
              </m:r>
            </m:e>
            <m:e>
              <m:r>
                <w:rPr>
                  <w:rFonts w:ascii="Cambria Math" w:eastAsiaTheme="minorEastAsia" w:hAnsi="Cambria Math"/>
                  <w:sz w:val="24"/>
                </w:rPr>
                <m:t>C,X1,X2</m:t>
              </m:r>
            </m:e>
          </m:d>
          <m:r>
            <w:rPr>
              <w:rFonts w:ascii="Cambria Math" w:eastAsiaTheme="minorEastAsia" w:hAnsi="Cambria Math"/>
              <w:sz w:val="24"/>
            </w:rPr>
            <m:t>…P</m:t>
          </m:r>
          <m:d>
            <m:dPr>
              <m:ctrlPr>
                <w:rPr>
                  <w:rFonts w:ascii="Cambria Math" w:eastAsiaTheme="minorEastAsia" w:hAnsi="Cambria Math"/>
                  <w:i/>
                  <w:sz w:val="24"/>
                </w:rPr>
              </m:ctrlPr>
            </m:dPr>
            <m:e>
              <m:r>
                <w:rPr>
                  <w:rFonts w:ascii="Cambria Math" w:eastAsiaTheme="minorEastAsia" w:hAnsi="Cambria Math"/>
                  <w:sz w:val="24"/>
                </w:rPr>
                <m:t>Xn</m:t>
              </m:r>
            </m:e>
            <m:e>
              <m:r>
                <w:rPr>
                  <w:rFonts w:ascii="Cambria Math" w:eastAsiaTheme="minorEastAsia" w:hAnsi="Cambria Math"/>
                  <w:sz w:val="24"/>
                </w:rPr>
                <m:t>C,X1,X2, …,Xn-1</m:t>
              </m:r>
            </m:e>
          </m:d>
        </m:oMath>
      </m:oMathPara>
    </w:p>
    <w:p w:rsidR="003802E9" w:rsidRPr="003802E9" w:rsidRDefault="003802E9" w:rsidP="003802E9">
      <w:pPr>
        <w:spacing w:line="360" w:lineRule="auto"/>
        <w:rPr>
          <w:rFonts w:eastAsiaTheme="minorEastAsia"/>
          <w:i/>
          <w:sz w:val="24"/>
        </w:rPr>
      </w:pPr>
    </w:p>
    <w:p w:rsidR="003802E9" w:rsidRPr="003802E9" w:rsidRDefault="003802E9" w:rsidP="003802E9">
      <w:pPr>
        <w:spacing w:line="360" w:lineRule="auto"/>
        <w:jc w:val="both"/>
        <w:rPr>
          <w:sz w:val="24"/>
        </w:rPr>
      </w:pPr>
      <w:r w:rsidRPr="003802E9">
        <w:rPr>
          <w:sz w:val="24"/>
        </w:rPr>
        <w:t>Dapat dilihat bahwa hasil penjabaran tersebut menyebabkan semakin banyak dan semakin kompleksnya faktor faktor syarat yang mempengaruhi nilai probabilitas, yang hampir mustahil untuk dianalisa satu persatu. Akibatnya, perhitungan tersebut menjadi sulit untuk dilakukan. Disinilah digunakan asumsi independensi yang sangat tinggi (naif), bahwa masing masing petunjuk saling bebas (independen) satu sama lain. Dengan asumsi tersebut, maka berlaku suatu kesamaan sebagai berikut:</w:t>
      </w:r>
    </w:p>
    <w:p w:rsidR="008E25FD" w:rsidRPr="008E25FD" w:rsidRDefault="008E25FD" w:rsidP="003802E9">
      <w:pPr>
        <w:spacing w:line="360" w:lineRule="auto"/>
        <w:rPr>
          <w:rFonts w:eastAsiaTheme="minorEastAsia"/>
          <w:sz w:val="32"/>
        </w:rPr>
      </w:pPr>
      <m:oMath>
        <m:r>
          <w:rPr>
            <w:rFonts w:ascii="Cambria Math" w:eastAsiaTheme="minorEastAsia" w:hAnsi="Cambria Math"/>
            <w:sz w:val="32"/>
          </w:rPr>
          <m:t>P</m:t>
        </m:r>
        <m:d>
          <m:dPr>
            <m:ctrlPr>
              <w:rPr>
                <w:rFonts w:ascii="Cambria Math" w:eastAsiaTheme="minorEastAsia" w:hAnsi="Cambria Math"/>
                <w:i/>
                <w:sz w:val="32"/>
              </w:rPr>
            </m:ctrlPr>
          </m:dPr>
          <m:e>
            <m:r>
              <w:rPr>
                <w:rFonts w:ascii="Cambria Math" w:eastAsiaTheme="minorEastAsia" w:hAnsi="Cambria Math"/>
                <w:sz w:val="32"/>
              </w:rPr>
              <m:t>c</m:t>
            </m:r>
          </m:e>
          <m:e>
            <m:r>
              <w:rPr>
                <w:rFonts w:ascii="Cambria Math" w:eastAsiaTheme="minorEastAsia" w:hAnsi="Cambria Math"/>
                <w:sz w:val="32"/>
              </w:rPr>
              <m:t>X1, …, Xn</m:t>
            </m:r>
          </m:e>
        </m:d>
        <m:r>
          <w:rPr>
            <w:rFonts w:ascii="Cambria Math" w:eastAsiaTheme="minorEastAsia" w:hAnsi="Cambria Math"/>
            <w:sz w:val="32"/>
          </w:rPr>
          <m:t>=P</m:t>
        </m:r>
        <m:d>
          <m:dPr>
            <m:ctrlPr>
              <w:rPr>
                <w:rFonts w:ascii="Cambria Math" w:eastAsiaTheme="minorEastAsia" w:hAnsi="Cambria Math"/>
                <w:i/>
                <w:sz w:val="32"/>
              </w:rPr>
            </m:ctrlPr>
          </m:dPr>
          <m:e>
            <m:r>
              <w:rPr>
                <w:rFonts w:ascii="Cambria Math" w:eastAsiaTheme="minorEastAsia" w:hAnsi="Cambria Math"/>
                <w:sz w:val="32"/>
              </w:rPr>
              <m:t>C</m:t>
            </m:r>
          </m:e>
        </m:d>
        <m:nary>
          <m:naryPr>
            <m:chr m:val="∏"/>
            <m:limLoc m:val="subSup"/>
            <m:ctrlPr>
              <w:rPr>
                <w:rFonts w:ascii="Cambria Math" w:eastAsiaTheme="minorEastAsia" w:hAnsi="Cambria Math"/>
                <w:i/>
                <w:sz w:val="32"/>
              </w:rPr>
            </m:ctrlPr>
          </m:naryPr>
          <m:sub>
            <m:r>
              <w:rPr>
                <w:rFonts w:ascii="Cambria Math" w:eastAsiaTheme="minorEastAsia" w:hAnsi="Cambria Math"/>
                <w:sz w:val="32"/>
              </w:rPr>
              <m:t>i=1</m:t>
            </m:r>
          </m:sub>
          <m:sup>
            <m:r>
              <w:rPr>
                <w:rFonts w:ascii="Cambria Math" w:eastAsiaTheme="minorEastAsia" w:hAnsi="Cambria Math"/>
                <w:sz w:val="32"/>
              </w:rPr>
              <m:t>n</m:t>
            </m:r>
          </m:sup>
          <m:e>
            <m:r>
              <w:rPr>
                <w:rFonts w:ascii="Cambria Math" w:eastAsiaTheme="minorEastAsia" w:hAnsi="Cambria Math"/>
                <w:sz w:val="32"/>
              </w:rPr>
              <m:t>P</m:t>
            </m:r>
            <m:d>
              <m:dPr>
                <m:ctrlPr>
                  <w:rPr>
                    <w:rFonts w:ascii="Cambria Math" w:eastAsiaTheme="minorEastAsia" w:hAnsi="Cambria Math"/>
                    <w:i/>
                    <w:sz w:val="32"/>
                  </w:rPr>
                </m:ctrlPr>
              </m:dPr>
              <m:e>
                <m:r>
                  <w:rPr>
                    <w:rFonts w:ascii="Cambria Math" w:eastAsiaTheme="minorEastAsia" w:hAnsi="Cambria Math"/>
                    <w:sz w:val="32"/>
                  </w:rPr>
                  <m:t>Xi</m:t>
                </m:r>
              </m:e>
              <m:e>
                <m:r>
                  <w:rPr>
                    <w:rFonts w:ascii="Cambria Math" w:eastAsiaTheme="minorEastAsia" w:hAnsi="Cambria Math"/>
                    <w:sz w:val="32"/>
                  </w:rPr>
                  <m:t>C</m:t>
                </m:r>
              </m:e>
            </m:d>
          </m:e>
        </m:nary>
      </m:oMath>
      <w:r>
        <w:rPr>
          <w:rFonts w:eastAsiaTheme="minorEastAsia"/>
          <w:sz w:val="32"/>
        </w:rPr>
        <w:t xml:space="preserve"> </w:t>
      </w:r>
    </w:p>
    <w:p w:rsidR="003802E9" w:rsidRDefault="008E25FD" w:rsidP="003802E9">
      <w:pPr>
        <w:spacing w:line="360" w:lineRule="auto"/>
        <w:rPr>
          <w:rFonts w:eastAsiaTheme="minorEastAsia"/>
          <w:sz w:val="32"/>
        </w:rPr>
      </w:pPr>
      <m:oMathPara>
        <m:oMath>
          <m:r>
            <m:rPr>
              <m:sty m:val="p"/>
            </m:rPr>
            <w:rPr>
              <w:rFonts w:ascii="Cambria Math" w:eastAsiaTheme="minorEastAsia" w:hAnsi="Cambria Math"/>
              <w:sz w:val="32"/>
            </w:rPr>
            <w:br/>
          </m:r>
        </m:oMath>
      </m:oMathPara>
      <w:r>
        <w:rPr>
          <w:rFonts w:eastAsiaTheme="minorEastAsia"/>
          <w:sz w:val="32"/>
          <w:lang w:val="en-US"/>
        </w:rPr>
        <w:t xml:space="preserve"> </w:t>
      </w:r>
      <m:oMath>
        <m:r>
          <w:rPr>
            <w:rFonts w:ascii="Cambria Math" w:eastAsiaTheme="minorEastAsia" w:hAnsi="Cambria Math"/>
            <w:sz w:val="32"/>
          </w:rPr>
          <m:t xml:space="preserve">P </m:t>
        </m:r>
        <m:d>
          <m:dPr>
            <m:ctrlPr>
              <w:rPr>
                <w:rFonts w:ascii="Cambria Math" w:eastAsiaTheme="minorEastAsia" w:hAnsi="Cambria Math"/>
                <w:i/>
                <w:sz w:val="32"/>
              </w:rPr>
            </m:ctrlPr>
          </m:dPr>
          <m:e>
            <m:r>
              <w:rPr>
                <w:rFonts w:ascii="Cambria Math" w:eastAsiaTheme="minorEastAsia" w:hAnsi="Cambria Math"/>
                <w:sz w:val="32"/>
              </w:rPr>
              <m:t>c</m:t>
            </m:r>
          </m:e>
          <m:e>
            <m:r>
              <w:rPr>
                <w:rFonts w:ascii="Cambria Math" w:eastAsiaTheme="minorEastAsia" w:hAnsi="Cambria Math"/>
                <w:sz w:val="32"/>
              </w:rPr>
              <m:t>X</m:t>
            </m:r>
          </m:e>
        </m:d>
        <m:r>
          <w:rPr>
            <w:rFonts w:ascii="Cambria Math" w:eastAsiaTheme="minorEastAsia" w:hAnsi="Cambria Math"/>
            <w:sz w:val="32"/>
          </w:rPr>
          <m:t>=P</m:t>
        </m:r>
        <m:d>
          <m:dPr>
            <m:ctrlPr>
              <w:rPr>
                <w:rFonts w:ascii="Cambria Math" w:eastAsiaTheme="minorEastAsia" w:hAnsi="Cambria Math"/>
                <w:i/>
                <w:sz w:val="32"/>
              </w:rPr>
            </m:ctrlPr>
          </m:dPr>
          <m:e>
            <m:sSub>
              <m:sSubPr>
                <m:ctrlPr>
                  <w:rPr>
                    <w:rFonts w:ascii="Cambria Math" w:eastAsiaTheme="minorEastAsia" w:hAnsi="Cambria Math"/>
                    <w:i/>
                    <w:sz w:val="32"/>
                  </w:rPr>
                </m:ctrlPr>
              </m:sSubPr>
              <m:e>
                <m:r>
                  <w:rPr>
                    <w:rFonts w:ascii="Cambria Math" w:eastAsiaTheme="minorEastAsia" w:hAnsi="Cambria Math"/>
                    <w:sz w:val="32"/>
                  </w:rPr>
                  <m:t>x</m:t>
                </m:r>
              </m:e>
              <m:sub>
                <m:r>
                  <w:rPr>
                    <w:rFonts w:ascii="Cambria Math" w:eastAsiaTheme="minorEastAsia" w:hAnsi="Cambria Math"/>
                    <w:sz w:val="32"/>
                  </w:rPr>
                  <m:t>1</m:t>
                </m:r>
              </m:sub>
            </m:sSub>
          </m:e>
          <m:e>
            <m:r>
              <w:rPr>
                <w:rFonts w:ascii="Cambria Math" w:eastAsiaTheme="minorEastAsia" w:hAnsi="Cambria Math"/>
                <w:sz w:val="32"/>
              </w:rPr>
              <m:t>c</m:t>
            </m:r>
          </m:e>
        </m:d>
        <m:r>
          <w:rPr>
            <w:rFonts w:ascii="Cambria Math" w:eastAsiaTheme="minorEastAsia" w:hAnsi="Cambria Math"/>
            <w:sz w:val="32"/>
          </w:rPr>
          <m:t>P</m:t>
        </m:r>
        <m:d>
          <m:dPr>
            <m:ctrlPr>
              <w:rPr>
                <w:rFonts w:ascii="Cambria Math" w:eastAsiaTheme="minorEastAsia" w:hAnsi="Cambria Math"/>
                <w:i/>
                <w:sz w:val="32"/>
              </w:rPr>
            </m:ctrlPr>
          </m:dPr>
          <m:e>
            <m:sSub>
              <m:sSubPr>
                <m:ctrlPr>
                  <w:rPr>
                    <w:rFonts w:ascii="Cambria Math" w:eastAsiaTheme="minorEastAsia" w:hAnsi="Cambria Math"/>
                    <w:i/>
                    <w:sz w:val="32"/>
                  </w:rPr>
                </m:ctrlPr>
              </m:sSubPr>
              <m:e>
                <m:r>
                  <w:rPr>
                    <w:rFonts w:ascii="Cambria Math" w:eastAsiaTheme="minorEastAsia" w:hAnsi="Cambria Math"/>
                    <w:sz w:val="32"/>
                  </w:rPr>
                  <m:t>x</m:t>
                </m:r>
              </m:e>
              <m:sub>
                <m:r>
                  <w:rPr>
                    <w:rFonts w:ascii="Cambria Math" w:eastAsiaTheme="minorEastAsia" w:hAnsi="Cambria Math"/>
                    <w:sz w:val="32"/>
                  </w:rPr>
                  <m:t>2</m:t>
                </m:r>
              </m:sub>
            </m:sSub>
          </m:e>
          <m:e>
            <m:r>
              <w:rPr>
                <w:rFonts w:ascii="Cambria Math" w:eastAsiaTheme="minorEastAsia" w:hAnsi="Cambria Math"/>
                <w:sz w:val="32"/>
              </w:rPr>
              <m:t>c</m:t>
            </m:r>
          </m:e>
        </m:d>
        <m:r>
          <w:rPr>
            <w:rFonts w:ascii="Cambria Math" w:eastAsiaTheme="minorEastAsia" w:hAnsi="Cambria Math"/>
            <w:sz w:val="32"/>
          </w:rPr>
          <m:t>…P(</m:t>
        </m:r>
        <m:sSub>
          <m:sSubPr>
            <m:ctrlPr>
              <w:rPr>
                <w:rFonts w:ascii="Cambria Math" w:eastAsiaTheme="minorEastAsia" w:hAnsi="Cambria Math"/>
                <w:i/>
                <w:sz w:val="32"/>
              </w:rPr>
            </m:ctrlPr>
          </m:sSubPr>
          <m:e>
            <m:r>
              <w:rPr>
                <w:rFonts w:ascii="Cambria Math" w:eastAsiaTheme="minorEastAsia" w:hAnsi="Cambria Math"/>
                <w:sz w:val="32"/>
              </w:rPr>
              <m:t>x</m:t>
            </m:r>
          </m:e>
          <m:sub>
            <m:r>
              <w:rPr>
                <w:rFonts w:ascii="Cambria Math" w:eastAsiaTheme="minorEastAsia" w:hAnsi="Cambria Math"/>
                <w:sz w:val="32"/>
              </w:rPr>
              <m:t>n</m:t>
            </m:r>
          </m:sub>
        </m:sSub>
        <m:r>
          <w:rPr>
            <w:rFonts w:ascii="Cambria Math" w:eastAsiaTheme="minorEastAsia" w:hAnsi="Cambria Math"/>
            <w:sz w:val="32"/>
          </w:rPr>
          <m:t>|c)P(c)</m:t>
        </m:r>
      </m:oMath>
    </w:p>
    <w:p w:rsidR="008E25FD" w:rsidRDefault="00E20A90" w:rsidP="00E20A90">
      <w:pPr>
        <w:spacing w:line="360" w:lineRule="auto"/>
        <w:jc w:val="both"/>
        <w:rPr>
          <w:sz w:val="24"/>
        </w:rPr>
      </w:pPr>
      <w:r w:rsidRPr="00E20A90">
        <w:rPr>
          <w:sz w:val="24"/>
        </w:rPr>
        <w:t>Persamaan diatas merupakan model dari Teorema Naive Bayes yang selanjutnya akan digunakan dalam proses klasifikasi. Untuk klasifikasi dengan data kontinyu digunakan rumus Densitas Gauss :</w:t>
      </w:r>
    </w:p>
    <w:p w:rsidR="00E20A90" w:rsidRDefault="00E20A90" w:rsidP="00E20A90">
      <w:pPr>
        <w:spacing w:line="360" w:lineRule="auto"/>
        <w:jc w:val="both"/>
        <w:rPr>
          <w:rFonts w:eastAsiaTheme="minorEastAsia"/>
          <w:i/>
          <w:sz w:val="32"/>
        </w:rPr>
      </w:pPr>
      <m:oMathPara>
        <m:oMath>
          <m:r>
            <w:rPr>
              <w:rFonts w:ascii="Cambria Math" w:hAnsi="Cambria Math"/>
              <w:sz w:val="32"/>
            </w:rPr>
            <m:t>P=</m:t>
          </m:r>
          <m:sSub>
            <m:sSubPr>
              <m:ctrlPr>
                <w:rPr>
                  <w:rFonts w:ascii="Cambria Math" w:hAnsi="Cambria Math"/>
                  <w:i/>
                  <w:sz w:val="32"/>
                </w:rPr>
              </m:ctrlPr>
            </m:sSubPr>
            <m:e>
              <m:r>
                <w:rPr>
                  <w:rFonts w:ascii="Cambria Math" w:hAnsi="Cambria Math"/>
                  <w:sz w:val="32"/>
                </w:rPr>
                <m:t>(X</m:t>
              </m:r>
            </m:e>
            <m:sub>
              <m:r>
                <w:rPr>
                  <w:rFonts w:ascii="Cambria Math" w:hAnsi="Cambria Math"/>
                  <w:sz w:val="32"/>
                </w:rPr>
                <m:t xml:space="preserve">i </m:t>
              </m:r>
            </m:sub>
          </m:sSub>
          <m:r>
            <w:rPr>
              <w:rFonts w:ascii="Cambria Math" w:hAnsi="Cambria Math"/>
              <w:sz w:val="32"/>
            </w:rPr>
            <m:t>=</m:t>
          </m:r>
          <m:sSub>
            <m:sSubPr>
              <m:ctrlPr>
                <w:rPr>
                  <w:rFonts w:ascii="Cambria Math" w:hAnsi="Cambria Math"/>
                  <w:i/>
                  <w:sz w:val="32"/>
                </w:rPr>
              </m:ctrlPr>
            </m:sSubPr>
            <m:e>
              <m:r>
                <w:rPr>
                  <w:rFonts w:ascii="Cambria Math" w:hAnsi="Cambria Math"/>
                  <w:sz w:val="32"/>
                </w:rPr>
                <m:t>x</m:t>
              </m:r>
            </m:e>
            <m:sub>
              <m:r>
                <w:rPr>
                  <w:rFonts w:ascii="Cambria Math" w:hAnsi="Cambria Math"/>
                  <w:sz w:val="32"/>
                </w:rPr>
                <m:t>i</m:t>
              </m:r>
            </m:sub>
          </m:sSub>
          <m:d>
            <m:dPr>
              <m:begChr m:val="|"/>
              <m:ctrlPr>
                <w:rPr>
                  <w:rFonts w:ascii="Cambria Math" w:hAnsi="Cambria Math"/>
                  <w:i/>
                  <w:sz w:val="32"/>
                </w:rPr>
              </m:ctrlPr>
            </m:dPr>
            <m:e>
              <m:sSub>
                <m:sSubPr>
                  <m:ctrlPr>
                    <w:rPr>
                      <w:rFonts w:ascii="Cambria Math" w:hAnsi="Cambria Math"/>
                      <w:i/>
                      <w:sz w:val="32"/>
                    </w:rPr>
                  </m:ctrlPr>
                </m:sSubPr>
                <m:e>
                  <m:r>
                    <w:rPr>
                      <w:rFonts w:ascii="Cambria Math" w:hAnsi="Cambria Math"/>
                      <w:sz w:val="32"/>
                    </w:rPr>
                    <m:t>Y</m:t>
                  </m:r>
                </m:e>
                <m:sub>
                  <m:r>
                    <w:rPr>
                      <w:rFonts w:ascii="Cambria Math" w:hAnsi="Cambria Math"/>
                      <w:sz w:val="32"/>
                    </w:rPr>
                    <m:t xml:space="preserve">i </m:t>
                  </m:r>
                </m:sub>
              </m:sSub>
              <m:r>
                <w:rPr>
                  <w:rFonts w:ascii="Cambria Math" w:hAnsi="Cambria Math"/>
                  <w:sz w:val="32"/>
                </w:rPr>
                <m:t xml:space="preserve">= </m:t>
              </m:r>
              <m:sSub>
                <m:sSubPr>
                  <m:ctrlPr>
                    <w:rPr>
                      <w:rFonts w:ascii="Cambria Math" w:hAnsi="Cambria Math"/>
                      <w:i/>
                      <w:sz w:val="32"/>
                    </w:rPr>
                  </m:ctrlPr>
                </m:sSubPr>
                <m:e>
                  <m:r>
                    <w:rPr>
                      <w:rFonts w:ascii="Cambria Math" w:hAnsi="Cambria Math"/>
                      <w:sz w:val="32"/>
                    </w:rPr>
                    <m:t>y</m:t>
                  </m:r>
                </m:e>
                <m:sub>
                  <m:r>
                    <w:rPr>
                      <w:rFonts w:ascii="Cambria Math" w:hAnsi="Cambria Math"/>
                      <w:sz w:val="32"/>
                    </w:rPr>
                    <m:t>i</m:t>
                  </m:r>
                </m:sub>
              </m:sSub>
            </m:e>
          </m:d>
          <m:r>
            <w:rPr>
              <w:rFonts w:ascii="Cambria Math" w:hAnsi="Cambria Math"/>
              <w:sz w:val="32"/>
            </w:rPr>
            <m:t xml:space="preserve">= </m:t>
          </m:r>
          <m:sSup>
            <m:sSupPr>
              <m:ctrlPr>
                <w:rPr>
                  <w:rFonts w:ascii="Cambria Math" w:hAnsi="Cambria Math"/>
                  <w:i/>
                  <w:sz w:val="32"/>
                </w:rPr>
              </m:ctrlPr>
            </m:sSupPr>
            <m:e>
              <m:f>
                <m:fPr>
                  <m:ctrlPr>
                    <w:rPr>
                      <w:rFonts w:ascii="Cambria Math" w:hAnsi="Cambria Math"/>
                      <w:i/>
                      <w:sz w:val="32"/>
                    </w:rPr>
                  </m:ctrlPr>
                </m:fPr>
                <m:num>
                  <m:r>
                    <w:rPr>
                      <w:rFonts w:ascii="Cambria Math" w:hAnsi="Cambria Math"/>
                      <w:sz w:val="32"/>
                    </w:rPr>
                    <m:t>1</m:t>
                  </m:r>
                </m:num>
                <m:den>
                  <m:rad>
                    <m:radPr>
                      <m:degHide m:val="1"/>
                      <m:ctrlPr>
                        <w:rPr>
                          <w:rFonts w:ascii="Cambria Math" w:hAnsi="Cambria Math"/>
                          <w:i/>
                          <w:sz w:val="32"/>
                        </w:rPr>
                      </m:ctrlPr>
                    </m:radPr>
                    <m:deg/>
                    <m:e>
                      <m:r>
                        <w:rPr>
                          <w:rFonts w:ascii="Cambria Math" w:hAnsi="Cambria Math"/>
                          <w:sz w:val="32"/>
                        </w:rPr>
                        <m:t>2πσij</m:t>
                      </m:r>
                    </m:e>
                  </m:rad>
                </m:den>
              </m:f>
              <m:r>
                <w:rPr>
                  <w:rFonts w:ascii="Cambria Math" w:hAnsi="Cambria Math"/>
                  <w:sz w:val="32"/>
                </w:rPr>
                <m:t>e</m:t>
              </m:r>
            </m:e>
            <m:sup>
              <m:r>
                <w:rPr>
                  <w:rFonts w:ascii="Cambria Math" w:hAnsi="Cambria Math"/>
                  <w:sz w:val="32"/>
                </w:rPr>
                <m:t>-</m:t>
              </m:r>
              <m:f>
                <m:fPr>
                  <m:ctrlPr>
                    <w:rPr>
                      <w:rFonts w:ascii="Cambria Math" w:hAnsi="Cambria Math"/>
                      <w:i/>
                      <w:sz w:val="32"/>
                    </w:rPr>
                  </m:ctrlPr>
                </m:fPr>
                <m:num>
                  <m:d>
                    <m:dPr>
                      <m:ctrlPr>
                        <w:rPr>
                          <w:rFonts w:ascii="Cambria Math" w:hAnsi="Cambria Math"/>
                          <w:i/>
                          <w:sz w:val="32"/>
                        </w:rPr>
                      </m:ctrlPr>
                    </m:dPr>
                    <m:e>
                      <m:r>
                        <w:rPr>
                          <w:rFonts w:ascii="Cambria Math" w:hAnsi="Cambria Math"/>
                          <w:sz w:val="32"/>
                        </w:rPr>
                        <m:t>xi-uij</m:t>
                      </m:r>
                    </m:e>
                  </m:d>
                  <m:r>
                    <w:rPr>
                      <w:rFonts w:ascii="Cambria Math" w:hAnsi="Cambria Math"/>
                      <w:sz w:val="32"/>
                    </w:rPr>
                    <m:t>2</m:t>
                  </m:r>
                </m:num>
                <m:den>
                  <m:r>
                    <w:rPr>
                      <w:rFonts w:ascii="Cambria Math" w:hAnsi="Cambria Math"/>
                      <w:sz w:val="32"/>
                    </w:rPr>
                    <m:t>2</m:t>
                  </m:r>
                  <m:sSup>
                    <m:sSupPr>
                      <m:ctrlPr>
                        <w:rPr>
                          <w:rFonts w:ascii="Cambria Math" w:hAnsi="Cambria Math"/>
                          <w:i/>
                          <w:sz w:val="32"/>
                        </w:rPr>
                      </m:ctrlPr>
                    </m:sSupPr>
                    <m:e>
                      <m:r>
                        <w:rPr>
                          <w:rFonts w:ascii="Cambria Math" w:hAnsi="Cambria Math"/>
                          <w:sz w:val="32"/>
                        </w:rPr>
                        <m:t>σ</m:t>
                      </m:r>
                    </m:e>
                    <m:sup>
                      <m:r>
                        <w:rPr>
                          <w:rFonts w:ascii="Cambria Math" w:hAnsi="Cambria Math"/>
                          <w:sz w:val="32"/>
                        </w:rPr>
                        <m:t>2</m:t>
                      </m:r>
                    </m:sup>
                  </m:sSup>
                  <m:r>
                    <w:rPr>
                      <w:rFonts w:ascii="Cambria Math" w:hAnsi="Cambria Math"/>
                      <w:sz w:val="32"/>
                    </w:rPr>
                    <m:t>ij</m:t>
                  </m:r>
                </m:den>
              </m:f>
            </m:sup>
          </m:sSup>
        </m:oMath>
      </m:oMathPara>
    </w:p>
    <w:p w:rsidR="00DF2621" w:rsidRDefault="00E20A90" w:rsidP="00E20A90">
      <w:pPr>
        <w:spacing w:line="360" w:lineRule="auto"/>
        <w:rPr>
          <w:sz w:val="24"/>
        </w:rPr>
      </w:pPr>
      <w:r w:rsidRPr="00E20A90">
        <w:rPr>
          <w:sz w:val="24"/>
        </w:rPr>
        <w:t>Keterangan :</w:t>
      </w:r>
      <w:r w:rsidRPr="00E20A90">
        <w:rPr>
          <w:sz w:val="24"/>
        </w:rPr>
        <w:br/>
        <w:t>P : Peluang</w:t>
      </w:r>
      <w:r w:rsidRPr="00E20A90">
        <w:rPr>
          <w:sz w:val="24"/>
        </w:rPr>
        <w:br/>
        <w:t>Xi : Atribut ke i</w:t>
      </w:r>
      <w:r w:rsidRPr="00E20A90">
        <w:rPr>
          <w:sz w:val="24"/>
        </w:rPr>
        <w:br/>
        <w:t>xi : Nilai atribut ke i</w:t>
      </w:r>
      <w:r w:rsidRPr="00E20A90">
        <w:rPr>
          <w:sz w:val="24"/>
        </w:rPr>
        <w:br/>
      </w:r>
      <w:r w:rsidRPr="00E20A90">
        <w:rPr>
          <w:sz w:val="24"/>
        </w:rPr>
        <w:lastRenderedPageBreak/>
        <w:t>Y : Kelas yang dicari</w:t>
      </w:r>
      <w:r w:rsidRPr="00E20A90">
        <w:rPr>
          <w:sz w:val="24"/>
        </w:rPr>
        <w:br/>
        <w:t>yj : Sub kelas Y yang dicari</w:t>
      </w:r>
      <w:r w:rsidRPr="00E20A90">
        <w:rPr>
          <w:sz w:val="24"/>
        </w:rPr>
        <w:br/>
        <w:t>u : Mean, menyatakan rata rata dari seluruh atribut</w:t>
      </w:r>
      <w:r w:rsidRPr="00E20A90">
        <w:rPr>
          <w:sz w:val="24"/>
        </w:rPr>
        <w:br/>
      </w:r>
      <m:oMath>
        <m:r>
          <w:rPr>
            <w:rFonts w:ascii="Cambria Math" w:hAnsi="Cambria Math"/>
            <w:sz w:val="32"/>
          </w:rPr>
          <m:t>σ</m:t>
        </m:r>
      </m:oMath>
      <w:r w:rsidRPr="00E20A90">
        <w:rPr>
          <w:sz w:val="24"/>
        </w:rPr>
        <w:t>: Deviasi standar, menyatakan varian dari seluruh atribut</w:t>
      </w:r>
    </w:p>
    <w:p w:rsidR="00DF2621" w:rsidRPr="00DF2621" w:rsidRDefault="00DF2621" w:rsidP="00E20A90">
      <w:pPr>
        <w:spacing w:line="360" w:lineRule="auto"/>
        <w:rPr>
          <w:sz w:val="24"/>
          <w:lang w:val="en-US"/>
        </w:rPr>
      </w:pPr>
      <w:proofErr w:type="spellStart"/>
      <w:r>
        <w:rPr>
          <w:sz w:val="24"/>
          <w:lang w:val="en-US"/>
        </w:rPr>
        <w:t>Deviasi</w:t>
      </w:r>
      <w:proofErr w:type="spellEnd"/>
      <w:r>
        <w:rPr>
          <w:sz w:val="24"/>
          <w:lang w:val="en-US"/>
        </w:rPr>
        <w:t xml:space="preserve"> </w:t>
      </w:r>
      <w:proofErr w:type="spellStart"/>
      <w:r>
        <w:rPr>
          <w:sz w:val="24"/>
          <w:lang w:val="en-US"/>
        </w:rPr>
        <w:t>Standar</w:t>
      </w:r>
      <w:proofErr w:type="spellEnd"/>
    </w:p>
    <w:p w:rsidR="008E25FD" w:rsidRPr="00DF2621" w:rsidRDefault="00DF2621" w:rsidP="003802E9">
      <w:pPr>
        <w:spacing w:line="360" w:lineRule="auto"/>
        <w:rPr>
          <w:rFonts w:eastAsiaTheme="minorEastAsia"/>
          <w:sz w:val="32"/>
        </w:rPr>
      </w:pPr>
      <m:oMathPara>
        <m:oMath>
          <m:r>
            <w:rPr>
              <w:rFonts w:ascii="Cambria Math" w:hAnsi="Cambria Math"/>
              <w:sz w:val="32"/>
            </w:rPr>
            <m:t>σ</m:t>
          </m:r>
          <m:r>
            <w:rPr>
              <w:rFonts w:ascii="Cambria Math" w:hAnsi="Cambria Math"/>
              <w:sz w:val="32"/>
            </w:rPr>
            <m:t xml:space="preserve">= </m:t>
          </m:r>
          <m:sSup>
            <m:sSupPr>
              <m:ctrlPr>
                <w:rPr>
                  <w:rFonts w:ascii="Cambria Math" w:hAnsi="Cambria Math"/>
                  <w:i/>
                  <w:sz w:val="32"/>
                </w:rPr>
              </m:ctrlPr>
            </m:sSupPr>
            <m:e>
              <m:d>
                <m:dPr>
                  <m:begChr m:val="["/>
                  <m:endChr m:val="]"/>
                  <m:ctrlPr>
                    <w:rPr>
                      <w:rFonts w:ascii="Cambria Math" w:hAnsi="Cambria Math"/>
                      <w:i/>
                      <w:sz w:val="32"/>
                    </w:rPr>
                  </m:ctrlPr>
                </m:dPr>
                <m:e>
                  <m:f>
                    <m:fPr>
                      <m:ctrlPr>
                        <w:rPr>
                          <w:rFonts w:ascii="Cambria Math" w:hAnsi="Cambria Math"/>
                          <w:i/>
                          <w:sz w:val="32"/>
                        </w:rPr>
                      </m:ctrlPr>
                    </m:fPr>
                    <m:num>
                      <m:r>
                        <w:rPr>
                          <w:rFonts w:ascii="Cambria Math" w:hAnsi="Cambria Math"/>
                          <w:sz w:val="32"/>
                        </w:rPr>
                        <m:t>1</m:t>
                      </m:r>
                    </m:num>
                    <m:den>
                      <m:r>
                        <w:rPr>
                          <w:rFonts w:ascii="Cambria Math" w:hAnsi="Cambria Math"/>
                          <w:sz w:val="32"/>
                        </w:rPr>
                        <m:t>n-1</m:t>
                      </m:r>
                    </m:den>
                  </m:f>
                  <m:r>
                    <w:rPr>
                      <w:rFonts w:ascii="Cambria Math" w:hAnsi="Cambria Math"/>
                      <w:sz w:val="32"/>
                    </w:rPr>
                    <m:t xml:space="preserve"> </m:t>
                  </m:r>
                  <m:nary>
                    <m:naryPr>
                      <m:chr m:val="∑"/>
                      <m:limLoc m:val="undOvr"/>
                      <m:ctrlPr>
                        <w:rPr>
                          <w:rFonts w:ascii="Cambria Math" w:hAnsi="Cambria Math"/>
                          <w:i/>
                          <w:sz w:val="32"/>
                        </w:rPr>
                      </m:ctrlPr>
                    </m:naryPr>
                    <m:sub>
                      <m:r>
                        <w:rPr>
                          <w:rFonts w:ascii="Cambria Math" w:hAnsi="Cambria Math"/>
                          <w:sz w:val="32"/>
                        </w:rPr>
                        <m:t>i=1</m:t>
                      </m:r>
                    </m:sub>
                    <m:sup>
                      <m:r>
                        <w:rPr>
                          <w:rFonts w:ascii="Cambria Math" w:hAnsi="Cambria Math"/>
                          <w:sz w:val="32"/>
                        </w:rPr>
                        <m:t>n</m:t>
                      </m:r>
                    </m:sup>
                    <m:e>
                      <m:sSup>
                        <m:sSupPr>
                          <m:ctrlPr>
                            <w:rPr>
                              <w:rFonts w:ascii="Cambria Math" w:hAnsi="Cambria Math"/>
                              <w:i/>
                              <w:sz w:val="32"/>
                            </w:rPr>
                          </m:ctrlPr>
                        </m:sSupPr>
                        <m:e>
                          <m:d>
                            <m:dPr>
                              <m:ctrlPr>
                                <w:rPr>
                                  <w:rFonts w:ascii="Cambria Math" w:hAnsi="Cambria Math"/>
                                  <w:i/>
                                  <w:sz w:val="32"/>
                                </w:rPr>
                              </m:ctrlPr>
                            </m:dPr>
                            <m:e>
                              <m:sSub>
                                <m:sSubPr>
                                  <m:ctrlPr>
                                    <w:rPr>
                                      <w:rFonts w:ascii="Cambria Math" w:hAnsi="Cambria Math"/>
                                      <w:i/>
                                      <w:sz w:val="32"/>
                                    </w:rPr>
                                  </m:ctrlPr>
                                </m:sSubPr>
                                <m:e>
                                  <m:r>
                                    <w:rPr>
                                      <w:rFonts w:ascii="Cambria Math" w:hAnsi="Cambria Math"/>
                                      <w:sz w:val="32"/>
                                    </w:rPr>
                                    <m:t>x</m:t>
                                  </m:r>
                                </m:e>
                                <m:sub>
                                  <m:r>
                                    <w:rPr>
                                      <w:rFonts w:ascii="Cambria Math" w:hAnsi="Cambria Math"/>
                                      <w:sz w:val="32"/>
                                    </w:rPr>
                                    <m:t>i</m:t>
                                  </m:r>
                                </m:sub>
                              </m:sSub>
                              <m:r>
                                <w:rPr>
                                  <w:rFonts w:ascii="Cambria Math" w:hAnsi="Cambria Math"/>
                                  <w:sz w:val="32"/>
                                </w:rPr>
                                <m:t>- μ</m:t>
                              </m:r>
                            </m:e>
                          </m:d>
                        </m:e>
                        <m:sup>
                          <m:r>
                            <w:rPr>
                              <w:rFonts w:ascii="Cambria Math" w:hAnsi="Cambria Math"/>
                              <w:sz w:val="32"/>
                            </w:rPr>
                            <m:t>2</m:t>
                          </m:r>
                        </m:sup>
                      </m:sSup>
                    </m:e>
                  </m:nary>
                </m:e>
              </m:d>
            </m:e>
            <m:sup>
              <m:r>
                <w:rPr>
                  <w:rFonts w:ascii="Cambria Math" w:hAnsi="Cambria Math"/>
                  <w:sz w:val="32"/>
                </w:rPr>
                <m:t>0.5</m:t>
              </m:r>
            </m:sup>
          </m:sSup>
        </m:oMath>
      </m:oMathPara>
    </w:p>
    <w:p w:rsidR="00DF2621" w:rsidRPr="00DF2621" w:rsidRDefault="00DF2621" w:rsidP="003802E9">
      <w:pPr>
        <w:spacing w:line="360" w:lineRule="auto"/>
        <w:rPr>
          <w:rFonts w:eastAsiaTheme="minorEastAsia"/>
          <w:sz w:val="24"/>
          <w:lang w:val="en-US"/>
        </w:rPr>
      </w:pPr>
      <w:r w:rsidRPr="00DF2621">
        <w:rPr>
          <w:rFonts w:eastAsiaTheme="minorEastAsia"/>
          <w:sz w:val="24"/>
          <w:lang w:val="en-US"/>
        </w:rPr>
        <w:t>Mean</w:t>
      </w:r>
    </w:p>
    <w:p w:rsidR="00DF2621" w:rsidRPr="00DF2621" w:rsidRDefault="00DF2621" w:rsidP="003802E9">
      <w:pPr>
        <w:spacing w:line="360" w:lineRule="auto"/>
        <w:rPr>
          <w:rFonts w:eastAsiaTheme="minorEastAsia"/>
          <w:sz w:val="32"/>
        </w:rPr>
      </w:pPr>
      <m:oMathPara>
        <m:oMath>
          <m:r>
            <w:rPr>
              <w:rFonts w:ascii="Cambria Math" w:eastAsiaTheme="minorEastAsia" w:hAnsi="Cambria Math"/>
              <w:sz w:val="32"/>
            </w:rPr>
            <m:t xml:space="preserve">μ= </m:t>
          </m:r>
          <m:f>
            <m:fPr>
              <m:ctrlPr>
                <w:rPr>
                  <w:rFonts w:ascii="Cambria Math" w:eastAsiaTheme="minorEastAsia" w:hAnsi="Cambria Math"/>
                  <w:i/>
                  <w:sz w:val="32"/>
                </w:rPr>
              </m:ctrlPr>
            </m:fPr>
            <m:num>
              <m:r>
                <w:rPr>
                  <w:rFonts w:ascii="Cambria Math" w:eastAsiaTheme="minorEastAsia" w:hAnsi="Cambria Math"/>
                  <w:sz w:val="32"/>
                </w:rPr>
                <m:t>1</m:t>
              </m:r>
            </m:num>
            <m:den>
              <m:r>
                <w:rPr>
                  <w:rFonts w:ascii="Cambria Math" w:eastAsiaTheme="minorEastAsia" w:hAnsi="Cambria Math"/>
                  <w:sz w:val="32"/>
                </w:rPr>
                <m:t>n</m:t>
              </m:r>
            </m:den>
          </m:f>
          <m:nary>
            <m:naryPr>
              <m:chr m:val="∑"/>
              <m:limLoc m:val="undOvr"/>
              <m:ctrlPr>
                <w:rPr>
                  <w:rFonts w:ascii="Cambria Math" w:eastAsiaTheme="minorEastAsia" w:hAnsi="Cambria Math"/>
                  <w:i/>
                  <w:sz w:val="32"/>
                </w:rPr>
              </m:ctrlPr>
            </m:naryPr>
            <m:sub>
              <m:r>
                <w:rPr>
                  <w:rFonts w:ascii="Cambria Math" w:eastAsiaTheme="minorEastAsia" w:hAnsi="Cambria Math"/>
                  <w:sz w:val="32"/>
                </w:rPr>
                <m:t>i=1</m:t>
              </m:r>
            </m:sub>
            <m:sup>
              <m:r>
                <w:rPr>
                  <w:rFonts w:ascii="Cambria Math" w:eastAsiaTheme="minorEastAsia" w:hAnsi="Cambria Math"/>
                  <w:sz w:val="32"/>
                </w:rPr>
                <m:t>n</m:t>
              </m:r>
            </m:sup>
            <m:e>
              <m:sSub>
                <m:sSubPr>
                  <m:ctrlPr>
                    <w:rPr>
                      <w:rFonts w:ascii="Cambria Math" w:eastAsiaTheme="minorEastAsia" w:hAnsi="Cambria Math"/>
                      <w:i/>
                      <w:sz w:val="32"/>
                    </w:rPr>
                  </m:ctrlPr>
                </m:sSubPr>
                <m:e>
                  <m:r>
                    <w:rPr>
                      <w:rFonts w:ascii="Cambria Math" w:eastAsiaTheme="minorEastAsia" w:hAnsi="Cambria Math"/>
                      <w:sz w:val="32"/>
                    </w:rPr>
                    <m:t>x</m:t>
                  </m:r>
                </m:e>
                <m:sub>
                  <m:r>
                    <w:rPr>
                      <w:rFonts w:ascii="Cambria Math" w:eastAsiaTheme="minorEastAsia" w:hAnsi="Cambria Math"/>
                      <w:sz w:val="32"/>
                    </w:rPr>
                    <m:t>i</m:t>
                  </m:r>
                </m:sub>
              </m:sSub>
            </m:e>
          </m:nary>
        </m:oMath>
      </m:oMathPara>
    </w:p>
    <w:p w:rsidR="00DF2621" w:rsidRDefault="00DF2621" w:rsidP="003802E9">
      <w:pPr>
        <w:spacing w:line="360" w:lineRule="auto"/>
        <w:rPr>
          <w:rFonts w:eastAsiaTheme="minorEastAsia"/>
          <w:sz w:val="32"/>
        </w:rPr>
      </w:pPr>
    </w:p>
    <w:p w:rsidR="00DF2621" w:rsidRPr="00F94EDE" w:rsidRDefault="00DF2621" w:rsidP="00DF2621">
      <w:pPr>
        <w:spacing w:line="360" w:lineRule="auto"/>
        <w:rPr>
          <w:b/>
          <w:sz w:val="28"/>
          <w:lang w:val="en-US"/>
        </w:rPr>
      </w:pPr>
      <w:proofErr w:type="spellStart"/>
      <w:r>
        <w:rPr>
          <w:b/>
          <w:sz w:val="28"/>
          <w:lang w:val="en-US"/>
        </w:rPr>
        <w:t>Algoritma</w:t>
      </w:r>
      <w:proofErr w:type="spellEnd"/>
      <w:r w:rsidRPr="00F94EDE">
        <w:rPr>
          <w:b/>
          <w:sz w:val="28"/>
          <w:lang w:val="en-US"/>
        </w:rPr>
        <w:t xml:space="preserve"> Naïve </w:t>
      </w:r>
      <w:proofErr w:type="gramStart"/>
      <w:r w:rsidRPr="00F94EDE">
        <w:rPr>
          <w:b/>
          <w:sz w:val="28"/>
          <w:lang w:val="en-US"/>
        </w:rPr>
        <w:t>Bayes :</w:t>
      </w:r>
      <w:proofErr w:type="gramEnd"/>
    </w:p>
    <w:p w:rsidR="00DF2621" w:rsidRPr="00DF2621" w:rsidRDefault="00DF2621" w:rsidP="00DF2621">
      <w:pPr>
        <w:rPr>
          <w:sz w:val="24"/>
        </w:rPr>
      </w:pPr>
      <w:r w:rsidRPr="00DF2621">
        <w:rPr>
          <w:b/>
          <w:sz w:val="24"/>
        </w:rPr>
        <w:t>P(Ci)</w:t>
      </w:r>
      <w:r w:rsidRPr="00DF2621">
        <w:rPr>
          <w:sz w:val="24"/>
        </w:rPr>
        <w:br/>
        <w:t>P(STATUS KELULUSAN = “TEPAT”)  = 8/15</w:t>
      </w:r>
      <w:r w:rsidRPr="00DF2621">
        <w:rPr>
          <w:sz w:val="24"/>
        </w:rPr>
        <w:br/>
        <w:t>P(STATUS KELULUSAN = “TERLAMBAT”) = 7/15</w:t>
      </w:r>
    </w:p>
    <w:p w:rsidR="00DF2621" w:rsidRPr="00DF2621" w:rsidRDefault="00DF2621" w:rsidP="00DF2621">
      <w:pPr>
        <w:rPr>
          <w:sz w:val="24"/>
        </w:rPr>
      </w:pPr>
      <w:r w:rsidRPr="00DF2621">
        <w:rPr>
          <w:b/>
          <w:sz w:val="24"/>
        </w:rPr>
        <w:t>P(X|Ci)</w:t>
      </w:r>
      <w:r w:rsidRPr="00DF2621">
        <w:rPr>
          <w:sz w:val="24"/>
        </w:rPr>
        <w:br/>
        <w:t>P(JENIS KELAMIN = “LAKI – LAKI” | STATUS KELULUSAN = “TEPAT”) = 5/8</w:t>
      </w:r>
      <w:r w:rsidRPr="00DF2621">
        <w:rPr>
          <w:sz w:val="24"/>
        </w:rPr>
        <w:br/>
        <w:t>P(JENIS KELAMIN = “LAKI – LAKI” | STATUS KELULUSAN = “TERLAMBAT”) = 3/7</w:t>
      </w:r>
      <w:r w:rsidRPr="00DF2621">
        <w:rPr>
          <w:sz w:val="24"/>
        </w:rPr>
        <w:br/>
        <w:t>P(STATUS MAHASISWA = “MAHASISWA” | STATUS KELULUSAN = “TEPAT”) = 5/8</w:t>
      </w:r>
      <w:r w:rsidRPr="00DF2621">
        <w:rPr>
          <w:sz w:val="24"/>
        </w:rPr>
        <w:br/>
        <w:t>P(STATUS MAHASISWA = “MAHASISWA” | STATUS KELULUSAN = “TERLAMBAT”) = 3/7</w:t>
      </w:r>
      <w:r w:rsidRPr="00DF2621">
        <w:rPr>
          <w:sz w:val="24"/>
        </w:rPr>
        <w:br/>
        <w:t>P(STATUS PRENIKAHAN = “BELUM” | STATUS KELULUSAN = “TEPAT”) = 4/8</w:t>
      </w:r>
      <w:r w:rsidRPr="00DF2621">
        <w:rPr>
          <w:sz w:val="24"/>
        </w:rPr>
        <w:br/>
        <w:t>P(STATUS PRENIKAHAN = “BELUM” | STATUS KELULUSAN = “TERLAMBAT”) = 4/7</w:t>
      </w:r>
      <w:r w:rsidRPr="00DF2621">
        <w:rPr>
          <w:sz w:val="24"/>
        </w:rPr>
        <w:br/>
        <w:t>P(IPK = “2.70” | STATUS KELULUSAN = “TEPAT”) = 0/8</w:t>
      </w:r>
      <w:r w:rsidRPr="00DF2621">
        <w:rPr>
          <w:sz w:val="24"/>
        </w:rPr>
        <w:br/>
        <w:t>P(IPK = “2.70” | STATUS KELULUSAN = “TERLAMBAT”) = 1/7</w:t>
      </w:r>
    </w:p>
    <w:p w:rsidR="00DF2621" w:rsidRDefault="00DF2621" w:rsidP="00DF2621">
      <w:pPr>
        <w:rPr>
          <w:sz w:val="24"/>
        </w:rPr>
      </w:pPr>
      <w:r w:rsidRPr="00DF2621">
        <w:rPr>
          <w:sz w:val="24"/>
        </w:rPr>
        <w:t>P(X|</w:t>
      </w:r>
      <w:r w:rsidRPr="00DF2621">
        <w:rPr>
          <w:b/>
          <w:sz w:val="24"/>
        </w:rPr>
        <w:t>STATUS KELULUSAN</w:t>
      </w:r>
      <w:r w:rsidRPr="00DF2621">
        <w:rPr>
          <w:sz w:val="24"/>
        </w:rPr>
        <w:t> = “TEPAT”) = P(</w:t>
      </w:r>
      <w:r w:rsidRPr="00DF2621">
        <w:rPr>
          <w:b/>
          <w:sz w:val="24"/>
        </w:rPr>
        <w:t>KELAMIN</w:t>
      </w:r>
      <w:r w:rsidRPr="00DF2621">
        <w:rPr>
          <w:sz w:val="24"/>
        </w:rPr>
        <w:t> = “LAKI – LAKI”, </w:t>
      </w:r>
      <w:r w:rsidRPr="00DF2621">
        <w:rPr>
          <w:b/>
          <w:sz w:val="24"/>
        </w:rPr>
        <w:t>STATUS MAHASISWA</w:t>
      </w:r>
      <w:r w:rsidRPr="00DF2621">
        <w:rPr>
          <w:sz w:val="24"/>
        </w:rPr>
        <w:t> = “MAHASISWA”, </w:t>
      </w:r>
      <w:r w:rsidRPr="00DF2621">
        <w:rPr>
          <w:b/>
          <w:sz w:val="24"/>
        </w:rPr>
        <w:t>STATUS PERNIKAHAN</w:t>
      </w:r>
      <w:r w:rsidRPr="00DF2621">
        <w:rPr>
          <w:sz w:val="24"/>
        </w:rPr>
        <w:t> = “BELUM”, </w:t>
      </w:r>
      <w:r w:rsidRPr="00DF2621">
        <w:rPr>
          <w:b/>
          <w:sz w:val="24"/>
        </w:rPr>
        <w:t>IPK </w:t>
      </w:r>
      <w:r w:rsidRPr="00DF2621">
        <w:rPr>
          <w:sz w:val="24"/>
        </w:rPr>
        <w:t>= 2.70 | </w:t>
      </w:r>
      <w:r w:rsidRPr="00DF2621">
        <w:rPr>
          <w:b/>
          <w:sz w:val="24"/>
        </w:rPr>
        <w:t>STATUS KELULUSAN</w:t>
      </w:r>
      <w:r w:rsidRPr="00DF2621">
        <w:rPr>
          <w:sz w:val="24"/>
        </w:rPr>
        <w:t> = “TEPAT”)</w:t>
      </w:r>
      <w:r w:rsidRPr="00DF2621">
        <w:rPr>
          <w:sz w:val="24"/>
        </w:rPr>
        <w:br/>
        <w:t>= 5/8 * 5/8 * 4/8 &amp; 0/8</w:t>
      </w:r>
      <w:r w:rsidRPr="00DF2621">
        <w:rPr>
          <w:sz w:val="24"/>
        </w:rPr>
        <w:br/>
        <w:t>= 0</w:t>
      </w:r>
    </w:p>
    <w:p w:rsidR="00DF2621" w:rsidRPr="00DF2621" w:rsidRDefault="00DF2621" w:rsidP="00DF2621">
      <w:pPr>
        <w:rPr>
          <w:sz w:val="24"/>
        </w:rPr>
      </w:pPr>
      <w:r w:rsidRPr="00DF2621">
        <w:rPr>
          <w:sz w:val="24"/>
        </w:rPr>
        <w:lastRenderedPageBreak/>
        <w:br/>
        <w:t>P(X|</w:t>
      </w:r>
      <w:r w:rsidRPr="00DF2621">
        <w:rPr>
          <w:b/>
          <w:sz w:val="24"/>
        </w:rPr>
        <w:t>STATUS KELULUSAN</w:t>
      </w:r>
      <w:r w:rsidRPr="00DF2621">
        <w:rPr>
          <w:sz w:val="24"/>
        </w:rPr>
        <w:t> = “TERLAMBAT”) = P(</w:t>
      </w:r>
      <w:r w:rsidRPr="00DF2621">
        <w:rPr>
          <w:b/>
          <w:sz w:val="24"/>
        </w:rPr>
        <w:t>KELAMIN</w:t>
      </w:r>
      <w:r w:rsidRPr="00DF2621">
        <w:rPr>
          <w:sz w:val="24"/>
        </w:rPr>
        <w:t> = “LAKI – LAKI”, </w:t>
      </w:r>
      <w:r w:rsidRPr="00DF2621">
        <w:rPr>
          <w:b/>
          <w:sz w:val="24"/>
        </w:rPr>
        <w:t>STATUS MAHASISWA</w:t>
      </w:r>
      <w:r w:rsidRPr="00DF2621">
        <w:rPr>
          <w:sz w:val="24"/>
        </w:rPr>
        <w:t> = “MAHASISWA”, </w:t>
      </w:r>
      <w:r w:rsidRPr="00DF2621">
        <w:rPr>
          <w:b/>
          <w:sz w:val="24"/>
        </w:rPr>
        <w:t>STATUS PERNIKAHAN</w:t>
      </w:r>
      <w:r w:rsidRPr="00DF2621">
        <w:rPr>
          <w:sz w:val="24"/>
        </w:rPr>
        <w:t> = “BELUM”, </w:t>
      </w:r>
      <w:r w:rsidRPr="00DF2621">
        <w:rPr>
          <w:b/>
          <w:sz w:val="24"/>
        </w:rPr>
        <w:t>IPK</w:t>
      </w:r>
      <w:r w:rsidRPr="00DF2621">
        <w:rPr>
          <w:sz w:val="24"/>
        </w:rPr>
        <w:t> = 2.70 | </w:t>
      </w:r>
      <w:r w:rsidRPr="00DF2621">
        <w:rPr>
          <w:b/>
          <w:sz w:val="24"/>
        </w:rPr>
        <w:t>STATUS KELULUSAN</w:t>
      </w:r>
      <w:r w:rsidRPr="00DF2621">
        <w:rPr>
          <w:sz w:val="24"/>
        </w:rPr>
        <w:t> = “TERLAMBAT”)</w:t>
      </w:r>
      <w:r w:rsidRPr="00DF2621">
        <w:rPr>
          <w:sz w:val="24"/>
        </w:rPr>
        <w:br/>
        <w:t>= 3/7 * 3/7 * 4/7 * 1/7</w:t>
      </w:r>
      <w:r w:rsidRPr="00DF2621">
        <w:rPr>
          <w:sz w:val="24"/>
        </w:rPr>
        <w:br/>
        <w:t>= 0.43 * 0.43 * 0.57 * 0.14</w:t>
      </w:r>
      <w:r w:rsidRPr="00DF2621">
        <w:rPr>
          <w:sz w:val="24"/>
        </w:rPr>
        <w:br/>
        <w:t>= 0,014</w:t>
      </w:r>
    </w:p>
    <w:p w:rsidR="00DF2621" w:rsidRPr="00DF2621" w:rsidRDefault="00DF2621" w:rsidP="00DF2621">
      <w:pPr>
        <w:rPr>
          <w:sz w:val="24"/>
        </w:rPr>
      </w:pPr>
      <w:r w:rsidRPr="00DF2621">
        <w:rPr>
          <w:b/>
          <w:sz w:val="24"/>
        </w:rPr>
        <w:t>P(X|Ci)*P(Ci)</w:t>
      </w:r>
      <w:r w:rsidRPr="00DF2621">
        <w:rPr>
          <w:sz w:val="24"/>
        </w:rPr>
        <w:br/>
        <w:t>P(X|</w:t>
      </w:r>
      <w:r w:rsidRPr="00DF2621">
        <w:rPr>
          <w:b/>
          <w:sz w:val="24"/>
        </w:rPr>
        <w:t>STATUS KELULUSAN</w:t>
      </w:r>
      <w:r w:rsidRPr="00DF2621">
        <w:rPr>
          <w:sz w:val="24"/>
        </w:rPr>
        <w:t> = “TEPAT”)*P(</w:t>
      </w:r>
      <w:r w:rsidRPr="00DF2621">
        <w:rPr>
          <w:b/>
          <w:sz w:val="24"/>
        </w:rPr>
        <w:t>STATUS KELULUSAN</w:t>
      </w:r>
      <w:r w:rsidRPr="00DF2621">
        <w:rPr>
          <w:sz w:val="24"/>
        </w:rPr>
        <w:t> = “TEPAT”) = 0 * 8/15 = 0</w:t>
      </w:r>
      <w:r w:rsidRPr="00DF2621">
        <w:rPr>
          <w:sz w:val="24"/>
        </w:rPr>
        <w:br/>
        <w:t>P(X|</w:t>
      </w:r>
      <w:r w:rsidRPr="00DF2621">
        <w:rPr>
          <w:b/>
          <w:sz w:val="24"/>
        </w:rPr>
        <w:t>STATUS KELULUSAN</w:t>
      </w:r>
      <w:r w:rsidRPr="00DF2621">
        <w:rPr>
          <w:sz w:val="24"/>
        </w:rPr>
        <w:t> = “TERLAMBAT”)*P(</w:t>
      </w:r>
      <w:r w:rsidRPr="00DF2621">
        <w:rPr>
          <w:b/>
          <w:sz w:val="24"/>
        </w:rPr>
        <w:t>STATUS KELULUSAN</w:t>
      </w:r>
      <w:r w:rsidRPr="00DF2621">
        <w:rPr>
          <w:sz w:val="24"/>
        </w:rPr>
        <w:t> = “TERLAMBAT”) = 0.014 * 7/15 = 0.0069</w:t>
      </w:r>
    </w:p>
    <w:p w:rsidR="00DF2621" w:rsidRPr="00DF2621" w:rsidRDefault="00DF2621" w:rsidP="00DF2621">
      <w:pPr>
        <w:rPr>
          <w:sz w:val="24"/>
        </w:rPr>
      </w:pPr>
      <w:r w:rsidRPr="00DF2621">
        <w:rPr>
          <w:sz w:val="24"/>
        </w:rPr>
        <w:t>Untuk </w:t>
      </w:r>
      <w:r w:rsidRPr="00DF2621">
        <w:rPr>
          <w:b/>
          <w:sz w:val="24"/>
        </w:rPr>
        <w:t>KELAMIN</w:t>
      </w:r>
      <w:r w:rsidRPr="00DF2621">
        <w:rPr>
          <w:sz w:val="24"/>
        </w:rPr>
        <w:t> = “LAKI – LAKI”, </w:t>
      </w:r>
      <w:r w:rsidRPr="00DF2621">
        <w:rPr>
          <w:b/>
          <w:sz w:val="24"/>
        </w:rPr>
        <w:t>STATUS MAHASISWA</w:t>
      </w:r>
      <w:r w:rsidRPr="00DF2621">
        <w:rPr>
          <w:sz w:val="24"/>
        </w:rPr>
        <w:t> = “MAHASISWA”, </w:t>
      </w:r>
      <w:r w:rsidRPr="00DF2621">
        <w:rPr>
          <w:b/>
          <w:sz w:val="24"/>
        </w:rPr>
        <w:t>STATUS PERNIKAHAN</w:t>
      </w:r>
      <w:r w:rsidRPr="00DF2621">
        <w:rPr>
          <w:sz w:val="24"/>
        </w:rPr>
        <w:t> = “BELUM”, </w:t>
      </w:r>
      <w:r w:rsidRPr="00DF2621">
        <w:rPr>
          <w:b/>
          <w:sz w:val="24"/>
        </w:rPr>
        <w:t>IPK</w:t>
      </w:r>
      <w:r w:rsidRPr="00DF2621">
        <w:rPr>
          <w:sz w:val="24"/>
        </w:rPr>
        <w:t> = 2.70, masuk ke kelas </w:t>
      </w:r>
      <w:r w:rsidRPr="00DF2621">
        <w:rPr>
          <w:b/>
          <w:sz w:val="24"/>
        </w:rPr>
        <w:t>STATUS KELULUSAN</w:t>
      </w:r>
      <w:r w:rsidRPr="00DF2621">
        <w:rPr>
          <w:sz w:val="24"/>
        </w:rPr>
        <w:t> = “TERLAMB</w:t>
      </w:r>
      <w:bookmarkStart w:id="0" w:name="_GoBack"/>
      <w:bookmarkEnd w:id="0"/>
      <w:r w:rsidRPr="00DF2621">
        <w:rPr>
          <w:sz w:val="24"/>
        </w:rPr>
        <w:t>AT”</w:t>
      </w:r>
    </w:p>
    <w:p w:rsidR="00DF2621" w:rsidRPr="00DF2621" w:rsidRDefault="00DF2621" w:rsidP="00DF2621">
      <w:pPr>
        <w:rPr>
          <w:sz w:val="24"/>
        </w:rPr>
      </w:pPr>
      <w:r w:rsidRPr="00DF2621">
        <w:rPr>
          <w:sz w:val="24"/>
        </w:rPr>
        <w:t> </w:t>
      </w:r>
    </w:p>
    <w:p w:rsidR="00DF2621" w:rsidRPr="00DF2621" w:rsidRDefault="00DF2621" w:rsidP="003802E9">
      <w:pPr>
        <w:spacing w:line="360" w:lineRule="auto"/>
        <w:rPr>
          <w:rFonts w:eastAsiaTheme="minorEastAsia"/>
          <w:sz w:val="32"/>
          <w:lang w:val="en-US"/>
        </w:rPr>
      </w:pPr>
    </w:p>
    <w:sectPr w:rsidR="00DF2621" w:rsidRPr="00DF2621" w:rsidSect="00F66842">
      <w:pgSz w:w="11909" w:h="16834" w:code="9"/>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1C470E"/>
    <w:multiLevelType w:val="hybridMultilevel"/>
    <w:tmpl w:val="FDEE3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603537"/>
    <w:multiLevelType w:val="multilevel"/>
    <w:tmpl w:val="87B4663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482918C6"/>
    <w:multiLevelType w:val="hybridMultilevel"/>
    <w:tmpl w:val="1D0C9C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6C07965"/>
    <w:multiLevelType w:val="multilevel"/>
    <w:tmpl w:val="B7FE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F8446C"/>
    <w:multiLevelType w:val="multilevel"/>
    <w:tmpl w:val="5806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lvl w:ilvl="0">
        <w:numFmt w:val="decimal"/>
        <w:lvlText w:val="%1."/>
        <w:lvlJc w:val="left"/>
      </w:lvl>
    </w:lvlOverride>
  </w:num>
  <w:num w:numId="2">
    <w:abstractNumId w:val="2"/>
  </w:num>
  <w:num w:numId="3">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4">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6842"/>
    <w:rsid w:val="000C55B4"/>
    <w:rsid w:val="003802E9"/>
    <w:rsid w:val="00585C05"/>
    <w:rsid w:val="008E25FD"/>
    <w:rsid w:val="00D462A1"/>
    <w:rsid w:val="00DF2621"/>
    <w:rsid w:val="00E20A90"/>
    <w:rsid w:val="00F66842"/>
    <w:rsid w:val="00F94EDE"/>
    <w:rsid w:val="00FB3F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62C9B"/>
  <w15:chartTrackingRefBased/>
  <w15:docId w15:val="{0363C508-A18F-4816-BE3F-89672EA9E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66842"/>
    <w:pPr>
      <w:spacing w:line="256" w:lineRule="auto"/>
    </w:pPr>
    <w:rPr>
      <w:rFonts w:ascii="Times New Roman" w:hAnsi="Times New Roman"/>
      <w:lang w:val="id-ID"/>
    </w:rPr>
  </w:style>
  <w:style w:type="paragraph" w:styleId="Heading2">
    <w:name w:val="heading 2"/>
    <w:basedOn w:val="Normal"/>
    <w:link w:val="Heading2Char"/>
    <w:uiPriority w:val="9"/>
    <w:qFormat/>
    <w:rsid w:val="00F66842"/>
    <w:pPr>
      <w:spacing w:before="100" w:beforeAutospacing="1" w:after="100" w:afterAutospacing="1" w:line="240" w:lineRule="auto"/>
      <w:outlineLvl w:val="1"/>
    </w:pPr>
    <w:rPr>
      <w:rFonts w:eastAsia="Times New Roman" w:cs="Times New Roman"/>
      <w:b/>
      <w:bCs/>
      <w:sz w:val="36"/>
      <w:szCs w:val="36"/>
      <w:lang w:val="en-US"/>
    </w:rPr>
  </w:style>
  <w:style w:type="paragraph" w:styleId="Heading4">
    <w:name w:val="heading 4"/>
    <w:basedOn w:val="Normal"/>
    <w:next w:val="Normal"/>
    <w:link w:val="Heading4Char"/>
    <w:uiPriority w:val="9"/>
    <w:semiHidden/>
    <w:unhideWhenUsed/>
    <w:qFormat/>
    <w:rsid w:val="00F94ED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6842"/>
    <w:rPr>
      <w:rFonts w:ascii="Times New Roman" w:eastAsia="Times New Roman" w:hAnsi="Times New Roman" w:cs="Times New Roman"/>
      <w:b/>
      <w:bCs/>
      <w:sz w:val="36"/>
      <w:szCs w:val="36"/>
    </w:rPr>
  </w:style>
  <w:style w:type="character" w:styleId="Strong">
    <w:name w:val="Strong"/>
    <w:basedOn w:val="DefaultParagraphFont"/>
    <w:uiPriority w:val="22"/>
    <w:qFormat/>
    <w:rsid w:val="000C55B4"/>
    <w:rPr>
      <w:b/>
      <w:bCs/>
    </w:rPr>
  </w:style>
  <w:style w:type="character" w:styleId="Emphasis">
    <w:name w:val="Emphasis"/>
    <w:basedOn w:val="DefaultParagraphFont"/>
    <w:uiPriority w:val="20"/>
    <w:qFormat/>
    <w:rsid w:val="00FB3FBC"/>
    <w:rPr>
      <w:i/>
      <w:iCs/>
    </w:rPr>
  </w:style>
  <w:style w:type="paragraph" w:styleId="NormalWeb">
    <w:name w:val="Normal (Web)"/>
    <w:basedOn w:val="Normal"/>
    <w:uiPriority w:val="99"/>
    <w:semiHidden/>
    <w:unhideWhenUsed/>
    <w:rsid w:val="00F94EDE"/>
    <w:pPr>
      <w:spacing w:before="100" w:beforeAutospacing="1" w:after="100" w:afterAutospacing="1" w:line="240" w:lineRule="auto"/>
    </w:pPr>
    <w:rPr>
      <w:rFonts w:eastAsia="Times New Roman" w:cs="Times New Roman"/>
      <w:sz w:val="24"/>
      <w:szCs w:val="24"/>
      <w:lang w:val="en-US"/>
    </w:rPr>
  </w:style>
  <w:style w:type="paragraph" w:styleId="ListParagraph">
    <w:name w:val="List Paragraph"/>
    <w:basedOn w:val="Normal"/>
    <w:uiPriority w:val="34"/>
    <w:qFormat/>
    <w:rsid w:val="00F94EDE"/>
    <w:pPr>
      <w:ind w:left="720"/>
      <w:contextualSpacing/>
    </w:pPr>
  </w:style>
  <w:style w:type="character" w:customStyle="1" w:styleId="Heading4Char">
    <w:name w:val="Heading 4 Char"/>
    <w:basedOn w:val="DefaultParagraphFont"/>
    <w:link w:val="Heading4"/>
    <w:uiPriority w:val="9"/>
    <w:semiHidden/>
    <w:rsid w:val="00F94EDE"/>
    <w:rPr>
      <w:rFonts w:asciiTheme="majorHAnsi" w:eastAsiaTheme="majorEastAsia" w:hAnsiTheme="majorHAnsi" w:cstheme="majorBidi"/>
      <w:i/>
      <w:iCs/>
      <w:color w:val="2F5496" w:themeColor="accent1" w:themeShade="BF"/>
      <w:lang w:val="id-ID"/>
    </w:rPr>
  </w:style>
  <w:style w:type="character" w:styleId="PlaceholderText">
    <w:name w:val="Placeholder Text"/>
    <w:basedOn w:val="DefaultParagraphFont"/>
    <w:uiPriority w:val="99"/>
    <w:semiHidden/>
    <w:rsid w:val="00F94ED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5662071">
      <w:bodyDiv w:val="1"/>
      <w:marLeft w:val="0"/>
      <w:marRight w:val="0"/>
      <w:marTop w:val="0"/>
      <w:marBottom w:val="0"/>
      <w:divBdr>
        <w:top w:val="none" w:sz="0" w:space="0" w:color="auto"/>
        <w:left w:val="none" w:sz="0" w:space="0" w:color="auto"/>
        <w:bottom w:val="none" w:sz="0" w:space="0" w:color="auto"/>
        <w:right w:val="none" w:sz="0" w:space="0" w:color="auto"/>
      </w:divBdr>
    </w:div>
    <w:div w:id="519662330">
      <w:bodyDiv w:val="1"/>
      <w:marLeft w:val="0"/>
      <w:marRight w:val="0"/>
      <w:marTop w:val="0"/>
      <w:marBottom w:val="0"/>
      <w:divBdr>
        <w:top w:val="none" w:sz="0" w:space="0" w:color="auto"/>
        <w:left w:val="none" w:sz="0" w:space="0" w:color="auto"/>
        <w:bottom w:val="none" w:sz="0" w:space="0" w:color="auto"/>
        <w:right w:val="none" w:sz="0" w:space="0" w:color="auto"/>
      </w:divBdr>
    </w:div>
    <w:div w:id="999388880">
      <w:bodyDiv w:val="1"/>
      <w:marLeft w:val="0"/>
      <w:marRight w:val="0"/>
      <w:marTop w:val="0"/>
      <w:marBottom w:val="0"/>
      <w:divBdr>
        <w:top w:val="none" w:sz="0" w:space="0" w:color="auto"/>
        <w:left w:val="none" w:sz="0" w:space="0" w:color="auto"/>
        <w:bottom w:val="none" w:sz="0" w:space="0" w:color="auto"/>
        <w:right w:val="none" w:sz="0" w:space="0" w:color="auto"/>
      </w:divBdr>
    </w:div>
    <w:div w:id="1051735668">
      <w:bodyDiv w:val="1"/>
      <w:marLeft w:val="0"/>
      <w:marRight w:val="0"/>
      <w:marTop w:val="0"/>
      <w:marBottom w:val="0"/>
      <w:divBdr>
        <w:top w:val="none" w:sz="0" w:space="0" w:color="auto"/>
        <w:left w:val="none" w:sz="0" w:space="0" w:color="auto"/>
        <w:bottom w:val="none" w:sz="0" w:space="0" w:color="auto"/>
        <w:right w:val="none" w:sz="0" w:space="0" w:color="auto"/>
      </w:divBdr>
    </w:div>
    <w:div w:id="1163279636">
      <w:bodyDiv w:val="1"/>
      <w:marLeft w:val="0"/>
      <w:marRight w:val="0"/>
      <w:marTop w:val="0"/>
      <w:marBottom w:val="0"/>
      <w:divBdr>
        <w:top w:val="none" w:sz="0" w:space="0" w:color="auto"/>
        <w:left w:val="none" w:sz="0" w:space="0" w:color="auto"/>
        <w:bottom w:val="none" w:sz="0" w:space="0" w:color="auto"/>
        <w:right w:val="none" w:sz="0" w:space="0" w:color="auto"/>
      </w:divBdr>
    </w:div>
    <w:div w:id="1296793015">
      <w:bodyDiv w:val="1"/>
      <w:marLeft w:val="0"/>
      <w:marRight w:val="0"/>
      <w:marTop w:val="0"/>
      <w:marBottom w:val="0"/>
      <w:divBdr>
        <w:top w:val="none" w:sz="0" w:space="0" w:color="auto"/>
        <w:left w:val="none" w:sz="0" w:space="0" w:color="auto"/>
        <w:bottom w:val="none" w:sz="0" w:space="0" w:color="auto"/>
        <w:right w:val="none" w:sz="0" w:space="0" w:color="auto"/>
      </w:divBdr>
      <w:divsChild>
        <w:div w:id="2111469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6</Pages>
  <Words>975</Words>
  <Characters>5560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Firman Faryd</dc:creator>
  <cp:keywords/>
  <dc:description/>
  <cp:lastModifiedBy>Firman Faryd</cp:lastModifiedBy>
  <cp:revision>2</cp:revision>
  <dcterms:created xsi:type="dcterms:W3CDTF">2017-10-18T21:23:00Z</dcterms:created>
  <dcterms:modified xsi:type="dcterms:W3CDTF">2017-10-18T23:27:00Z</dcterms:modified>
</cp:coreProperties>
</file>