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56515</wp:posOffset>
                </wp:positionV>
                <wp:extent cx="1022350" cy="4191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Leave Request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7pt;margin-top:4.45pt;height:33pt;width:80.5pt;z-index:251659264;v-text-anchor:middle;mso-width-relative:page;mso-height-relative:page;" fillcolor="#FFFFFF [3201]" filled="t" stroked="t" coordsize="21600,21600" o:gfxdata="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n15Ui2AAAAAkBAAAPAAAA&#10;AAAAAAEAIAAAACIAAABkcnMvZG93bnJldi54bWxQSwECFAAUAAAACACHTuJAEIocYU4CAADG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Leave Request Form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990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6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91"/>
        <w:gridCol w:w="1876"/>
        <w:gridCol w:w="1501"/>
        <w:gridCol w:w="1524"/>
        <w:gridCol w:w="1304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Employe ID</w:t>
            </w:r>
          </w:p>
        </w:tc>
        <w:tc>
          <w:tcPr>
            <w:tcW w:w="1591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Employe Name</w:t>
            </w:r>
          </w:p>
        </w:tc>
        <w:tc>
          <w:tcPr>
            <w:tcW w:w="1876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Leave Description</w:t>
            </w:r>
          </w:p>
        </w:tc>
        <w:tc>
          <w:tcPr>
            <w:tcW w:w="3025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Request Date</w:t>
            </w:r>
          </w:p>
        </w:tc>
        <w:tc>
          <w:tcPr>
            <w:tcW w:w="1304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Backup Name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t>Rema</w:t>
            </w:r>
            <w:r>
              <w:rPr>
                <w:lang w:val="id-ID"/>
              </w:rPr>
              <w:t>r</w:t>
            </w:r>
            <w:r>
              <w:t>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71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591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876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  <w:jc w:val="center"/>
            </w:pPr>
            <w:r>
              <w:t>Start</w:t>
            </w:r>
          </w:p>
          <w:p>
            <w:pPr>
              <w:spacing w:after="0" w:line="240" w:lineRule="auto"/>
              <w:jc w:val="center"/>
            </w:pPr>
            <w:r>
              <w:t>(dd/mm/yyyy)</w:t>
            </w:r>
          </w:p>
        </w:tc>
        <w:tc>
          <w:tcPr>
            <w:tcW w:w="1524" w:type="dxa"/>
          </w:tcPr>
          <w:p>
            <w:pPr>
              <w:spacing w:after="0" w:line="240" w:lineRule="auto"/>
              <w:jc w:val="center"/>
            </w:pPr>
            <w:r>
              <w:t>End</w:t>
            </w:r>
          </w:p>
          <w:p>
            <w:pPr>
              <w:spacing w:after="0" w:line="240" w:lineRule="auto"/>
              <w:jc w:val="center"/>
            </w:pPr>
            <w:r>
              <w:t>(dd/mm/yyyy)</w:t>
            </w:r>
          </w:p>
        </w:tc>
        <w:tc>
          <w:tcPr>
            <w:tcW w:w="1304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993" w:type="dxa"/>
            <w:vMerge w:val="continue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1"/>
                <w:szCs w:val="21"/>
                <w:shd w:val="clear" w:fill="FFFFFF"/>
              </w:rPr>
              <w:t>118596</w:t>
            </w:r>
          </w:p>
        </w:tc>
        <w:tc>
          <w:tcPr>
            <w:tcW w:w="159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Rijkaard Hermanses</w:t>
            </w:r>
          </w:p>
        </w:tc>
        <w:tc>
          <w:tcPr>
            <w:tcW w:w="187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9FA"/>
              <w:spacing w:line="540" w:lineRule="atLeast"/>
              <w:ind w:left="0" w:right="0" w:firstLine="0"/>
              <w:jc w:val="left"/>
              <w:rPr>
                <w:i w:val="0"/>
                <w:iCs w:val="0"/>
                <w:caps w:val="0"/>
                <w:color w:val="202124"/>
                <w:spacing w:val="0"/>
                <w:sz w:val="42"/>
                <w:szCs w:val="42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bdr w:val="none" w:color="auto" w:sz="0" w:space="0"/>
                <w:shd w:val="clear" w:fill="F8F9FA"/>
                <w:lang w:val="en-US"/>
              </w:rPr>
              <w:t>family matters</w:t>
            </w:r>
          </w:p>
          <w:p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501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rFonts w:hint="default"/>
                <w:lang w:val="en-US"/>
              </w:rPr>
              <w:t>07</w:t>
            </w:r>
            <w:r>
              <w:rPr>
                <w:lang w:val="id-ID"/>
              </w:rPr>
              <w:t>/</w:t>
            </w:r>
            <w:r>
              <w:rPr>
                <w:rFonts w:hint="default"/>
                <w:lang w:val="en-US"/>
              </w:rPr>
              <w:t>09</w:t>
            </w:r>
            <w:r>
              <w:rPr>
                <w:lang w:val="id-ID"/>
              </w:rPr>
              <w:t>/2023</w:t>
            </w:r>
          </w:p>
        </w:tc>
        <w:tc>
          <w:tcPr>
            <w:tcW w:w="1524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0</w:t>
            </w:r>
            <w:r>
              <w:rPr>
                <w:rFonts w:hint="default"/>
                <w:lang w:val="en-US"/>
              </w:rPr>
              <w:t>8</w:t>
            </w:r>
            <w:r>
              <w:rPr>
                <w:lang w:val="id-ID"/>
              </w:rPr>
              <w:t>/0</w:t>
            </w:r>
            <w:r>
              <w:rPr>
                <w:rFonts w:hint="default"/>
                <w:lang w:val="en-US"/>
              </w:rPr>
              <w:t>9</w:t>
            </w:r>
            <w:r>
              <w:rPr>
                <w:lang w:val="id-ID"/>
              </w:rPr>
              <w:t>/2023</w:t>
            </w:r>
          </w:p>
        </w:tc>
        <w:tc>
          <w:tcPr>
            <w:tcW w:w="130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Adib Bacthiar</w:t>
            </w: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591" w:type="dxa"/>
          </w:tcPr>
          <w:p>
            <w:pPr>
              <w:spacing w:after="0" w:line="240" w:lineRule="auto"/>
            </w:pPr>
          </w:p>
        </w:tc>
        <w:tc>
          <w:tcPr>
            <w:tcW w:w="1876" w:type="dxa"/>
          </w:tcPr>
          <w:p>
            <w:pPr>
              <w:spacing w:after="0" w:line="240" w:lineRule="auto"/>
            </w:pPr>
          </w:p>
        </w:tc>
        <w:tc>
          <w:tcPr>
            <w:tcW w:w="1501" w:type="dxa"/>
          </w:tcPr>
          <w:p>
            <w:pPr>
              <w:spacing w:after="0" w:line="240" w:lineRule="auto"/>
            </w:pPr>
          </w:p>
        </w:tc>
        <w:tc>
          <w:tcPr>
            <w:tcW w:w="1524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993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</w:pPr>
            <w:r>
              <w:t>Position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t>Approved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Request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Rijkaard Hermanses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7620</wp:posOffset>
                  </wp:positionV>
                  <wp:extent cx="445770" cy="302895"/>
                  <wp:effectExtent l="0" t="0" r="11430" b="1905"/>
                  <wp:wrapSquare wrapText="bothSides"/>
                  <wp:docPr id="3" name="Picture 3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ignatu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06 September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Supervisor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Moh. Denis Juliansyah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06 September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Relation Manager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</w:pPr>
            <w:r>
              <w:t>Hendra Saputra Yuriswanto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426720" cy="236220"/>
                  <wp:effectExtent l="0" t="0" r="0" b="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g"/>
                          <pic:cNvPicPr preferRelativeResize="0"/>
                        </pic:nvPicPr>
                        <pic:blipFill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aintStrokes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23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06 September 2023</w:t>
            </w:r>
          </w:p>
        </w:tc>
      </w:tr>
    </w:tbl>
    <w:p/>
    <w:p>
      <w:r>
        <w:t>Note :</w:t>
      </w:r>
    </w:p>
    <w:p>
      <w:pPr>
        <w:pStyle w:val="7"/>
        <w:numPr>
          <w:ilvl w:val="0"/>
          <w:numId w:val="1"/>
        </w:numPr>
      </w:pPr>
      <w:r>
        <w:t>Leave application one week before the efectivitive date</w:t>
      </w:r>
    </w:p>
    <w:p>
      <w:pPr>
        <w:pStyle w:val="7"/>
        <w:numPr>
          <w:ilvl w:val="0"/>
          <w:numId w:val="1"/>
        </w:numPr>
      </w:pPr>
      <w:r>
        <w:t>From may be submitted after complete approved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E521F9"/>
    <w:multiLevelType w:val="multilevel"/>
    <w:tmpl w:val="4DE521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7E"/>
    <w:rsid w:val="000206DA"/>
    <w:rsid w:val="00072B42"/>
    <w:rsid w:val="000F0C85"/>
    <w:rsid w:val="000F2A1B"/>
    <w:rsid w:val="000F7154"/>
    <w:rsid w:val="00146BC8"/>
    <w:rsid w:val="00147EC3"/>
    <w:rsid w:val="001A689A"/>
    <w:rsid w:val="001C4364"/>
    <w:rsid w:val="001E697E"/>
    <w:rsid w:val="00221190"/>
    <w:rsid w:val="002D2DBE"/>
    <w:rsid w:val="00391CF1"/>
    <w:rsid w:val="003A562C"/>
    <w:rsid w:val="003B776D"/>
    <w:rsid w:val="003D6691"/>
    <w:rsid w:val="00414B9B"/>
    <w:rsid w:val="004768D2"/>
    <w:rsid w:val="00497E40"/>
    <w:rsid w:val="00564AE2"/>
    <w:rsid w:val="00564E0E"/>
    <w:rsid w:val="00647C7C"/>
    <w:rsid w:val="0065438F"/>
    <w:rsid w:val="006708D4"/>
    <w:rsid w:val="00782DCC"/>
    <w:rsid w:val="00865DC5"/>
    <w:rsid w:val="009123B4"/>
    <w:rsid w:val="00A21585"/>
    <w:rsid w:val="00DB6DA0"/>
    <w:rsid w:val="00E0281D"/>
    <w:rsid w:val="00E91E8E"/>
    <w:rsid w:val="00F65749"/>
    <w:rsid w:val="00FA286B"/>
    <w:rsid w:val="0AEA2FDB"/>
    <w:rsid w:val="191743E1"/>
    <w:rsid w:val="2B5A30BA"/>
    <w:rsid w:val="36E3001D"/>
    <w:rsid w:val="3F4263D8"/>
    <w:rsid w:val="6A383046"/>
    <w:rsid w:val="76912C94"/>
    <w:rsid w:val="7DD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4.wdp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Mitra Integrasi Informatika</Company>
  <Pages>1</Pages>
  <Words>80</Words>
  <Characters>460</Characters>
  <Lines>3</Lines>
  <Paragraphs>1</Paragraphs>
  <TotalTime>70</TotalTime>
  <ScaleCrop>false</ScaleCrop>
  <LinksUpToDate>false</LinksUpToDate>
  <CharactersWithSpaces>539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2018-01-03T03:07:00Z</dcterms:created>
  <dc:creator>Vika</dc:creator>
  <cp:lastModifiedBy>rey amsterdam</cp:lastModifiedBy>
  <cp:lastPrinted>2022-09-06T02:16:00Z</cp:lastPrinted>
  <dcterms:modified xsi:type="dcterms:W3CDTF">2023-09-06T09:16:15Z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F56382668EAF4AF1991D4F9D2CB480EF_13</vt:lpwstr>
  </property>
</Properties>
</file>