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FF58" w14:textId="538ECF18" w:rsidR="00BF1363" w:rsidRDefault="00FD4546" w:rsidP="00BF1363">
      <w:pPr>
        <w:pStyle w:val="Ttulo1"/>
        <w:jc w:val="right"/>
      </w:pPr>
      <w:r>
        <w:t>Cliente</w:t>
      </w:r>
    </w:p>
    <w:p w14:paraId="26C58A1E" w14:textId="77777777" w:rsidR="00BF1363" w:rsidRDefault="00BF1363" w:rsidP="00BF1363"/>
    <w:p w14:paraId="3CB83FDA" w14:textId="43714C22" w:rsidR="00D04BC7" w:rsidRDefault="00D04BC7" w:rsidP="00FD4546">
      <w:r>
        <w:tab/>
      </w:r>
      <w:r w:rsidR="00FD4546">
        <w:t>Gabriela Hasbún</w:t>
      </w:r>
      <w:r w:rsidR="002C06E5">
        <w:t xml:space="preserve">, Jazmín </w:t>
      </w:r>
      <w:proofErr w:type="spellStart"/>
      <w:r w:rsidR="002C06E5">
        <w:t>Trebollani</w:t>
      </w:r>
      <w:proofErr w:type="spellEnd"/>
    </w:p>
    <w:p w14:paraId="03766B43" w14:textId="6DABBA27" w:rsidR="00BF1363" w:rsidRDefault="00FD4546" w:rsidP="00BF1363">
      <w:pPr>
        <w:pStyle w:val="Ttulo1"/>
        <w:jc w:val="right"/>
      </w:pPr>
      <w:r>
        <w:t>Nombre del Proyecto</w:t>
      </w:r>
    </w:p>
    <w:p w14:paraId="70FD8D61" w14:textId="06973711" w:rsidR="00BF1363" w:rsidRDefault="00BF1363" w:rsidP="00BF1363"/>
    <w:p w14:paraId="72282A50" w14:textId="01BE295A" w:rsidR="00FD4546" w:rsidRDefault="00FD4546" w:rsidP="00BF1363">
      <w:r>
        <w:tab/>
      </w:r>
      <w:r w:rsidR="00B90FAC">
        <w:t>Plataforma de Asistencia par test Neurocognitivos</w:t>
      </w:r>
      <w:r w:rsidR="00FB1867">
        <w:t xml:space="preserve"> (nombre clave Athos)</w:t>
      </w:r>
      <w:r>
        <w:t xml:space="preserve"> </w:t>
      </w:r>
    </w:p>
    <w:p w14:paraId="2EAC1E51" w14:textId="1346A985" w:rsidR="00AE2491" w:rsidRDefault="00FD4546" w:rsidP="00D04BC7">
      <w:pPr>
        <w:pStyle w:val="Ttulo1"/>
        <w:jc w:val="right"/>
      </w:pPr>
      <w:r>
        <w:t>Descripción</w:t>
      </w:r>
      <w:r w:rsidR="00B90FAC">
        <w:t xml:space="preserve"> del Problema</w:t>
      </w:r>
    </w:p>
    <w:p w14:paraId="1C13C7C5" w14:textId="4B9BAE3C" w:rsidR="00D04BC7" w:rsidRDefault="00D04BC7" w:rsidP="00AE2491"/>
    <w:p w14:paraId="3E9B8ACC" w14:textId="61691593" w:rsidR="001E277C" w:rsidRDefault="00FD4546" w:rsidP="008049CA">
      <w:pPr>
        <w:jc w:val="both"/>
      </w:pPr>
      <w:r>
        <w:tab/>
      </w:r>
      <w:r w:rsidR="001E277C">
        <w:t xml:space="preserve">En el campo de la psicología, muchos profesionales se dedican, tanto de manera complementaria como exclusiva, a la aplicación de </w:t>
      </w:r>
      <w:r w:rsidR="00B90FAC">
        <w:t>test neurocognitivos</w:t>
      </w:r>
      <w:r w:rsidR="008049CA">
        <w:t>.</w:t>
      </w:r>
      <w:r w:rsidR="001E277C">
        <w:t xml:space="preserve"> </w:t>
      </w:r>
      <w:r w:rsidR="00B90FAC">
        <w:t>Dichos</w:t>
      </w:r>
      <w:r w:rsidR="001E277C">
        <w:t xml:space="preserve"> test son evaluaciones estandarizadas que respetan un protocolo, mediante las cuales el Profesional es capaz de obtener ciertos rasgos característicos y personales de un individuo, con el fin de obtener un diagnóstico particular. Sus aplicaciones más comunes son los exámenes psicotécnicos para un puesto laboral, peritajes judiciales, entrevistas de orientación vocaciona</w:t>
      </w:r>
      <w:r w:rsidR="00B90FAC">
        <w:t>l y diagnóstico clínico</w:t>
      </w:r>
      <w:r w:rsidR="001E277C">
        <w:t>.</w:t>
      </w:r>
    </w:p>
    <w:p w14:paraId="44D4C5F8" w14:textId="07DAD5F3" w:rsidR="00B90FAC" w:rsidRDefault="001E277C" w:rsidP="004118EF">
      <w:pPr>
        <w:ind w:firstLine="708"/>
        <w:jc w:val="both"/>
      </w:pPr>
      <w:r>
        <w:t xml:space="preserve">Actualmente existen </w:t>
      </w:r>
      <w:r w:rsidR="00B90FAC">
        <w:t>varios</w:t>
      </w:r>
      <w:r>
        <w:t xml:space="preserve"> problemas para quienes </w:t>
      </w:r>
      <w:r w:rsidR="00B90FAC">
        <w:t>realizan esta labor</w:t>
      </w:r>
      <w:r>
        <w:t xml:space="preserve">: </w:t>
      </w:r>
    </w:p>
    <w:p w14:paraId="01E43022" w14:textId="1DADB117" w:rsidR="00B90FAC" w:rsidRDefault="00B90FAC" w:rsidP="00B90FAC">
      <w:pPr>
        <w:pStyle w:val="Prrafodelista"/>
        <w:numPr>
          <w:ilvl w:val="0"/>
          <w:numId w:val="4"/>
        </w:numPr>
        <w:jc w:val="both"/>
      </w:pPr>
      <w:r>
        <w:t>L</w:t>
      </w:r>
      <w:r w:rsidR="001E277C">
        <w:t xml:space="preserve">a toma se realiza con </w:t>
      </w:r>
      <w:r>
        <w:t>soportes</w:t>
      </w:r>
      <w:r w:rsidR="001E277C">
        <w:t xml:space="preserve"> obsolet</w:t>
      </w:r>
      <w:r>
        <w:t>o</w:t>
      </w:r>
      <w:r w:rsidR="001E277C">
        <w:t xml:space="preserve">s, presentando extensos formularios impresos que </w:t>
      </w:r>
      <w:r w:rsidR="00865A00">
        <w:t xml:space="preserve">en primera instancia </w:t>
      </w:r>
      <w:r w:rsidR="00E76731">
        <w:t>completa</w:t>
      </w:r>
      <w:r w:rsidR="001E277C">
        <w:t xml:space="preserve"> el pacient</w:t>
      </w:r>
      <w:r w:rsidR="00865A00">
        <w:t>e</w:t>
      </w:r>
      <w:r w:rsidR="001E277C">
        <w:t xml:space="preserve">, y </w:t>
      </w:r>
      <w:r w:rsidR="00865A00">
        <w:t xml:space="preserve">luego </w:t>
      </w:r>
      <w:r w:rsidR="001E277C">
        <w:t>el profesional</w:t>
      </w:r>
      <w:r>
        <w:t xml:space="preserve"> debe transcribir y</w:t>
      </w:r>
      <w:r w:rsidR="001E277C">
        <w:t xml:space="preserve"> </w:t>
      </w:r>
      <w:r w:rsidR="00E76731">
        <w:t>analiza</w:t>
      </w:r>
      <w:r>
        <w:t>r</w:t>
      </w:r>
      <w:r w:rsidR="001E277C">
        <w:t xml:space="preserve"> </w:t>
      </w:r>
      <w:r>
        <w:t xml:space="preserve">para </w:t>
      </w:r>
      <w:r w:rsidR="001E277C">
        <w:t>obtener ciertos indicadores a partir de los cuales elabora su diagnóstico</w:t>
      </w:r>
      <w:r>
        <w:t xml:space="preserve">. </w:t>
      </w:r>
    </w:p>
    <w:p w14:paraId="3E24DFD0" w14:textId="77777777" w:rsidR="00B90FAC" w:rsidRDefault="00B90FAC" w:rsidP="00B90FAC">
      <w:pPr>
        <w:pStyle w:val="Prrafodelista"/>
        <w:numPr>
          <w:ilvl w:val="0"/>
          <w:numId w:val="4"/>
        </w:numPr>
        <w:jc w:val="both"/>
      </w:pPr>
      <w:r>
        <w:t>Quien dirige el test debe realizar varias observaciones y cálculos, lo cual resulta tedioso y lento, teniendo en cuenta que deben asegurar la integridad de los resultados.</w:t>
      </w:r>
    </w:p>
    <w:p w14:paraId="2E77FE6D" w14:textId="47ADF1D4" w:rsidR="00FD4546" w:rsidRDefault="00B90FAC" w:rsidP="00B90FAC">
      <w:pPr>
        <w:pStyle w:val="Prrafodelista"/>
        <w:numPr>
          <w:ilvl w:val="0"/>
          <w:numId w:val="4"/>
        </w:numPr>
        <w:jc w:val="both"/>
      </w:pPr>
      <w:r>
        <w:t>Actualmente no</w:t>
      </w:r>
      <w:r w:rsidR="001E277C">
        <w:t xml:space="preserve"> existe unificación en cuanto a los materiales necesarios para el profesional, debiendo este recurrir a diversas fuentes para obtener un kit básico </w:t>
      </w:r>
      <w:r>
        <w:t>mínimo para aplicar una batería de test</w:t>
      </w:r>
      <w:r w:rsidR="001E277C">
        <w:t>.</w:t>
      </w:r>
    </w:p>
    <w:p w14:paraId="1F0B4EE6" w14:textId="53D486D0" w:rsidR="001E277C" w:rsidRDefault="00B90FAC" w:rsidP="001E277C">
      <w:pPr>
        <w:pStyle w:val="Ttulo1"/>
        <w:jc w:val="right"/>
      </w:pPr>
      <w:r>
        <w:t xml:space="preserve">Nuestra </w:t>
      </w:r>
      <w:r w:rsidR="001E277C">
        <w:t>Propuesta</w:t>
      </w:r>
    </w:p>
    <w:p w14:paraId="3B34830B" w14:textId="77777777" w:rsidR="002744B5" w:rsidRDefault="002744B5" w:rsidP="004118EF">
      <w:pPr>
        <w:ind w:firstLine="708"/>
        <w:jc w:val="both"/>
      </w:pPr>
    </w:p>
    <w:p w14:paraId="4214D243" w14:textId="3725B02D" w:rsidR="00CB5B1B" w:rsidRDefault="00B90FAC" w:rsidP="004118EF">
      <w:pPr>
        <w:ind w:firstLine="708"/>
        <w:jc w:val="both"/>
      </w:pPr>
      <w:r>
        <w:t xml:space="preserve">Para abordar no solo estas problemáticas sino también otorgar </w:t>
      </w:r>
      <w:r w:rsidRPr="00CB5B1B">
        <w:rPr>
          <w:u w:val="single"/>
        </w:rPr>
        <w:t>funcion</w:t>
      </w:r>
      <w:r w:rsidR="00CB5B1B" w:rsidRPr="00CB5B1B">
        <w:rPr>
          <w:u w:val="single"/>
        </w:rPr>
        <w:t>a</w:t>
      </w:r>
      <w:r w:rsidRPr="00CB5B1B">
        <w:rPr>
          <w:u w:val="single"/>
        </w:rPr>
        <w:t>lidad</w:t>
      </w:r>
      <w:r>
        <w:t xml:space="preserve"> adicional que agregue valor, proponemos</w:t>
      </w:r>
      <w:r w:rsidR="002744B5">
        <w:t xml:space="preserve"> desarrollar una plataforma</w:t>
      </w:r>
      <w:r>
        <w:t xml:space="preserve"> integral</w:t>
      </w:r>
      <w:r w:rsidR="002744B5">
        <w:t xml:space="preserve"> que otorgue al profesional una solución </w:t>
      </w:r>
      <w:r>
        <w:t>unificada</w:t>
      </w:r>
      <w:r w:rsidR="002744B5">
        <w:t xml:space="preserve"> para la aplicación,</w:t>
      </w:r>
      <w:r>
        <w:t xml:space="preserve"> registro y seguimient</w:t>
      </w:r>
      <w:r w:rsidR="00CB5B1B">
        <w:t>o de Test Neurocognitivos.</w:t>
      </w:r>
      <w:r w:rsidR="002744B5">
        <w:t xml:space="preserve"> </w:t>
      </w:r>
    </w:p>
    <w:p w14:paraId="4D355F27" w14:textId="77777777" w:rsidR="00CB5B1B" w:rsidRDefault="00CB5B1B">
      <w:r>
        <w:br w:type="page"/>
      </w:r>
    </w:p>
    <w:p w14:paraId="300B33C5" w14:textId="06B65947" w:rsidR="001E277C" w:rsidRDefault="00CB5B1B" w:rsidP="00CB5B1B">
      <w:pPr>
        <w:pStyle w:val="Ttulo1"/>
        <w:jc w:val="right"/>
      </w:pPr>
      <w:r>
        <w:lastRenderedPageBreak/>
        <w:t>Funcionalidad Incluida</w:t>
      </w:r>
    </w:p>
    <w:p w14:paraId="605E3805" w14:textId="77777777" w:rsidR="00CB5B1B" w:rsidRDefault="00CB5B1B" w:rsidP="004118EF">
      <w:pPr>
        <w:ind w:firstLine="708"/>
        <w:jc w:val="both"/>
      </w:pPr>
    </w:p>
    <w:p w14:paraId="46F29B0B" w14:textId="398A747C" w:rsidR="002744B5" w:rsidRDefault="002744B5" w:rsidP="004118EF">
      <w:pPr>
        <w:ind w:firstLine="708"/>
        <w:jc w:val="both"/>
      </w:pPr>
      <w:r>
        <w:t>-</w:t>
      </w:r>
      <w:r w:rsidR="00023F06">
        <w:t>La plataforma contará con un subsistema de registro de pacientes, de manera que el psicólogo pueda tener un registro único y centralizado de sus pacientes con el historial de los test tomados y los resultados obtenidos</w:t>
      </w:r>
      <w:r>
        <w:t>.</w:t>
      </w:r>
    </w:p>
    <w:p w14:paraId="4D92F94F" w14:textId="51D52789" w:rsidR="002744B5" w:rsidRDefault="002744B5" w:rsidP="004118EF">
      <w:pPr>
        <w:ind w:firstLine="708"/>
        <w:jc w:val="both"/>
      </w:pPr>
      <w:r>
        <w:t>-</w:t>
      </w:r>
      <w:r w:rsidR="00023F06">
        <w:t xml:space="preserve">Para las técnicas </w:t>
      </w:r>
      <w:r w:rsidR="00236F89">
        <w:t>psicométricas</w:t>
      </w:r>
      <w:r>
        <w:t xml:space="preserve"> (MMPI2, </w:t>
      </w:r>
      <w:r w:rsidR="00023F06">
        <w:t xml:space="preserve">MMPI A, </w:t>
      </w:r>
      <w:r>
        <w:t xml:space="preserve">Test de Raven, </w:t>
      </w:r>
      <w:proofErr w:type="spellStart"/>
      <w:r w:rsidR="00023F06">
        <w:t>Kuder</w:t>
      </w:r>
      <w:proofErr w:type="spellEnd"/>
      <w:r>
        <w:t xml:space="preserve">, </w:t>
      </w:r>
      <w:proofErr w:type="spellStart"/>
      <w:r>
        <w:t>etc</w:t>
      </w:r>
      <w:proofErr w:type="spellEnd"/>
      <w:r>
        <w:t xml:space="preserve">) </w:t>
      </w:r>
      <w:r w:rsidR="00023F06">
        <w:t>nuestra</w:t>
      </w:r>
      <w:r w:rsidR="005874A6">
        <w:t xml:space="preserve"> solución </w:t>
      </w:r>
      <w:r w:rsidR="00023F06">
        <w:t xml:space="preserve">contará con un servicio capaz de </w:t>
      </w:r>
      <w:r>
        <w:t xml:space="preserve">generar un link único para su paciente, </w:t>
      </w:r>
      <w:r w:rsidR="00023F06">
        <w:t>que facilite tanto la toma del test para el paciente como la obtención de resultados</w:t>
      </w:r>
      <w:r>
        <w:t xml:space="preserve">, </w:t>
      </w:r>
      <w:r w:rsidR="00023F06">
        <w:t>facilitando de esta forma</w:t>
      </w:r>
      <w:r>
        <w:t xml:space="preserve"> que el profesional pueda enfocarse únicamente en la tarea de diagnosticar.</w:t>
      </w:r>
    </w:p>
    <w:p w14:paraId="7EF8E1F3" w14:textId="0E024226" w:rsidR="005874A6" w:rsidRDefault="005874A6" w:rsidP="004118EF">
      <w:pPr>
        <w:ind w:firstLine="708"/>
        <w:jc w:val="both"/>
      </w:pPr>
      <w:r>
        <w:t>-Para l</w:t>
      </w:r>
      <w:r w:rsidR="00023F06">
        <w:t>a</w:t>
      </w:r>
      <w:r>
        <w:t xml:space="preserve">s </w:t>
      </w:r>
      <w:r w:rsidR="00023F06">
        <w:t xml:space="preserve">técnicas proyectivas (Test de Bender, Casa-Árbol-Persona, </w:t>
      </w:r>
      <w:r w:rsidR="007310CA">
        <w:t xml:space="preserve">Hombre bajo la lluvia, </w:t>
      </w:r>
      <w:proofErr w:type="spellStart"/>
      <w:r w:rsidR="007310CA">
        <w:t>Zulliger</w:t>
      </w:r>
      <w:proofErr w:type="spellEnd"/>
      <w:r w:rsidR="007310CA">
        <w:t>, etc.</w:t>
      </w:r>
      <w:r w:rsidR="00023F06">
        <w:t>)</w:t>
      </w:r>
      <w:r>
        <w:t>,</w:t>
      </w:r>
      <w:r w:rsidR="007310CA">
        <w:t xml:space="preserve"> dado que su protocolo de toma requiere de ciertos elementos físicos, el foco estará en</w:t>
      </w:r>
      <w:r>
        <w:t xml:space="preserve"> ofrecer </w:t>
      </w:r>
      <w:r w:rsidR="007310CA">
        <w:t xml:space="preserve">acceso a </w:t>
      </w:r>
      <w:r>
        <w:t>los manuales de protocolo y aplicación o planillas de datos formalizadas para completar</w:t>
      </w:r>
      <w:r w:rsidR="007310CA">
        <w:t>, agregando adicionalmente los cálculos más relevantes para estas últimas</w:t>
      </w:r>
      <w:r>
        <w:t>.</w:t>
      </w:r>
    </w:p>
    <w:p w14:paraId="24640CF5" w14:textId="69CEFC7B" w:rsidR="00725CDB" w:rsidRDefault="005874A6" w:rsidP="00725CDB">
      <w:pPr>
        <w:ind w:firstLine="708"/>
        <w:jc w:val="both"/>
      </w:pPr>
      <w:r>
        <w:t>-</w:t>
      </w:r>
      <w:r w:rsidR="007310CA">
        <w:t xml:space="preserve">Mediante el uso de estadísticas anónimas e información cruzada de todos los usuarios de aplicación, se generarán </w:t>
      </w:r>
      <w:r w:rsidR="00725CDB">
        <w:t xml:space="preserve">tablas similares a los </w:t>
      </w:r>
      <w:r w:rsidR="007310CA">
        <w:t xml:space="preserve">baremos para las técnicas </w:t>
      </w:r>
      <w:r w:rsidR="002C06E5">
        <w:t>que así lo requieran</w:t>
      </w:r>
      <w:r w:rsidR="007310CA">
        <w:t>, de forma tal que estén disponibles para los usuarios de la aplicación</w:t>
      </w:r>
      <w:r>
        <w:t>.</w:t>
      </w:r>
    </w:p>
    <w:p w14:paraId="44B8E59B" w14:textId="4F429E00" w:rsidR="00725CDB" w:rsidRDefault="00725CDB" w:rsidP="00725CDB">
      <w:pPr>
        <w:ind w:firstLine="708"/>
        <w:jc w:val="both"/>
      </w:pPr>
      <w:r>
        <w:t>-Se ofrecerá adicionalmente una funcionalidad experimental que permitirá al psicólogo tomar registro de las expresiones faciales de su paciente mientras realiza el test, permitiendo que la aplicación interprete el estado de ánimo con el fin de enriquecer los resultados obtenidos.</w:t>
      </w:r>
    </w:p>
    <w:p w14:paraId="49B43BDE" w14:textId="55A3FAF5" w:rsidR="00236F89" w:rsidRDefault="00236F89" w:rsidP="00725CDB">
      <w:pPr>
        <w:ind w:firstLine="708"/>
        <w:jc w:val="both"/>
      </w:pPr>
      <w:r>
        <w:t>-</w:t>
      </w:r>
      <w:r w:rsidR="00A12A94">
        <w:t xml:space="preserve">Acceso al material bibliográfico correspondiente a las técnicas incluidas en la plataforma. </w:t>
      </w:r>
    </w:p>
    <w:p w14:paraId="3AD56DB1" w14:textId="7248A110" w:rsidR="00725CDB" w:rsidRDefault="00725CDB" w:rsidP="00725CDB">
      <w:pPr>
        <w:pStyle w:val="Ttulo1"/>
        <w:jc w:val="right"/>
      </w:pPr>
      <w:r>
        <w:t>Funcionalidad Excluida</w:t>
      </w:r>
    </w:p>
    <w:p w14:paraId="6757E436" w14:textId="7EB9EF5D" w:rsidR="00725CDB" w:rsidRDefault="00725CDB" w:rsidP="00725CDB">
      <w:pPr>
        <w:pStyle w:val="Sinespaciado"/>
      </w:pPr>
    </w:p>
    <w:p w14:paraId="3E20B846" w14:textId="173BF2C1" w:rsidR="00725CDB" w:rsidRDefault="00725CDB" w:rsidP="00236F89">
      <w:pPr>
        <w:pStyle w:val="Sinespaciado"/>
        <w:ind w:firstLine="708"/>
        <w:jc w:val="both"/>
      </w:pPr>
      <w:r>
        <w:t>-No se incluirán las herramientas correspondientes para toma de test proyectivos (mencionados más arriba) dado que su protocolo requiere el soporte físico.</w:t>
      </w:r>
    </w:p>
    <w:p w14:paraId="71DC9965" w14:textId="0EDF6BFD" w:rsidR="00725CDB" w:rsidRDefault="00725CDB" w:rsidP="00236F89">
      <w:pPr>
        <w:pStyle w:val="Sinespaciado"/>
        <w:ind w:firstLine="708"/>
        <w:jc w:val="both"/>
      </w:pPr>
      <w:r>
        <w:t xml:space="preserve">-No se incluye </w:t>
      </w:r>
      <w:r w:rsidR="00236F89">
        <w:t xml:space="preserve">posibilidad de registro ni herramientas </w:t>
      </w:r>
      <w:r>
        <w:t>para otro tip</w:t>
      </w:r>
      <w:r w:rsidR="00236F89">
        <w:t>o</w:t>
      </w:r>
      <w:r>
        <w:t xml:space="preserve"> de tratamientos del paciente (psicoterapia, </w:t>
      </w:r>
      <w:r w:rsidRPr="00236F89">
        <w:rPr>
          <w:u w:val="single"/>
        </w:rPr>
        <w:t>psicoanálisis</w:t>
      </w:r>
      <w:r>
        <w:t xml:space="preserve">, </w:t>
      </w:r>
      <w:r w:rsidR="00236F89">
        <w:t>conductismo</w:t>
      </w:r>
      <w:r>
        <w:t>, etc</w:t>
      </w:r>
      <w:r w:rsidR="00236F89">
        <w:t>.</w:t>
      </w:r>
      <w:r>
        <w:t xml:space="preserve">), </w:t>
      </w:r>
      <w:r w:rsidR="00236F89">
        <w:t>esta</w:t>
      </w:r>
      <w:r>
        <w:t xml:space="preserve"> aplicación es una herramienta para Psicodiagnóstico mediante Test Neurocognitivos.</w:t>
      </w:r>
    </w:p>
    <w:p w14:paraId="2C3E7A5D" w14:textId="4175982E" w:rsidR="00A12A94" w:rsidRPr="00A12A94" w:rsidRDefault="00A12A94" w:rsidP="00236F89">
      <w:pPr>
        <w:pStyle w:val="Sinespaciado"/>
        <w:ind w:firstLine="708"/>
        <w:jc w:val="both"/>
        <w:rPr>
          <w:u w:val="single"/>
        </w:rPr>
      </w:pPr>
      <w:r>
        <w:t>-No incluye el material bibliográfico, el mismo debe ser propietario del profesional, la plataforma ofrecerá la posibilidad de subirlo y leerlo en diversos formatos.</w:t>
      </w:r>
      <w:bookmarkStart w:id="0" w:name="_GoBack"/>
      <w:bookmarkEnd w:id="0"/>
    </w:p>
    <w:p w14:paraId="3DE388D7" w14:textId="4314CBE2" w:rsidR="00D04BC7" w:rsidRDefault="00FD4546" w:rsidP="00D04BC7">
      <w:pPr>
        <w:pStyle w:val="Ttulo1"/>
        <w:jc w:val="right"/>
      </w:pPr>
      <w:r>
        <w:t>Tecnologías</w:t>
      </w:r>
    </w:p>
    <w:p w14:paraId="58E788FD" w14:textId="3F3EE290" w:rsidR="006A6CDF" w:rsidRDefault="006A6CDF" w:rsidP="006A6CDF">
      <w:r>
        <w:tab/>
      </w:r>
    </w:p>
    <w:p w14:paraId="6546F69F" w14:textId="1A2BDF3B" w:rsidR="006A6CDF" w:rsidRDefault="006A6CDF" w:rsidP="006A6CDF">
      <w:r>
        <w:tab/>
      </w:r>
      <w:r w:rsidR="00725CDB">
        <w:t xml:space="preserve">La plataforma se presentará como </w:t>
      </w:r>
      <w:r w:rsidR="005874A6">
        <w:t>Aplicación Web (con posibilidad de portar a móvil en un futuro) con cuenta de usuario para profesionales, donde dispon</w:t>
      </w:r>
      <w:r w:rsidR="00725CDB">
        <w:t>drán de los recursos detallados anteriormente</w:t>
      </w:r>
      <w:r w:rsidR="00236F89">
        <w:t>,</w:t>
      </w:r>
      <w:r w:rsidR="007B65B6">
        <w:t xml:space="preserve"> un espacio de datos del profesional</w:t>
      </w:r>
      <w:r w:rsidR="00236F89">
        <w:t xml:space="preserve"> </w:t>
      </w:r>
      <w:r w:rsidR="007B65B6">
        <w:t>junto con los registros de sus pacientes y diagnósticos</w:t>
      </w:r>
      <w:r>
        <w:t>.</w:t>
      </w:r>
    </w:p>
    <w:p w14:paraId="5F854DA5" w14:textId="67B66DED" w:rsidR="006A6CDF" w:rsidRDefault="006A6CDF" w:rsidP="006A6CDF">
      <w:pPr>
        <w:pStyle w:val="Ttulo1"/>
        <w:jc w:val="right"/>
      </w:pPr>
      <w:r>
        <w:t>Actividades</w:t>
      </w:r>
    </w:p>
    <w:p w14:paraId="5CA4150E" w14:textId="34D48318" w:rsidR="006A6CDF" w:rsidRDefault="006A6CDF" w:rsidP="006A6CDF"/>
    <w:p w14:paraId="57B5F746" w14:textId="030AAB73" w:rsidR="006A6CDF" w:rsidRPr="006A6CDF" w:rsidRDefault="006A6CDF" w:rsidP="006A6CDF">
      <w:r>
        <w:tab/>
        <w:t>Análisis y definición de alcance del proyecto, desarrollo e implementación del sistema.</w:t>
      </w:r>
    </w:p>
    <w:sectPr w:rsidR="006A6CDF" w:rsidRPr="006A6CDF" w:rsidSect="003F4B78">
      <w:headerReference w:type="default" r:id="rId7"/>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2B441" w14:textId="77777777" w:rsidR="008C153E" w:rsidRDefault="008C153E" w:rsidP="00BF1363">
      <w:pPr>
        <w:spacing w:after="0" w:line="240" w:lineRule="auto"/>
      </w:pPr>
      <w:r>
        <w:separator/>
      </w:r>
    </w:p>
  </w:endnote>
  <w:endnote w:type="continuationSeparator" w:id="0">
    <w:p w14:paraId="146249EE" w14:textId="77777777" w:rsidR="008C153E" w:rsidRDefault="008C153E"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F35CC" w14:textId="77777777" w:rsidR="008C153E" w:rsidRDefault="008C153E" w:rsidP="00BF1363">
      <w:pPr>
        <w:spacing w:after="0" w:line="240" w:lineRule="auto"/>
      </w:pPr>
      <w:r>
        <w:separator/>
      </w:r>
    </w:p>
  </w:footnote>
  <w:footnote w:type="continuationSeparator" w:id="0">
    <w:p w14:paraId="411B4B08" w14:textId="77777777" w:rsidR="008C153E" w:rsidRDefault="008C153E"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5pt;height:11.55pt" o:bullet="t">
        <v:imagedata r:id="rId1" o:title="mso95DC"/>
      </v:shape>
    </w:pict>
  </w:numPicBullet>
  <w:abstractNum w:abstractNumId="0" w15:restartNumberingAfterBreak="0">
    <w:nsid w:val="5F6B4CE7"/>
    <w:multiLevelType w:val="hybridMultilevel"/>
    <w:tmpl w:val="DBF4D46A"/>
    <w:lvl w:ilvl="0" w:tplc="50A0808C">
      <w:numFmt w:val="bullet"/>
      <w:lvlText w:val="-"/>
      <w:lvlJc w:val="left"/>
      <w:pPr>
        <w:ind w:left="1068" w:hanging="360"/>
      </w:pPr>
      <w:rPr>
        <w:rFonts w:ascii="Calibri" w:eastAsiaTheme="minorEastAsia"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60FD09BE"/>
    <w:multiLevelType w:val="hybridMultilevel"/>
    <w:tmpl w:val="6CFEE336"/>
    <w:lvl w:ilvl="0" w:tplc="AFEEDC8C">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23F06"/>
    <w:rsid w:val="00051578"/>
    <w:rsid w:val="00055BA6"/>
    <w:rsid w:val="00101B76"/>
    <w:rsid w:val="001E277C"/>
    <w:rsid w:val="00236F89"/>
    <w:rsid w:val="002744B5"/>
    <w:rsid w:val="002C06E5"/>
    <w:rsid w:val="003F4B78"/>
    <w:rsid w:val="004118EF"/>
    <w:rsid w:val="004610C2"/>
    <w:rsid w:val="004D25A5"/>
    <w:rsid w:val="004E04AC"/>
    <w:rsid w:val="005874A6"/>
    <w:rsid w:val="005A6E69"/>
    <w:rsid w:val="00617250"/>
    <w:rsid w:val="006A6CDF"/>
    <w:rsid w:val="00725CDB"/>
    <w:rsid w:val="007310CA"/>
    <w:rsid w:val="007852F3"/>
    <w:rsid w:val="007B65B6"/>
    <w:rsid w:val="008049CA"/>
    <w:rsid w:val="00865A00"/>
    <w:rsid w:val="008C153E"/>
    <w:rsid w:val="008F5B3F"/>
    <w:rsid w:val="00903222"/>
    <w:rsid w:val="00924946"/>
    <w:rsid w:val="00A12A94"/>
    <w:rsid w:val="00AE2491"/>
    <w:rsid w:val="00AF6DF2"/>
    <w:rsid w:val="00B06B85"/>
    <w:rsid w:val="00B773EC"/>
    <w:rsid w:val="00B90FAC"/>
    <w:rsid w:val="00BF1363"/>
    <w:rsid w:val="00CB5B1B"/>
    <w:rsid w:val="00D04BC7"/>
    <w:rsid w:val="00E03AE9"/>
    <w:rsid w:val="00E76731"/>
    <w:rsid w:val="00FB1867"/>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4</cp:revision>
  <dcterms:created xsi:type="dcterms:W3CDTF">2019-08-30T02:05:00Z</dcterms:created>
  <dcterms:modified xsi:type="dcterms:W3CDTF">2019-08-30T02:47:00Z</dcterms:modified>
</cp:coreProperties>
</file>