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0A" w:rsidRPr="00CA2078" w:rsidRDefault="00593A0A" w:rsidP="00593A0A">
      <w:pPr>
        <w:pStyle w:val="Heading2"/>
      </w:pPr>
      <w:bookmarkStart w:id="0" w:name="_Toc313657513"/>
      <w:bookmarkStart w:id="1" w:name="_GoBack"/>
      <w:r>
        <w:t>A.5</w:t>
      </w:r>
      <w:r w:rsidRPr="00CA2078">
        <w:tab/>
      </w:r>
      <w:proofErr w:type="spellStart"/>
      <w:r w:rsidRPr="00CA2078">
        <w:t>Prosedur</w:t>
      </w:r>
      <w:proofErr w:type="spellEnd"/>
      <w:r w:rsidRPr="00CA2078">
        <w:t xml:space="preserve"> </w:t>
      </w:r>
      <w:proofErr w:type="spellStart"/>
      <w:r w:rsidRPr="00CA2078">
        <w:t>Perwalian</w:t>
      </w:r>
      <w:proofErr w:type="spellEnd"/>
      <w:r w:rsidRPr="00CA2078">
        <w:t xml:space="preserve"> Online</w:t>
      </w:r>
      <w:bookmarkEnd w:id="0"/>
    </w:p>
    <w:bookmarkEnd w:id="1"/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Uraian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Singkat</w:t>
      </w:r>
      <w:proofErr w:type="spellEnd"/>
    </w:p>
    <w:p w:rsidR="00593A0A" w:rsidRPr="00CA2078" w:rsidRDefault="00593A0A" w:rsidP="00593A0A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CA2078">
        <w:rPr>
          <w:rFonts w:ascii="Palatino Linotype" w:hAnsi="Palatino Linotype"/>
          <w:sz w:val="20"/>
        </w:rPr>
        <w:t>Prosedur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ini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mengatur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</w:t>
      </w:r>
      <w:r>
        <w:rPr>
          <w:rFonts w:ascii="Palatino Linotype" w:hAnsi="Palatino Linotype"/>
          <w:sz w:val="20"/>
        </w:rPr>
        <w:t>r</w:t>
      </w:r>
      <w:r w:rsidRPr="00CA2078">
        <w:rPr>
          <w:rFonts w:ascii="Palatino Linotype" w:hAnsi="Palatino Linotype"/>
          <w:sz w:val="20"/>
        </w:rPr>
        <w:t>walian</w:t>
      </w:r>
      <w:proofErr w:type="spellEnd"/>
      <w:r w:rsidRPr="00CA2078">
        <w:rPr>
          <w:rFonts w:ascii="Palatino Linotype" w:hAnsi="Palatino Linotype"/>
          <w:sz w:val="20"/>
        </w:rPr>
        <w:t xml:space="preserve"> online.</w:t>
      </w:r>
      <w:proofErr w:type="gramEnd"/>
    </w:p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Penanggung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Jawab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Prosedur</w:t>
      </w:r>
      <w:proofErr w:type="spellEnd"/>
    </w:p>
    <w:p w:rsidR="00593A0A" w:rsidRPr="00CA2078" w:rsidRDefault="00593A0A" w:rsidP="00593A0A">
      <w:pPr>
        <w:ind w:firstLine="360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Ketua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CA2078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CA2078">
        <w:rPr>
          <w:rFonts w:ascii="Palatino Linotype" w:hAnsi="Palatino Linotype"/>
          <w:sz w:val="20"/>
        </w:rPr>
        <w:t>tudi</w:t>
      </w:r>
      <w:proofErr w:type="spellEnd"/>
    </w:p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Tujuan</w:t>
      </w:r>
      <w:proofErr w:type="spellEnd"/>
    </w:p>
    <w:p w:rsidR="00593A0A" w:rsidRPr="00CA2078" w:rsidRDefault="00593A0A" w:rsidP="00593A0A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memilih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sesuai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dengan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kurikulum</w:t>
      </w:r>
      <w:proofErr w:type="spellEnd"/>
      <w:r w:rsidRPr="00CA2078">
        <w:rPr>
          <w:rFonts w:ascii="Palatino Linotype" w:hAnsi="Palatino Linotype"/>
          <w:sz w:val="20"/>
        </w:rPr>
        <w:t xml:space="preserve"> STEI </w:t>
      </w:r>
      <w:proofErr w:type="spellStart"/>
      <w:r w:rsidRPr="00CA2078">
        <w:rPr>
          <w:rFonts w:ascii="Palatino Linotype" w:hAnsi="Palatino Linotype"/>
          <w:sz w:val="20"/>
        </w:rPr>
        <w:t>dan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kemampuannya</w:t>
      </w:r>
      <w:proofErr w:type="spellEnd"/>
      <w:r>
        <w:rPr>
          <w:rFonts w:ascii="Palatino Linotype" w:hAnsi="Palatino Linotype"/>
          <w:sz w:val="20"/>
        </w:rPr>
        <w:t>.</w:t>
      </w:r>
      <w:proofErr w:type="gramEnd"/>
      <w:r w:rsidRPr="00CA2078">
        <w:rPr>
          <w:rFonts w:ascii="Palatino Linotype" w:hAnsi="Palatino Linotype"/>
          <w:sz w:val="20"/>
        </w:rPr>
        <w:t xml:space="preserve"> </w:t>
      </w:r>
    </w:p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A2078">
        <w:rPr>
          <w:rFonts w:ascii="Palatino Linotype" w:hAnsi="Palatino Linotype"/>
          <w:b/>
          <w:sz w:val="20"/>
        </w:rPr>
        <w:t>Kriteria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dan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Standar</w:t>
      </w:r>
      <w:proofErr w:type="spellEnd"/>
    </w:p>
    <w:p w:rsidR="00593A0A" w:rsidRPr="00CA2078" w:rsidRDefault="00593A0A" w:rsidP="00593A0A">
      <w:pPr>
        <w:pStyle w:val="Header"/>
        <w:numPr>
          <w:ilvl w:val="1"/>
          <w:numId w:val="2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Kurikulum</w:t>
      </w:r>
      <w:proofErr w:type="spellEnd"/>
      <w:r w:rsidRPr="00CA2078">
        <w:rPr>
          <w:rFonts w:ascii="Palatino Linotype" w:hAnsi="Palatino Linotype"/>
          <w:sz w:val="20"/>
        </w:rPr>
        <w:t xml:space="preserve"> STEI yang </w:t>
      </w:r>
      <w:proofErr w:type="spellStart"/>
      <w:r w:rsidRPr="00CA2078">
        <w:rPr>
          <w:rFonts w:ascii="Palatino Linotype" w:hAnsi="Palatino Linotype"/>
          <w:sz w:val="20"/>
        </w:rPr>
        <w:t>berlaku</w:t>
      </w:r>
      <w:proofErr w:type="spellEnd"/>
      <w:r>
        <w:rPr>
          <w:rFonts w:ascii="Palatino Linotype" w:hAnsi="Palatino Linotype"/>
          <w:sz w:val="20"/>
        </w:rPr>
        <w:t>.</w:t>
      </w:r>
    </w:p>
    <w:p w:rsidR="00593A0A" w:rsidRDefault="00593A0A" w:rsidP="00593A0A">
      <w:pPr>
        <w:pStyle w:val="Header"/>
        <w:numPr>
          <w:ilvl w:val="1"/>
          <w:numId w:val="2"/>
        </w:numPr>
        <w:ind w:left="851" w:hanging="425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nilai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CA2078">
        <w:rPr>
          <w:rFonts w:ascii="Palatino Linotype" w:hAnsi="Palatino Linotype"/>
          <w:sz w:val="20"/>
        </w:rPr>
        <w:t>DNA</w:t>
      </w:r>
      <w:r>
        <w:rPr>
          <w:rFonts w:ascii="Palatino Linotype" w:hAnsi="Palatino Linotype"/>
          <w:sz w:val="20"/>
        </w:rPr>
        <w:t>)</w:t>
      </w:r>
      <w:r w:rsidRPr="00CA2078">
        <w:rPr>
          <w:rFonts w:ascii="Palatino Linotype" w:hAnsi="Palatino Linotype"/>
          <w:sz w:val="20"/>
        </w:rPr>
        <w:t xml:space="preserve"> semester </w:t>
      </w:r>
      <w:proofErr w:type="spellStart"/>
      <w:r w:rsidRPr="00CA2078">
        <w:rPr>
          <w:rFonts w:ascii="Palatino Linotype" w:hAnsi="Palatino Linotype"/>
          <w:sz w:val="20"/>
        </w:rPr>
        <w:t>sebelumnya</w:t>
      </w:r>
      <w:proofErr w:type="spellEnd"/>
      <w:r>
        <w:rPr>
          <w:rFonts w:ascii="Palatino Linotype" w:hAnsi="Palatino Linotype"/>
          <w:sz w:val="20"/>
        </w:rPr>
        <w:t>.</w:t>
      </w:r>
    </w:p>
    <w:p w:rsidR="00593A0A" w:rsidRPr="00CA2078" w:rsidRDefault="00593A0A" w:rsidP="00593A0A">
      <w:pPr>
        <w:pStyle w:val="Header"/>
        <w:ind w:left="1152"/>
        <w:rPr>
          <w:rFonts w:ascii="Palatino Linotype" w:hAnsi="Palatino Linotype"/>
          <w:sz w:val="20"/>
        </w:rPr>
      </w:pPr>
    </w:p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A2078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A2078">
        <w:rPr>
          <w:rFonts w:ascii="Palatino Linotype" w:hAnsi="Palatino Linotype"/>
          <w:b/>
          <w:sz w:val="20"/>
        </w:rPr>
        <w:t>dan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Standar</w:t>
      </w:r>
      <w:proofErr w:type="spellEnd"/>
      <w:r w:rsidRPr="00CA2078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b/>
          <w:sz w:val="20"/>
        </w:rPr>
        <w:t>Penulisan</w:t>
      </w:r>
      <w:proofErr w:type="spellEnd"/>
    </w:p>
    <w:p w:rsidR="00593A0A" w:rsidRPr="00CA2078" w:rsidRDefault="00593A0A" w:rsidP="00593A0A">
      <w:pPr>
        <w:ind w:firstLine="360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Tidak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ada</w:t>
      </w:r>
      <w:proofErr w:type="spellEnd"/>
    </w:p>
    <w:p w:rsidR="00593A0A" w:rsidRPr="00CA2078" w:rsidRDefault="00593A0A" w:rsidP="00593A0A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Langkah-langkah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Pelaksanaan</w:t>
      </w:r>
      <w:proofErr w:type="spellEnd"/>
    </w:p>
    <w:p w:rsidR="00593A0A" w:rsidRPr="00CA2078" w:rsidRDefault="00593A0A" w:rsidP="00593A0A">
      <w:pPr>
        <w:pStyle w:val="Header"/>
        <w:numPr>
          <w:ilvl w:val="2"/>
          <w:numId w:val="3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login </w:t>
      </w:r>
      <w:proofErr w:type="spellStart"/>
      <w:r w:rsidRPr="00CA2078">
        <w:rPr>
          <w:rFonts w:ascii="Palatino Linotype" w:hAnsi="Palatino Linotype"/>
          <w:sz w:val="20"/>
        </w:rPr>
        <w:t>ke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situs</w:t>
      </w:r>
      <w:proofErr w:type="spellEnd"/>
      <w:r w:rsidRPr="00CA2078">
        <w:rPr>
          <w:rFonts w:ascii="Palatino Linotype" w:hAnsi="Palatino Linotype"/>
          <w:sz w:val="20"/>
        </w:rPr>
        <w:t xml:space="preserve"> ol.akademik.itb.ac.id </w:t>
      </w:r>
      <w:proofErr w:type="spellStart"/>
      <w:r w:rsidRPr="00CA2078">
        <w:rPr>
          <w:rFonts w:ascii="Palatino Linotype" w:hAnsi="Palatino Linotype"/>
          <w:sz w:val="20"/>
        </w:rPr>
        <w:t>dan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memilih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A2078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diambil</w:t>
      </w:r>
      <w:proofErr w:type="spellEnd"/>
      <w:r>
        <w:rPr>
          <w:rFonts w:ascii="Palatino Linotype" w:hAnsi="Palatino Linotype"/>
          <w:sz w:val="20"/>
        </w:rPr>
        <w:t>.</w:t>
      </w:r>
    </w:p>
    <w:p w:rsidR="00593A0A" w:rsidRPr="00CA2078" w:rsidRDefault="00593A0A" w:rsidP="00593A0A">
      <w:pPr>
        <w:pStyle w:val="Header"/>
        <w:numPr>
          <w:ilvl w:val="2"/>
          <w:numId w:val="3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Dosen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wali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tatap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muka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dengan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mendiskusikan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r w:rsidRPr="00CA2078">
        <w:rPr>
          <w:rFonts w:ascii="Palatino Linotype" w:hAnsi="Palatino Linotype"/>
          <w:sz w:val="20"/>
        </w:rPr>
        <w:t>diambil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>.</w:t>
      </w:r>
    </w:p>
    <w:p w:rsidR="00593A0A" w:rsidRPr="00CA2078" w:rsidRDefault="00593A0A" w:rsidP="00593A0A">
      <w:pPr>
        <w:pStyle w:val="Header"/>
        <w:numPr>
          <w:ilvl w:val="2"/>
          <w:numId w:val="3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Dosen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wali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memeriksa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kemudian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menyetujui</w:t>
      </w:r>
      <w:proofErr w:type="spellEnd"/>
      <w:r w:rsidRPr="00CA2078">
        <w:rPr>
          <w:rFonts w:ascii="Palatino Linotype" w:hAnsi="Palatino Linotype"/>
          <w:sz w:val="20"/>
        </w:rPr>
        <w:t>/</w:t>
      </w:r>
      <w:proofErr w:type="spellStart"/>
      <w:r w:rsidRPr="00CA2078">
        <w:rPr>
          <w:rFonts w:ascii="Palatino Linotype" w:hAnsi="Palatino Linotype"/>
          <w:sz w:val="20"/>
        </w:rPr>
        <w:t>tidak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menyetujui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di </w:t>
      </w:r>
      <w:proofErr w:type="spellStart"/>
      <w:r w:rsidRPr="00CA2078">
        <w:rPr>
          <w:rFonts w:ascii="Palatino Linotype" w:hAnsi="Palatino Linotype"/>
          <w:sz w:val="20"/>
        </w:rPr>
        <w:t>situs</w:t>
      </w:r>
      <w:proofErr w:type="spellEnd"/>
      <w:r w:rsidRPr="00CA2078">
        <w:rPr>
          <w:rFonts w:ascii="Palatino Linotype" w:hAnsi="Palatino Linotype"/>
          <w:sz w:val="20"/>
        </w:rPr>
        <w:t xml:space="preserve"> ol.akademik.itb.ac.id</w:t>
      </w:r>
      <w:r>
        <w:rPr>
          <w:rFonts w:ascii="Palatino Linotype" w:hAnsi="Palatino Linotype"/>
          <w:sz w:val="20"/>
        </w:rPr>
        <w:t>.</w:t>
      </w:r>
    </w:p>
    <w:p w:rsidR="00593A0A" w:rsidRPr="00CA2078" w:rsidRDefault="00593A0A" w:rsidP="00593A0A">
      <w:pPr>
        <w:pStyle w:val="Header"/>
        <w:numPr>
          <w:ilvl w:val="2"/>
          <w:numId w:val="3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Jika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dosen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wali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tidak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menyetujui</w:t>
      </w:r>
      <w:proofErr w:type="spellEnd"/>
      <w:r w:rsidRPr="00CA2078">
        <w:rPr>
          <w:rFonts w:ascii="Palatino Linotype" w:hAnsi="Palatino Linotype"/>
          <w:sz w:val="20"/>
        </w:rPr>
        <w:t xml:space="preserve">,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harus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mengganti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pilihannya</w:t>
      </w:r>
      <w:proofErr w:type="spellEnd"/>
      <w:r w:rsidRPr="00CA2078">
        <w:rPr>
          <w:rFonts w:ascii="Palatino Linotype" w:hAnsi="Palatino Linotype"/>
          <w:sz w:val="20"/>
        </w:rPr>
        <w:t>.</w:t>
      </w:r>
    </w:p>
    <w:p w:rsidR="00593A0A" w:rsidRPr="00CA2078" w:rsidRDefault="00593A0A" w:rsidP="00593A0A">
      <w:pPr>
        <w:pStyle w:val="Header"/>
        <w:numPr>
          <w:ilvl w:val="2"/>
          <w:numId w:val="3"/>
        </w:numPr>
        <w:ind w:left="851" w:hanging="425"/>
        <w:rPr>
          <w:rFonts w:ascii="Palatino Linotype" w:hAnsi="Palatino Linotype"/>
          <w:sz w:val="20"/>
        </w:rPr>
      </w:pPr>
      <w:proofErr w:type="spellStart"/>
      <w:r w:rsidRPr="00CA2078">
        <w:rPr>
          <w:rFonts w:ascii="Palatino Linotype" w:hAnsi="Palatino Linotype"/>
          <w:sz w:val="20"/>
        </w:rPr>
        <w:t>Jika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sampai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batas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akhir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masa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perwalian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dosen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wali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belum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menyetujui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 xml:space="preserve">, </w:t>
      </w:r>
      <w:proofErr w:type="spellStart"/>
      <w:r w:rsidRPr="00CA2078">
        <w:rPr>
          <w:rFonts w:ascii="Palatino Linotype" w:hAnsi="Palatino Linotype"/>
          <w:sz w:val="20"/>
        </w:rPr>
        <w:t>maka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kaprodi</w:t>
      </w:r>
      <w:proofErr w:type="spellEnd"/>
      <w:r w:rsidRPr="00CA2078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A2078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memeriksa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pilihan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mata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kuliah</w:t>
      </w:r>
      <w:proofErr w:type="spellEnd"/>
      <w:r w:rsidRPr="00CA2078">
        <w:rPr>
          <w:rFonts w:ascii="Palatino Linotype" w:hAnsi="Palatino Linotype"/>
          <w:sz w:val="20"/>
        </w:rPr>
        <w:t xml:space="preserve"> </w:t>
      </w:r>
      <w:proofErr w:type="spellStart"/>
      <w:r w:rsidRPr="00CA2078">
        <w:rPr>
          <w:rFonts w:ascii="Palatino Linotype" w:hAnsi="Palatino Linotype"/>
          <w:sz w:val="20"/>
        </w:rPr>
        <w:t>mahasiswa</w:t>
      </w:r>
      <w:proofErr w:type="spellEnd"/>
      <w:r w:rsidRPr="00CA2078">
        <w:rPr>
          <w:rFonts w:ascii="Palatino Linotype" w:hAnsi="Palatino Linotype"/>
          <w:sz w:val="20"/>
        </w:rPr>
        <w:t>.</w:t>
      </w:r>
    </w:p>
    <w:p w:rsidR="00593A0A" w:rsidRDefault="00593A0A">
      <w:pPr>
        <w:spacing w:after="0" w:line="240" w:lineRule="auto"/>
      </w:pPr>
      <w:r>
        <w:br w:type="page"/>
      </w:r>
    </w:p>
    <w:p w:rsidR="00395A6D" w:rsidRDefault="00593A0A">
      <w:r>
        <w:rPr>
          <w:noProof/>
        </w:rPr>
        <w:lastRenderedPageBreak/>
        <w:drawing>
          <wp:inline distT="0" distB="0" distL="0" distR="0">
            <wp:extent cx="5270500" cy="76938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55A"/>
    <w:multiLevelType w:val="hybridMultilevel"/>
    <w:tmpl w:val="AD62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4110"/>
    <w:multiLevelType w:val="hybridMultilevel"/>
    <w:tmpl w:val="181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76DCB"/>
    <w:multiLevelType w:val="hybridMultilevel"/>
    <w:tmpl w:val="B4D01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0A"/>
    <w:rsid w:val="00395A6D"/>
    <w:rsid w:val="00593A0A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0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93A0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93A0A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93A0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3A0A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3A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0A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0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93A0A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93A0A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93A0A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3A0A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3A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0A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2017-05-31T07:09:00Z</dcterms:created>
  <dcterms:modified xsi:type="dcterms:W3CDTF">2017-05-31T07:09:00Z</dcterms:modified>
</cp:coreProperties>
</file>