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B1" w:rsidRPr="00235744" w:rsidRDefault="004130B1" w:rsidP="004130B1">
      <w:pPr>
        <w:pStyle w:val="Heading2"/>
      </w:pPr>
      <w:bookmarkStart w:id="0" w:name="_Toc313657511"/>
      <w:bookmarkStart w:id="1" w:name="_GoBack"/>
      <w:r>
        <w:t>A.3.</w:t>
      </w:r>
      <w:r w:rsidRPr="00235744">
        <w:tab/>
      </w:r>
      <w:proofErr w:type="spellStart"/>
      <w:r w:rsidRPr="00235744">
        <w:t>Prosedur</w:t>
      </w:r>
      <w:proofErr w:type="spellEnd"/>
      <w:r w:rsidRPr="00235744">
        <w:t xml:space="preserve"> </w:t>
      </w:r>
      <w:proofErr w:type="spellStart"/>
      <w:r w:rsidRPr="00235744">
        <w:t>Penugasan</w:t>
      </w:r>
      <w:proofErr w:type="spellEnd"/>
      <w:r w:rsidRPr="00235744">
        <w:t xml:space="preserve"> </w:t>
      </w:r>
      <w:proofErr w:type="spellStart"/>
      <w:r w:rsidRPr="00235744">
        <w:t>Dosen</w:t>
      </w:r>
      <w:proofErr w:type="spellEnd"/>
      <w:r w:rsidRPr="00235744">
        <w:t xml:space="preserve"> </w:t>
      </w:r>
      <w:proofErr w:type="spellStart"/>
      <w:r w:rsidRPr="00235744">
        <w:t>Wali</w:t>
      </w:r>
      <w:proofErr w:type="spellEnd"/>
      <w:r w:rsidRPr="00235744">
        <w:t xml:space="preserve"> Program </w:t>
      </w:r>
      <w:proofErr w:type="spellStart"/>
      <w:r w:rsidRPr="00235744">
        <w:t>Studi</w:t>
      </w:r>
      <w:bookmarkEnd w:id="0"/>
      <w:proofErr w:type="spellEnd"/>
    </w:p>
    <w:bookmarkEnd w:id="1"/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Uraian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Singkat</w:t>
      </w:r>
      <w:proofErr w:type="spellEnd"/>
    </w:p>
    <w:p w:rsidR="004130B1" w:rsidRPr="00235744" w:rsidRDefault="004130B1" w:rsidP="004130B1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235744">
        <w:rPr>
          <w:rFonts w:ascii="Palatino Linotype" w:hAnsi="Palatino Linotype"/>
          <w:sz w:val="20"/>
        </w:rPr>
        <w:t>Prosedur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ini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mengatur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bagi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  <w:r w:rsidRPr="00235744">
        <w:rPr>
          <w:rFonts w:ascii="Palatino Linotype" w:hAnsi="Palatino Linotype"/>
          <w:sz w:val="20"/>
        </w:rPr>
        <w:t>.</w:t>
      </w:r>
      <w:proofErr w:type="gramEnd"/>
    </w:p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Penanggung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Jawab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Prosedur</w:t>
      </w:r>
      <w:proofErr w:type="spellEnd"/>
    </w:p>
    <w:p w:rsidR="004130B1" w:rsidRPr="00235744" w:rsidRDefault="004130B1" w:rsidP="004130B1">
      <w:pPr>
        <w:ind w:firstLine="360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</w:p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Tujuan</w:t>
      </w:r>
      <w:proofErr w:type="spellEnd"/>
    </w:p>
    <w:p w:rsidR="004130B1" w:rsidRPr="00235744" w:rsidRDefault="004130B1" w:rsidP="004130B1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Seluruh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tiap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mendapatkan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Default="004130B1" w:rsidP="004130B1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Pembagian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sesuai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dengan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kompetensi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Pr="00235744" w:rsidRDefault="004130B1" w:rsidP="004130B1">
      <w:pPr>
        <w:pStyle w:val="Header"/>
        <w:rPr>
          <w:rFonts w:ascii="Palatino Linotype" w:hAnsi="Palatino Linotype"/>
          <w:sz w:val="20"/>
        </w:rPr>
      </w:pPr>
    </w:p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Kriteria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dan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Standar</w:t>
      </w:r>
      <w:proofErr w:type="spellEnd"/>
    </w:p>
    <w:p w:rsidR="004130B1" w:rsidRPr="00235744" w:rsidRDefault="004130B1" w:rsidP="004130B1">
      <w:pPr>
        <w:pStyle w:val="Header"/>
        <w:numPr>
          <w:ilvl w:val="1"/>
          <w:numId w:val="3"/>
        </w:numPr>
        <w:ind w:left="709" w:hanging="283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yang </w:t>
      </w:r>
      <w:proofErr w:type="spellStart"/>
      <w:r w:rsidRPr="00235744">
        <w:rPr>
          <w:rFonts w:ascii="Palatino Linotype" w:hAnsi="Palatino Linotype"/>
          <w:sz w:val="20"/>
        </w:rPr>
        <w:t>masuk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</w:p>
    <w:p w:rsidR="004130B1" w:rsidRDefault="004130B1" w:rsidP="004130B1">
      <w:pPr>
        <w:pStyle w:val="Header"/>
        <w:numPr>
          <w:ilvl w:val="1"/>
          <w:numId w:val="3"/>
        </w:numPr>
        <w:ind w:left="709" w:hanging="283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sebelumnya</w:t>
      </w:r>
      <w:proofErr w:type="spellEnd"/>
    </w:p>
    <w:p w:rsidR="004130B1" w:rsidRPr="00235744" w:rsidRDefault="004130B1" w:rsidP="004130B1">
      <w:pPr>
        <w:pStyle w:val="Header"/>
        <w:ind w:left="1152"/>
        <w:rPr>
          <w:rFonts w:ascii="Palatino Linotype" w:hAnsi="Palatino Linotype"/>
          <w:sz w:val="20"/>
        </w:rPr>
      </w:pPr>
    </w:p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235744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235744">
        <w:rPr>
          <w:rFonts w:ascii="Palatino Linotype" w:hAnsi="Palatino Linotype"/>
          <w:b/>
          <w:sz w:val="20"/>
        </w:rPr>
        <w:t>dan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Standar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Penulisan</w:t>
      </w:r>
      <w:proofErr w:type="spellEnd"/>
    </w:p>
    <w:p w:rsidR="004130B1" w:rsidRPr="00235744" w:rsidRDefault="004130B1" w:rsidP="004130B1">
      <w:pPr>
        <w:ind w:firstLine="360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Tidak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ada</w:t>
      </w:r>
      <w:proofErr w:type="spellEnd"/>
    </w:p>
    <w:p w:rsidR="004130B1" w:rsidRPr="00235744" w:rsidRDefault="004130B1" w:rsidP="004130B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Langkah-langkah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Pelaksanaan</w:t>
      </w:r>
      <w:proofErr w:type="spellEnd"/>
    </w:p>
    <w:p w:rsidR="004130B1" w:rsidRPr="00235744" w:rsidRDefault="004130B1" w:rsidP="004130B1">
      <w:pPr>
        <w:pStyle w:val="Header"/>
        <w:numPr>
          <w:ilvl w:val="2"/>
          <w:numId w:val="4"/>
        </w:numPr>
        <w:tabs>
          <w:tab w:val="left" w:pos="709"/>
        </w:tabs>
        <w:ind w:left="1152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</w:t>
      </w:r>
      <w:r>
        <w:rPr>
          <w:rFonts w:ascii="Palatino Linotype" w:hAnsi="Palatino Linotype"/>
          <w:sz w:val="20"/>
        </w:rPr>
        <w:t>irektorat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Pendidikan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D</w:t>
      </w:r>
      <w:r w:rsidRPr="00235744">
        <w:rPr>
          <w:rFonts w:ascii="Palatino Linotype" w:hAnsi="Palatino Linotype"/>
          <w:sz w:val="20"/>
        </w:rPr>
        <w:t>itdik</w:t>
      </w:r>
      <w:proofErr w:type="spellEnd"/>
      <w:r>
        <w:rPr>
          <w:rFonts w:ascii="Palatino Linotype" w:hAnsi="Palatino Linotype"/>
          <w:sz w:val="20"/>
        </w:rPr>
        <w:t>)</w:t>
      </w:r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mengirimkan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yang </w:t>
      </w:r>
      <w:proofErr w:type="spellStart"/>
      <w:r w:rsidRPr="00235744">
        <w:rPr>
          <w:rFonts w:ascii="Palatino Linotype" w:hAnsi="Palatino Linotype"/>
          <w:sz w:val="20"/>
        </w:rPr>
        <w:t>masuk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Pr="00235744" w:rsidRDefault="004130B1" w:rsidP="004130B1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Menerima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meminta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usulan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ketua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Pr="00235744" w:rsidRDefault="004130B1" w:rsidP="004130B1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K</w:t>
      </w:r>
      <w:r>
        <w:rPr>
          <w:rFonts w:ascii="Palatino Linotype" w:hAnsi="Palatino Linotype"/>
          <w:sz w:val="20"/>
        </w:rPr>
        <w:t>epala</w:t>
      </w:r>
      <w:proofErr w:type="spellEnd"/>
      <w:r>
        <w:rPr>
          <w:rFonts w:ascii="Palatino Linotype" w:hAnsi="Palatino Linotype"/>
          <w:sz w:val="20"/>
        </w:rPr>
        <w:t xml:space="preserve"> </w:t>
      </w:r>
      <w:r w:rsidRPr="00235744">
        <w:rPr>
          <w:rFonts w:ascii="Palatino Linotype" w:hAnsi="Palatino Linotype"/>
          <w:sz w:val="20"/>
        </w:rPr>
        <w:t>pro</w:t>
      </w:r>
      <w:r>
        <w:rPr>
          <w:rFonts w:ascii="Palatino Linotype" w:hAnsi="Palatino Linotype"/>
          <w:sz w:val="20"/>
        </w:rPr>
        <w:t xml:space="preserve">gram </w:t>
      </w:r>
      <w:proofErr w:type="spellStart"/>
      <w:r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) </w:t>
      </w:r>
      <w:proofErr w:type="spellStart"/>
      <w:r w:rsidRPr="00235744">
        <w:rPr>
          <w:rFonts w:ascii="Palatino Linotype" w:hAnsi="Palatino Linotype"/>
          <w:sz w:val="20"/>
        </w:rPr>
        <w:t>mengusulkan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untuk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program </w:t>
      </w:r>
      <w:proofErr w:type="spellStart"/>
      <w:r w:rsidRPr="00235744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Pr="00235744" w:rsidRDefault="004130B1" w:rsidP="004130B1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menerbitkan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235744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>
        <w:rPr>
          <w:rFonts w:ascii="Palatino Linotype" w:hAnsi="Palatino Linotype"/>
          <w:sz w:val="20"/>
        </w:rPr>
        <w:t>.</w:t>
      </w:r>
    </w:p>
    <w:p w:rsidR="004130B1" w:rsidRPr="00235744" w:rsidRDefault="004130B1" w:rsidP="004130B1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P</w:t>
      </w:r>
      <w:r w:rsidRPr="00235744">
        <w:rPr>
          <w:rFonts w:ascii="Palatino Linotype" w:hAnsi="Palatino Linotype"/>
          <w:sz w:val="20"/>
        </w:rPr>
        <w:t xml:space="preserve">rodi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r w:rsidRPr="005D7B47">
        <w:rPr>
          <w:rFonts w:ascii="Palatino Linotype" w:hAnsi="Palatino Linotype"/>
          <w:i/>
          <w:sz w:val="20"/>
        </w:rPr>
        <w:t>entry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ke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situs</w:t>
      </w:r>
      <w:proofErr w:type="spellEnd"/>
      <w:r w:rsidRPr="00235744">
        <w:rPr>
          <w:rFonts w:ascii="Palatino Linotype" w:hAnsi="Palatino Linotype"/>
          <w:sz w:val="20"/>
        </w:rPr>
        <w:t xml:space="preserve"> ol.akademik.itb.ac.id</w:t>
      </w:r>
      <w:r>
        <w:rPr>
          <w:rFonts w:ascii="Palatino Linotype" w:hAnsi="Palatino Linotype"/>
          <w:sz w:val="20"/>
        </w:rPr>
        <w:t>.</w:t>
      </w:r>
    </w:p>
    <w:p w:rsidR="004130B1" w:rsidRDefault="004130B1">
      <w:pPr>
        <w:spacing w:after="0" w:line="240" w:lineRule="auto"/>
      </w:pPr>
      <w:r>
        <w:br w:type="page"/>
      </w:r>
    </w:p>
    <w:p w:rsidR="00395A6D" w:rsidRDefault="004130B1">
      <w:r>
        <w:object w:dxaOrig="12558" w:dyaOrig="1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503pt" o:ole="">
            <v:imagedata r:id="rId6" o:title=""/>
          </v:shape>
          <o:OLEObject Type="Embed" ProgID="Visio.Drawing.11" ShapeID="_x0000_i1025" DrawAspect="Content" ObjectID="_143160082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38E9"/>
    <w:multiLevelType w:val="hybridMultilevel"/>
    <w:tmpl w:val="2B7A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50F1A"/>
    <w:multiLevelType w:val="hybridMultilevel"/>
    <w:tmpl w:val="E9B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178D3"/>
    <w:multiLevelType w:val="hybridMultilevel"/>
    <w:tmpl w:val="23AC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0F2B"/>
    <w:multiLevelType w:val="hybridMultilevel"/>
    <w:tmpl w:val="B3FA0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B06317E">
      <w:start w:val="1"/>
      <w:numFmt w:val="bullet"/>
      <w:lvlText w:val="-"/>
      <w:lvlJc w:val="left"/>
      <w:pPr>
        <w:ind w:left="1800" w:hanging="720"/>
      </w:pPr>
      <w:rPr>
        <w:rFonts w:ascii="Palatino Linotype" w:eastAsiaTheme="minorHAnsi" w:hAnsi="Palatino Linotype" w:cstheme="minorBidi" w:hint="default"/>
      </w:rPr>
    </w:lvl>
    <w:lvl w:ilvl="2" w:tplc="FB84B26A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B1"/>
    <w:rsid w:val="00395A6D"/>
    <w:rsid w:val="004130B1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B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130B1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130B1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130B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130B1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30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B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130B1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130B1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130B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130B1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30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2017-05-31T07:05:00Z</dcterms:created>
  <dcterms:modified xsi:type="dcterms:W3CDTF">2017-05-31T07:07:00Z</dcterms:modified>
</cp:coreProperties>
</file>