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438" w:rsidRPr="00CE6825" w:rsidRDefault="00CE6825" w:rsidP="00CC1842">
      <w:pPr>
        <w:spacing w:after="0"/>
        <w:jc w:val="center"/>
        <w:rPr>
          <w:rFonts w:ascii="Arial" w:hAnsi="Arial" w:cs="Arial"/>
          <w:sz w:val="40"/>
          <w:szCs w:val="40"/>
        </w:rPr>
      </w:pPr>
      <w:r w:rsidRPr="00CE6825">
        <w:rPr>
          <w:rFonts w:ascii="Arial" w:hAnsi="Arial" w:cs="Arial"/>
          <w:sz w:val="40"/>
          <w:szCs w:val="40"/>
        </w:rPr>
        <w:t>Sydney D. Dondon</w:t>
      </w:r>
    </w:p>
    <w:p w:rsidR="00CE6825" w:rsidRDefault="00CE6825" w:rsidP="00CE6825">
      <w:pPr>
        <w:spacing w:after="0"/>
        <w:jc w:val="center"/>
        <w:rPr>
          <w:rFonts w:ascii="Arial" w:hAnsi="Arial" w:cs="Arial"/>
        </w:rPr>
      </w:pPr>
      <w:r w:rsidRPr="00CE6825">
        <w:rPr>
          <w:rFonts w:ascii="Arial" w:hAnsi="Arial" w:cs="Arial"/>
        </w:rPr>
        <w:t>+639209779249</w:t>
      </w:r>
      <w:r>
        <w:rPr>
          <w:rFonts w:ascii="Arial" w:hAnsi="Arial" w:cs="Arial"/>
        </w:rPr>
        <w:t xml:space="preserve"> ● </w:t>
      </w:r>
      <w:r w:rsidRPr="00CE6825">
        <w:rPr>
          <w:rFonts w:ascii="Arial" w:hAnsi="Arial" w:cs="Arial"/>
        </w:rPr>
        <w:t>sydneyddondon@yahoo.com</w:t>
      </w:r>
      <w:r>
        <w:rPr>
          <w:rFonts w:ascii="Arial" w:hAnsi="Arial" w:cs="Arial"/>
        </w:rPr>
        <w:t xml:space="preserve"> ● 86 M.L.Q. St., </w:t>
      </w:r>
      <w:proofErr w:type="spellStart"/>
      <w:r>
        <w:rPr>
          <w:rFonts w:ascii="Arial" w:hAnsi="Arial" w:cs="Arial"/>
        </w:rPr>
        <w:t>Parang</w:t>
      </w:r>
      <w:proofErr w:type="spellEnd"/>
      <w:r>
        <w:rPr>
          <w:rFonts w:ascii="Arial" w:hAnsi="Arial" w:cs="Arial"/>
        </w:rPr>
        <w:t xml:space="preserve"> Marikina City</w:t>
      </w:r>
    </w:p>
    <w:p w:rsidR="004622E3" w:rsidRPr="00CE6825" w:rsidRDefault="004622E3" w:rsidP="00CE6825">
      <w:pPr>
        <w:spacing w:after="0"/>
        <w:jc w:val="center"/>
        <w:rPr>
          <w:rFonts w:ascii="Arial" w:hAnsi="Arial" w:cs="Arial"/>
        </w:rPr>
      </w:pPr>
    </w:p>
    <w:p w:rsidR="00CE6825" w:rsidRDefault="00CE6825" w:rsidP="00421514">
      <w:pPr>
        <w:spacing w:after="0"/>
        <w:ind w:left="-29"/>
      </w:pPr>
      <w:r>
        <w:rPr>
          <w:noProof/>
        </w:rPr>
        <mc:AlternateContent>
          <mc:Choice Requires="wps">
            <w:drawing>
              <wp:anchor distT="0" distB="0" distL="114300" distR="114300" simplePos="0" relativeHeight="251659264" behindDoc="0" locked="0" layoutInCell="1" allowOverlap="1" wp14:anchorId="16B032F8" wp14:editId="00A01F1A">
                <wp:simplePos x="0" y="0"/>
                <wp:positionH relativeFrom="column">
                  <wp:posOffset>0</wp:posOffset>
                </wp:positionH>
                <wp:positionV relativeFrom="paragraph">
                  <wp:posOffset>-635</wp:posOffset>
                </wp:positionV>
                <wp:extent cx="6678930" cy="8166"/>
                <wp:effectExtent l="0" t="0" r="0" b="0"/>
                <wp:wrapNone/>
                <wp:docPr id="1860" name="Shape 1860"/>
                <wp:cNvGraphicFramePr/>
                <a:graphic xmlns:a="http://schemas.openxmlformats.org/drawingml/2006/main">
                  <a:graphicData uri="http://schemas.microsoft.com/office/word/2010/wordprocessingShape">
                    <wps:wsp>
                      <wps:cNvSpPr/>
                      <wps:spPr>
                        <a:xfrm>
                          <a:off x="0" y="0"/>
                          <a:ext cx="6678930" cy="8166"/>
                        </a:xfrm>
                        <a:custGeom>
                          <a:avLst/>
                          <a:gdLst/>
                          <a:ahLst/>
                          <a:cxnLst/>
                          <a:rect l="0" t="0" r="0" b="0"/>
                          <a:pathLst>
                            <a:path w="5190109" h="9144">
                              <a:moveTo>
                                <a:pt x="0" y="0"/>
                              </a:moveTo>
                              <a:lnTo>
                                <a:pt x="5190109" y="0"/>
                              </a:lnTo>
                              <a:lnTo>
                                <a:pt x="51901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71255CC8" id="Shape 1860" o:spid="_x0000_s1026" style="position:absolute;margin-left:0;margin-top:-.05pt;width:525.9pt;height:.6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5190109,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" path="m,l5190109,r,9144l,9144,,e" fillcolor="black" stroked="f" strokeweight="0">
                <v:stroke miterlimit="83231f" joinstyle="miter"/>
                <v:path arrowok="t" textboxrect="0,0,5190109,9144"/>
              </v:shape>
            </w:pict>
          </mc:Fallback>
        </mc:AlternateContent>
      </w:r>
    </w:p>
    <w:p w:rsidR="00A30438" w:rsidRDefault="0000477A" w:rsidP="00421514">
      <w:pPr>
        <w:pStyle w:val="Heading1"/>
        <w:ind w:left="0" w:firstLine="0"/>
      </w:pPr>
      <w:r>
        <w:rPr>
          <w:sz w:val="30"/>
        </w:rPr>
        <w:t>E</w:t>
      </w:r>
      <w:r>
        <w:t>DUCATION</w:t>
      </w:r>
      <w:r>
        <w:rPr>
          <w:u w:val="none"/>
        </w:rPr>
        <w:t xml:space="preserve"> </w:t>
      </w:r>
    </w:p>
    <w:p w:rsidR="00A30438" w:rsidRDefault="0000477A">
      <w:pPr>
        <w:tabs>
          <w:tab w:val="center" w:pos="2776"/>
          <w:tab w:val="center" w:pos="5761"/>
          <w:tab w:val="center" w:pos="6481"/>
          <w:tab w:val="center" w:pos="7201"/>
          <w:tab w:val="center" w:pos="7921"/>
          <w:tab w:val="center" w:pos="8642"/>
          <w:tab w:val="right" w:pos="10804"/>
        </w:tabs>
        <w:spacing w:after="0"/>
      </w:pPr>
      <w:r>
        <w:tab/>
      </w:r>
      <w:r>
        <w:rPr>
          <w:rFonts w:ascii="Arial" w:eastAsia="Arial" w:hAnsi="Arial" w:cs="Arial"/>
          <w:b/>
        </w:rPr>
        <w:t xml:space="preserve">Ateneo de Manila University | </w:t>
      </w:r>
      <w:r w:rsidR="0076221A">
        <w:rPr>
          <w:rFonts w:ascii="Arial" w:eastAsia="Arial" w:hAnsi="Arial" w:cs="Arial"/>
          <w:b/>
        </w:rPr>
        <w:t xml:space="preserve">2012 | </w:t>
      </w:r>
      <w:r>
        <w:rPr>
          <w:rFonts w:ascii="Arial" w:eastAsia="Arial" w:hAnsi="Arial" w:cs="Arial"/>
          <w:b/>
        </w:rPr>
        <w:t xml:space="preserve">BS Management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r>
      <w:r>
        <w:rPr>
          <w:rFonts w:ascii="Arial" w:eastAsia="Arial" w:hAnsi="Arial" w:cs="Arial"/>
          <w:i/>
          <w:sz w:val="20"/>
        </w:rPr>
        <w:t xml:space="preserve"> </w:t>
      </w:r>
    </w:p>
    <w:p w:rsidR="0076221A" w:rsidRPr="00786D8E" w:rsidRDefault="0076221A">
      <w:pPr>
        <w:spacing w:after="0"/>
        <w:ind w:left="360"/>
        <w:rPr>
          <w:rFonts w:ascii="Arial" w:eastAsia="Arial" w:hAnsi="Arial" w:cs="Arial"/>
          <w:sz w:val="20"/>
        </w:rPr>
      </w:pPr>
      <w:r w:rsidRPr="00786D8E">
        <w:rPr>
          <w:rFonts w:ascii="Arial" w:eastAsia="Arial" w:hAnsi="Arial" w:cs="Arial"/>
          <w:sz w:val="20"/>
        </w:rPr>
        <w:t>Providence University, Taiwan | 2011 | Exchange Student</w:t>
      </w:r>
    </w:p>
    <w:p w:rsidR="00A30438" w:rsidRPr="00786D8E" w:rsidRDefault="004622E3">
      <w:pPr>
        <w:spacing w:after="0"/>
        <w:ind w:left="360"/>
      </w:pPr>
      <w:proofErr w:type="spellStart"/>
      <w:r w:rsidRPr="00786D8E">
        <w:rPr>
          <w:rFonts w:ascii="Arial" w:eastAsia="Arial" w:hAnsi="Arial" w:cs="Arial"/>
          <w:sz w:val="20"/>
        </w:rPr>
        <w:t>Parang</w:t>
      </w:r>
      <w:proofErr w:type="spellEnd"/>
      <w:r w:rsidRPr="00786D8E">
        <w:rPr>
          <w:rFonts w:ascii="Arial" w:eastAsia="Arial" w:hAnsi="Arial" w:cs="Arial"/>
          <w:sz w:val="20"/>
        </w:rPr>
        <w:t xml:space="preserve"> High School | 2008 | </w:t>
      </w:r>
      <w:r w:rsidR="0000477A" w:rsidRPr="00786D8E">
        <w:rPr>
          <w:rFonts w:ascii="Arial" w:eastAsia="Arial" w:hAnsi="Arial" w:cs="Arial"/>
          <w:sz w:val="20"/>
        </w:rPr>
        <w:t xml:space="preserve">Valedictorian </w:t>
      </w:r>
    </w:p>
    <w:p w:rsidR="00A30438" w:rsidRDefault="0000477A" w:rsidP="0076221A">
      <w:pPr>
        <w:spacing w:after="0"/>
      </w:pPr>
      <w:r>
        <w:rPr>
          <w:rFonts w:ascii="Arial" w:eastAsia="Arial" w:hAnsi="Arial" w:cs="Arial"/>
          <w:b/>
          <w:sz w:val="6"/>
        </w:rPr>
        <w:t xml:space="preserve"> </w:t>
      </w:r>
    </w:p>
    <w:p w:rsidR="00A30438" w:rsidRDefault="0000477A">
      <w:pPr>
        <w:pStyle w:val="Heading1"/>
        <w:ind w:left="-5"/>
      </w:pPr>
      <w:r>
        <w:rPr>
          <w:sz w:val="30"/>
        </w:rPr>
        <w:t>E</w:t>
      </w:r>
      <w:r>
        <w:t>XPERIENCE</w:t>
      </w:r>
      <w:r>
        <w:rPr>
          <w:u w:val="none"/>
        </w:rPr>
        <w:t xml:space="preserve">  </w:t>
      </w:r>
    </w:p>
    <w:p w:rsidR="00A30438" w:rsidRDefault="0000477A">
      <w:pPr>
        <w:spacing w:after="0"/>
        <w:ind w:left="360"/>
      </w:pPr>
      <w:r>
        <w:rPr>
          <w:rFonts w:ascii="Arial" w:eastAsia="Arial" w:hAnsi="Arial" w:cs="Arial"/>
          <w:b/>
        </w:rPr>
        <w:t xml:space="preserve"> </w:t>
      </w:r>
    </w:p>
    <w:p w:rsidR="00CE6825" w:rsidRPr="00CE6825" w:rsidRDefault="00A72790" w:rsidP="00CE6825">
      <w:pPr>
        <w:pStyle w:val="Heading2"/>
        <w:tabs>
          <w:tab w:val="center" w:pos="3767"/>
          <w:tab w:val="center" w:pos="7921"/>
          <w:tab w:val="right" w:pos="10804"/>
        </w:tabs>
        <w:ind w:left="0" w:firstLine="0"/>
      </w:pPr>
      <w:r>
        <w:rPr>
          <w:rFonts w:ascii="Calibri" w:eastAsia="Calibri" w:hAnsi="Calibri" w:cs="Calibri"/>
          <w:b w:val="0"/>
        </w:rPr>
        <w:t xml:space="preserve">     </w:t>
      </w:r>
      <w:r w:rsidR="00CE6825" w:rsidRPr="0000477A">
        <w:t>Ex Consultants Agency</w:t>
      </w:r>
      <w:r w:rsidRPr="0000477A">
        <w:t xml:space="preserve"> </w:t>
      </w:r>
      <w:r w:rsidR="00856542" w:rsidRPr="0000477A">
        <w:t xml:space="preserve">| </w:t>
      </w:r>
      <w:r w:rsidR="00CE6825" w:rsidRPr="0000477A">
        <w:t>Senior Executive Recruiter</w:t>
      </w:r>
      <w:r w:rsidR="00A874FB">
        <w:tab/>
        <w:t xml:space="preserve">                                     </w:t>
      </w:r>
      <w:r w:rsidR="0000477A">
        <w:t xml:space="preserve"> </w:t>
      </w:r>
      <w:r w:rsidR="00CE6825">
        <w:rPr>
          <w:b w:val="0"/>
          <w:i/>
          <w:sz w:val="20"/>
        </w:rPr>
        <w:t xml:space="preserve">August 2014 </w:t>
      </w:r>
      <w:r w:rsidR="00A874FB">
        <w:rPr>
          <w:b w:val="0"/>
          <w:i/>
          <w:sz w:val="20"/>
        </w:rPr>
        <w:t>–</w:t>
      </w:r>
      <w:r w:rsidR="00CE6825">
        <w:rPr>
          <w:b w:val="0"/>
          <w:i/>
          <w:sz w:val="20"/>
        </w:rPr>
        <w:t xml:space="preserve"> </w:t>
      </w:r>
      <w:r w:rsidR="000B7BE7">
        <w:rPr>
          <w:b w:val="0"/>
          <w:i/>
          <w:sz w:val="20"/>
        </w:rPr>
        <w:t>December 2014</w:t>
      </w:r>
      <w:bookmarkStart w:id="0" w:name="_GoBack"/>
      <w:bookmarkEnd w:id="0"/>
      <w:r w:rsidR="0000477A">
        <w:rPr>
          <w:b w:val="0"/>
          <w:i/>
          <w:sz w:val="20"/>
        </w:rPr>
        <w:t xml:space="preserve"> </w:t>
      </w:r>
    </w:p>
    <w:p w:rsidR="00A72790" w:rsidRDefault="00A874FB" w:rsidP="00CE6825">
      <w:pPr>
        <w:spacing w:after="0"/>
        <w:ind w:left="720"/>
        <w:rPr>
          <w:rFonts w:ascii="Arial" w:eastAsia="Arial" w:hAnsi="Arial" w:cs="Arial"/>
          <w:sz w:val="20"/>
        </w:rPr>
      </w:pPr>
      <w:r>
        <w:rPr>
          <w:rFonts w:ascii="Arial" w:eastAsia="Arial" w:hAnsi="Arial" w:cs="Arial"/>
          <w:sz w:val="20"/>
        </w:rPr>
        <w:t>Searched</w:t>
      </w:r>
      <w:r w:rsidR="007F1A35">
        <w:rPr>
          <w:rFonts w:ascii="Arial" w:eastAsia="Arial" w:hAnsi="Arial" w:cs="Arial"/>
          <w:sz w:val="20"/>
        </w:rPr>
        <w:t xml:space="preserve"> for management consultants from</w:t>
      </w:r>
      <w:r>
        <w:rPr>
          <w:rFonts w:ascii="Arial" w:eastAsia="Arial" w:hAnsi="Arial" w:cs="Arial"/>
          <w:sz w:val="20"/>
        </w:rPr>
        <w:t xml:space="preserve"> top consulting firms and placed</w:t>
      </w:r>
      <w:r w:rsidR="007F1A35">
        <w:rPr>
          <w:rFonts w:ascii="Arial" w:eastAsia="Arial" w:hAnsi="Arial" w:cs="Arial"/>
          <w:sz w:val="20"/>
        </w:rPr>
        <w:t xml:space="preserve"> them into full-time and </w:t>
      </w:r>
      <w:r>
        <w:rPr>
          <w:rFonts w:ascii="Arial" w:eastAsia="Arial" w:hAnsi="Arial" w:cs="Arial"/>
          <w:sz w:val="20"/>
        </w:rPr>
        <w:t>project-based roles. Used</w:t>
      </w:r>
      <w:r w:rsidR="007F1A35">
        <w:rPr>
          <w:rFonts w:ascii="Arial" w:eastAsia="Arial" w:hAnsi="Arial" w:cs="Arial"/>
          <w:sz w:val="20"/>
        </w:rPr>
        <w:t xml:space="preserve"> LinkedIn to search for profiles which fit the position requirements.</w:t>
      </w:r>
      <w:r>
        <w:rPr>
          <w:rFonts w:ascii="Arial" w:eastAsia="Arial" w:hAnsi="Arial" w:cs="Arial"/>
          <w:sz w:val="20"/>
        </w:rPr>
        <w:t xml:space="preserve"> Conducted</w:t>
      </w:r>
      <w:r w:rsidR="00AE3520">
        <w:rPr>
          <w:rFonts w:ascii="Arial" w:eastAsia="Arial" w:hAnsi="Arial" w:cs="Arial"/>
          <w:sz w:val="20"/>
        </w:rPr>
        <w:t xml:space="preserve"> initial interview of candidates and endorse</w:t>
      </w:r>
      <w:r>
        <w:rPr>
          <w:rFonts w:ascii="Arial" w:eastAsia="Arial" w:hAnsi="Arial" w:cs="Arial"/>
          <w:sz w:val="20"/>
        </w:rPr>
        <w:t>d</w:t>
      </w:r>
      <w:r w:rsidR="00AE3520">
        <w:rPr>
          <w:rFonts w:ascii="Arial" w:eastAsia="Arial" w:hAnsi="Arial" w:cs="Arial"/>
          <w:sz w:val="20"/>
        </w:rPr>
        <w:t xml:space="preserve"> </w:t>
      </w:r>
      <w:r w:rsidR="00905378">
        <w:rPr>
          <w:rFonts w:ascii="Arial" w:eastAsia="Arial" w:hAnsi="Arial" w:cs="Arial"/>
          <w:sz w:val="20"/>
        </w:rPr>
        <w:t xml:space="preserve">qualified candidates to the </w:t>
      </w:r>
      <w:r w:rsidR="004B352B">
        <w:rPr>
          <w:rFonts w:ascii="Arial" w:eastAsia="Arial" w:hAnsi="Arial" w:cs="Arial"/>
          <w:sz w:val="20"/>
        </w:rPr>
        <w:t>project leader</w:t>
      </w:r>
      <w:r w:rsidR="00905378">
        <w:rPr>
          <w:rFonts w:ascii="Arial" w:eastAsia="Arial" w:hAnsi="Arial" w:cs="Arial"/>
          <w:sz w:val="20"/>
        </w:rPr>
        <w:t>.</w:t>
      </w:r>
    </w:p>
    <w:p w:rsidR="00CE6825" w:rsidRDefault="00CE6825" w:rsidP="00CE6825">
      <w:pPr>
        <w:spacing w:after="0"/>
        <w:ind w:left="720"/>
        <w:rPr>
          <w:rFonts w:ascii="Arial" w:eastAsia="Arial" w:hAnsi="Arial" w:cs="Arial"/>
          <w:sz w:val="20"/>
        </w:rPr>
      </w:pPr>
    </w:p>
    <w:p w:rsidR="00CE6825" w:rsidRPr="00CE6825" w:rsidRDefault="00CE6825" w:rsidP="00CE6825">
      <w:pPr>
        <w:pStyle w:val="Heading2"/>
        <w:tabs>
          <w:tab w:val="center" w:pos="3767"/>
          <w:tab w:val="center" w:pos="7921"/>
          <w:tab w:val="right" w:pos="10804"/>
        </w:tabs>
        <w:ind w:left="0" w:firstLine="0"/>
      </w:pPr>
      <w:r>
        <w:t xml:space="preserve">    </w:t>
      </w:r>
      <w:r w:rsidRPr="0000477A">
        <w:t>IBM GPS Delivery | HR Tower| Practitioner</w:t>
      </w:r>
      <w:r w:rsidR="00905378">
        <w:t>- Service Associate</w:t>
      </w:r>
      <w:r>
        <w:tab/>
        <w:t xml:space="preserve">  </w:t>
      </w:r>
      <w:r>
        <w:tab/>
        <w:t xml:space="preserve">         </w:t>
      </w:r>
      <w:r>
        <w:rPr>
          <w:b w:val="0"/>
          <w:i/>
          <w:sz w:val="20"/>
        </w:rPr>
        <w:t xml:space="preserve">May 2012 </w:t>
      </w:r>
      <w:r w:rsidR="00905378">
        <w:rPr>
          <w:b w:val="0"/>
          <w:i/>
          <w:sz w:val="20"/>
        </w:rPr>
        <w:t>–</w:t>
      </w:r>
      <w:r>
        <w:rPr>
          <w:b w:val="0"/>
          <w:i/>
          <w:sz w:val="20"/>
        </w:rPr>
        <w:t xml:space="preserve"> </w:t>
      </w:r>
      <w:r w:rsidR="00905378">
        <w:rPr>
          <w:b w:val="0"/>
          <w:i/>
          <w:sz w:val="20"/>
        </w:rPr>
        <w:t>July</w:t>
      </w:r>
      <w:r>
        <w:rPr>
          <w:b w:val="0"/>
          <w:i/>
          <w:sz w:val="20"/>
        </w:rPr>
        <w:t xml:space="preserve"> 2014 </w:t>
      </w:r>
    </w:p>
    <w:p w:rsidR="00CE6825" w:rsidRDefault="00CE6825" w:rsidP="00CE6825">
      <w:pPr>
        <w:spacing w:after="0"/>
        <w:ind w:left="720"/>
        <w:rPr>
          <w:rFonts w:ascii="Arial" w:eastAsia="Arial" w:hAnsi="Arial" w:cs="Arial"/>
          <w:sz w:val="20"/>
        </w:rPr>
      </w:pPr>
      <w:r>
        <w:rPr>
          <w:rFonts w:ascii="Arial" w:eastAsia="Arial" w:hAnsi="Arial" w:cs="Arial"/>
          <w:sz w:val="20"/>
        </w:rPr>
        <w:t>• Resolved</w:t>
      </w:r>
      <w:r w:rsidRPr="00A72790">
        <w:rPr>
          <w:rFonts w:ascii="Arial" w:eastAsia="Arial" w:hAnsi="Arial" w:cs="Arial"/>
          <w:sz w:val="20"/>
        </w:rPr>
        <w:t xml:space="preserve"> time and wage related issues. Confirm</w:t>
      </w:r>
      <w:r>
        <w:rPr>
          <w:rFonts w:ascii="Arial" w:eastAsia="Arial" w:hAnsi="Arial" w:cs="Arial"/>
          <w:sz w:val="20"/>
        </w:rPr>
        <w:t>ed</w:t>
      </w:r>
      <w:r w:rsidRPr="00A72790">
        <w:rPr>
          <w:rFonts w:ascii="Arial" w:eastAsia="Arial" w:hAnsi="Arial" w:cs="Arial"/>
          <w:sz w:val="20"/>
        </w:rPr>
        <w:t xml:space="preserve"> missed payments and request</w:t>
      </w:r>
      <w:r>
        <w:rPr>
          <w:rFonts w:ascii="Arial" w:eastAsia="Arial" w:hAnsi="Arial" w:cs="Arial"/>
          <w:sz w:val="20"/>
        </w:rPr>
        <w:t>ed</w:t>
      </w:r>
      <w:r w:rsidRPr="00A72790">
        <w:rPr>
          <w:rFonts w:ascii="Arial" w:eastAsia="Arial" w:hAnsi="Arial" w:cs="Arial"/>
          <w:sz w:val="20"/>
        </w:rPr>
        <w:t xml:space="preserve"> for off cycl</w:t>
      </w:r>
      <w:r>
        <w:rPr>
          <w:rFonts w:ascii="Arial" w:eastAsia="Arial" w:hAnsi="Arial" w:cs="Arial"/>
          <w:sz w:val="20"/>
        </w:rPr>
        <w:t>e checks to be issued.  Verified overpayments and provided</w:t>
      </w:r>
      <w:r w:rsidRPr="00A72790">
        <w:rPr>
          <w:rFonts w:ascii="Arial" w:eastAsia="Arial" w:hAnsi="Arial" w:cs="Arial"/>
          <w:sz w:val="20"/>
        </w:rPr>
        <w:t xml:space="preserve"> settlement op</w:t>
      </w:r>
      <w:r>
        <w:rPr>
          <w:rFonts w:ascii="Arial" w:eastAsia="Arial" w:hAnsi="Arial" w:cs="Arial"/>
          <w:sz w:val="20"/>
        </w:rPr>
        <w:t>tions to the employees. Computed</w:t>
      </w:r>
      <w:r w:rsidRPr="00A72790">
        <w:rPr>
          <w:rFonts w:ascii="Arial" w:eastAsia="Arial" w:hAnsi="Arial" w:cs="Arial"/>
          <w:sz w:val="20"/>
        </w:rPr>
        <w:t xml:space="preserve"> for supplementary pay</w:t>
      </w:r>
      <w:r>
        <w:rPr>
          <w:rFonts w:ascii="Arial" w:eastAsia="Arial" w:hAnsi="Arial" w:cs="Arial"/>
          <w:sz w:val="20"/>
        </w:rPr>
        <w:t>ments</w:t>
      </w:r>
      <w:r w:rsidRPr="00A72790">
        <w:rPr>
          <w:rFonts w:ascii="Arial" w:eastAsia="Arial" w:hAnsi="Arial" w:cs="Arial"/>
          <w:sz w:val="20"/>
        </w:rPr>
        <w:t xml:space="preserve"> due to a military leave, retroactive payments due to a backdated rate increase, and sick payout due to a leave of absence</w:t>
      </w:r>
      <w:r>
        <w:rPr>
          <w:rFonts w:ascii="Arial" w:eastAsia="Arial" w:hAnsi="Arial" w:cs="Arial"/>
          <w:sz w:val="20"/>
        </w:rPr>
        <w:t xml:space="preserve">. </w:t>
      </w:r>
    </w:p>
    <w:p w:rsidR="00CE6825" w:rsidRPr="00A72790" w:rsidRDefault="00CE6825" w:rsidP="00CE6825">
      <w:pPr>
        <w:spacing w:after="0"/>
        <w:ind w:left="720"/>
        <w:rPr>
          <w:rFonts w:ascii="Arial" w:eastAsia="Arial" w:hAnsi="Arial" w:cs="Arial"/>
          <w:sz w:val="20"/>
        </w:rPr>
      </w:pPr>
      <w:r>
        <w:rPr>
          <w:rFonts w:ascii="Arial" w:eastAsia="Arial" w:hAnsi="Arial" w:cs="Arial"/>
          <w:sz w:val="20"/>
        </w:rPr>
        <w:t>• Coordinated</w:t>
      </w:r>
      <w:r w:rsidRPr="00A72790">
        <w:rPr>
          <w:rFonts w:ascii="Arial" w:eastAsia="Arial" w:hAnsi="Arial" w:cs="Arial"/>
          <w:sz w:val="20"/>
        </w:rPr>
        <w:t xml:space="preserve"> employee profile upda</w:t>
      </w:r>
      <w:r>
        <w:rPr>
          <w:rFonts w:ascii="Arial" w:eastAsia="Arial" w:hAnsi="Arial" w:cs="Arial"/>
          <w:sz w:val="20"/>
        </w:rPr>
        <w:t>tes to various HR departments in order to</w:t>
      </w:r>
      <w:r w:rsidRPr="00A72790">
        <w:rPr>
          <w:rFonts w:ascii="Arial" w:eastAsia="Arial" w:hAnsi="Arial" w:cs="Arial"/>
          <w:sz w:val="20"/>
        </w:rPr>
        <w:t xml:space="preserve"> proceed with the processing of payments.</w:t>
      </w:r>
    </w:p>
    <w:p w:rsidR="00CE6825" w:rsidRPr="00A72790" w:rsidRDefault="00CE6825" w:rsidP="00CE6825">
      <w:pPr>
        <w:spacing w:after="0"/>
        <w:ind w:left="720"/>
        <w:rPr>
          <w:rFonts w:ascii="Arial" w:eastAsia="Arial" w:hAnsi="Arial" w:cs="Arial"/>
          <w:sz w:val="20"/>
        </w:rPr>
      </w:pPr>
      <w:r>
        <w:rPr>
          <w:rFonts w:ascii="Arial" w:eastAsia="Arial" w:hAnsi="Arial" w:cs="Arial"/>
          <w:sz w:val="20"/>
        </w:rPr>
        <w:t xml:space="preserve">• </w:t>
      </w:r>
      <w:r w:rsidRPr="00A72790">
        <w:rPr>
          <w:rFonts w:ascii="Arial" w:eastAsia="Arial" w:hAnsi="Arial" w:cs="Arial"/>
          <w:sz w:val="20"/>
        </w:rPr>
        <w:t>Create</w:t>
      </w:r>
      <w:r>
        <w:rPr>
          <w:rFonts w:ascii="Arial" w:eastAsia="Arial" w:hAnsi="Arial" w:cs="Arial"/>
          <w:sz w:val="20"/>
        </w:rPr>
        <w:t>d</w:t>
      </w:r>
      <w:r w:rsidRPr="00A72790">
        <w:rPr>
          <w:rFonts w:ascii="Arial" w:eastAsia="Arial" w:hAnsi="Arial" w:cs="Arial"/>
          <w:sz w:val="20"/>
        </w:rPr>
        <w:t xml:space="preserve"> guidelines for the correct processing of new tasks. Revise</w:t>
      </w:r>
      <w:r>
        <w:rPr>
          <w:rFonts w:ascii="Arial" w:eastAsia="Arial" w:hAnsi="Arial" w:cs="Arial"/>
          <w:sz w:val="20"/>
        </w:rPr>
        <w:t>d</w:t>
      </w:r>
      <w:r w:rsidRPr="00A72790">
        <w:rPr>
          <w:rFonts w:ascii="Arial" w:eastAsia="Arial" w:hAnsi="Arial" w:cs="Arial"/>
          <w:sz w:val="20"/>
        </w:rPr>
        <w:t xml:space="preserve"> previous versions of the process guidelines in line with the changes in the payroll structure as well as the availability of new technology.</w:t>
      </w:r>
    </w:p>
    <w:p w:rsidR="00CE6825" w:rsidRDefault="00CE6825" w:rsidP="00CE6825">
      <w:pPr>
        <w:spacing w:after="0"/>
        <w:ind w:left="720"/>
        <w:rPr>
          <w:rFonts w:ascii="Arial" w:eastAsia="Arial" w:hAnsi="Arial" w:cs="Arial"/>
          <w:sz w:val="20"/>
        </w:rPr>
      </w:pPr>
      <w:r>
        <w:rPr>
          <w:rFonts w:ascii="Arial" w:eastAsia="Arial" w:hAnsi="Arial" w:cs="Arial"/>
          <w:sz w:val="20"/>
        </w:rPr>
        <w:t>• Managed</w:t>
      </w:r>
      <w:r w:rsidRPr="00A72790">
        <w:rPr>
          <w:rFonts w:ascii="Arial" w:eastAsia="Arial" w:hAnsi="Arial" w:cs="Arial"/>
          <w:sz w:val="20"/>
        </w:rPr>
        <w:t xml:space="preserve"> the te</w:t>
      </w:r>
      <w:r>
        <w:rPr>
          <w:rFonts w:ascii="Arial" w:eastAsia="Arial" w:hAnsi="Arial" w:cs="Arial"/>
          <w:sz w:val="20"/>
        </w:rPr>
        <w:t>am’s task allocation and ensured</w:t>
      </w:r>
      <w:r w:rsidRPr="00A72790">
        <w:rPr>
          <w:rFonts w:ascii="Arial" w:eastAsia="Arial" w:hAnsi="Arial" w:cs="Arial"/>
          <w:sz w:val="20"/>
        </w:rPr>
        <w:t xml:space="preserve"> that all the tasks are completed by the end of the week.</w:t>
      </w:r>
    </w:p>
    <w:p w:rsidR="00A72790" w:rsidRDefault="00A72790" w:rsidP="00A72790">
      <w:pPr>
        <w:spacing w:after="0"/>
        <w:rPr>
          <w:rFonts w:ascii="Arial" w:eastAsia="Arial" w:hAnsi="Arial" w:cs="Arial"/>
          <w:b/>
          <w:sz w:val="10"/>
        </w:rPr>
      </w:pPr>
    </w:p>
    <w:p w:rsidR="00A72790" w:rsidRDefault="00A72790" w:rsidP="0076221A">
      <w:pPr>
        <w:spacing w:after="0"/>
        <w:ind w:left="720"/>
        <w:rPr>
          <w:rFonts w:ascii="Arial" w:eastAsia="Arial" w:hAnsi="Arial" w:cs="Arial"/>
          <w:b/>
          <w:sz w:val="10"/>
        </w:rPr>
      </w:pPr>
    </w:p>
    <w:p w:rsidR="00A72790" w:rsidRDefault="00A72790" w:rsidP="00A72790">
      <w:pPr>
        <w:pStyle w:val="Heading2"/>
        <w:tabs>
          <w:tab w:val="center" w:pos="3767"/>
          <w:tab w:val="center" w:pos="7921"/>
          <w:tab w:val="right" w:pos="10804"/>
        </w:tabs>
        <w:ind w:left="0" w:firstLine="0"/>
      </w:pPr>
      <w:r>
        <w:tab/>
      </w:r>
      <w:r w:rsidRPr="0000477A">
        <w:t>Aegis ‘12 | Ateneo de Manila University| Associate Events Director</w:t>
      </w:r>
      <w:r>
        <w:t xml:space="preserve">  </w:t>
      </w:r>
      <w:r>
        <w:tab/>
        <w:t xml:space="preserve">  </w:t>
      </w:r>
      <w:r>
        <w:tab/>
        <w:t xml:space="preserve">         </w:t>
      </w:r>
      <w:r>
        <w:rPr>
          <w:b w:val="0"/>
          <w:i/>
          <w:sz w:val="20"/>
        </w:rPr>
        <w:t>June</w:t>
      </w:r>
      <w:r w:rsidR="001B5C1A">
        <w:rPr>
          <w:b w:val="0"/>
          <w:i/>
          <w:sz w:val="20"/>
        </w:rPr>
        <w:t xml:space="preserve"> </w:t>
      </w:r>
      <w:r w:rsidR="00ED7947">
        <w:rPr>
          <w:b w:val="0"/>
          <w:i/>
          <w:sz w:val="20"/>
        </w:rPr>
        <w:t xml:space="preserve">2011 </w:t>
      </w:r>
      <w:r>
        <w:rPr>
          <w:b w:val="0"/>
          <w:i/>
          <w:sz w:val="20"/>
        </w:rPr>
        <w:t>-</w:t>
      </w:r>
      <w:r w:rsidR="001B5C1A">
        <w:rPr>
          <w:b w:val="0"/>
          <w:i/>
          <w:sz w:val="20"/>
        </w:rPr>
        <w:t xml:space="preserve"> </w:t>
      </w:r>
      <w:r>
        <w:rPr>
          <w:b w:val="0"/>
          <w:i/>
          <w:sz w:val="20"/>
        </w:rPr>
        <w:t xml:space="preserve">March 2012 </w:t>
      </w:r>
    </w:p>
    <w:p w:rsidR="00A72790" w:rsidRDefault="00A72790" w:rsidP="00A72790">
      <w:pPr>
        <w:spacing w:after="0"/>
        <w:ind w:left="720"/>
        <w:rPr>
          <w:rFonts w:ascii="Arial" w:eastAsia="Arial" w:hAnsi="Arial" w:cs="Arial"/>
          <w:b/>
          <w:sz w:val="10"/>
        </w:rPr>
      </w:pPr>
      <w:r w:rsidRPr="00421514">
        <w:rPr>
          <w:rFonts w:ascii="Arial" w:eastAsia="Arial" w:hAnsi="Arial" w:cs="Arial"/>
          <w:sz w:val="20"/>
        </w:rPr>
        <w:t xml:space="preserve">Collaborated with The </w:t>
      </w:r>
      <w:proofErr w:type="spellStart"/>
      <w:r w:rsidRPr="00421514">
        <w:rPr>
          <w:rFonts w:ascii="Arial" w:eastAsia="Arial" w:hAnsi="Arial" w:cs="Arial"/>
          <w:sz w:val="20"/>
        </w:rPr>
        <w:t>Agencie</w:t>
      </w:r>
      <w:proofErr w:type="spellEnd"/>
      <w:r w:rsidRPr="00421514">
        <w:rPr>
          <w:rFonts w:ascii="Arial" w:eastAsia="Arial" w:hAnsi="Arial" w:cs="Arial"/>
          <w:sz w:val="20"/>
        </w:rPr>
        <w:t xml:space="preserve"> Inc. to facilitate an efficient photo studio for graduating students. Created floor plans for the venues and oversaw activities which include the registration process, taking of photos and the editing. Coordinated with the Client Services department in handling student complaints regarding errors on names and courses. Reached students whose information in the yearbook is missing or may be incorrect.</w:t>
      </w:r>
      <w:r>
        <w:rPr>
          <w:rFonts w:ascii="Arial" w:eastAsia="Arial" w:hAnsi="Arial" w:cs="Arial"/>
          <w:b/>
          <w:sz w:val="10"/>
        </w:rPr>
        <w:t xml:space="preserve"> </w:t>
      </w:r>
    </w:p>
    <w:p w:rsidR="00CE6825" w:rsidRDefault="00CE6825" w:rsidP="00A72790">
      <w:pPr>
        <w:spacing w:after="0"/>
        <w:ind w:left="720"/>
        <w:rPr>
          <w:rFonts w:ascii="Arial" w:eastAsia="Arial" w:hAnsi="Arial" w:cs="Arial"/>
          <w:b/>
          <w:sz w:val="10"/>
        </w:rPr>
      </w:pPr>
    </w:p>
    <w:p w:rsidR="00CE6825" w:rsidRDefault="00CE6825" w:rsidP="00CE6825">
      <w:pPr>
        <w:pStyle w:val="Heading2"/>
        <w:tabs>
          <w:tab w:val="center" w:pos="2317"/>
          <w:tab w:val="center" w:pos="5041"/>
          <w:tab w:val="center" w:pos="5761"/>
          <w:tab w:val="center" w:pos="6481"/>
          <w:tab w:val="center" w:pos="7921"/>
          <w:tab w:val="center" w:pos="8642"/>
          <w:tab w:val="right" w:pos="10804"/>
        </w:tabs>
        <w:ind w:left="0" w:firstLine="0"/>
      </w:pPr>
      <w:r>
        <w:tab/>
      </w:r>
      <w:proofErr w:type="spellStart"/>
      <w:r w:rsidRPr="0000477A">
        <w:t>Delfi</w:t>
      </w:r>
      <w:proofErr w:type="spellEnd"/>
      <w:r w:rsidRPr="0000477A">
        <w:t xml:space="preserve"> Marketing Inc. | Marketing Intern</w:t>
      </w:r>
      <w:r>
        <w:t xml:space="preserve">  </w:t>
      </w:r>
      <w:r>
        <w:tab/>
        <w:t xml:space="preserve"> </w:t>
      </w:r>
      <w:r>
        <w:tab/>
        <w:t xml:space="preserve"> </w:t>
      </w:r>
      <w:r>
        <w:tab/>
        <w:t xml:space="preserve">           </w:t>
      </w:r>
      <w:r>
        <w:tab/>
        <w:t xml:space="preserve"> </w:t>
      </w:r>
      <w:r>
        <w:tab/>
        <w:t xml:space="preserve"> </w:t>
      </w:r>
      <w:r>
        <w:tab/>
      </w:r>
      <w:r>
        <w:rPr>
          <w:b w:val="0"/>
          <w:i/>
          <w:sz w:val="20"/>
        </w:rPr>
        <w:t>May</w:t>
      </w:r>
      <w:r w:rsidR="001B5C1A">
        <w:rPr>
          <w:b w:val="0"/>
          <w:i/>
          <w:sz w:val="20"/>
        </w:rPr>
        <w:t xml:space="preserve"> </w:t>
      </w:r>
      <w:r>
        <w:rPr>
          <w:b w:val="0"/>
          <w:i/>
          <w:sz w:val="20"/>
        </w:rPr>
        <w:t>-</w:t>
      </w:r>
      <w:r w:rsidR="001B5C1A">
        <w:rPr>
          <w:b w:val="0"/>
          <w:i/>
          <w:sz w:val="20"/>
        </w:rPr>
        <w:t xml:space="preserve"> </w:t>
      </w:r>
      <w:r>
        <w:rPr>
          <w:b w:val="0"/>
          <w:i/>
          <w:sz w:val="20"/>
        </w:rPr>
        <w:t xml:space="preserve">June 2011 </w:t>
      </w:r>
    </w:p>
    <w:p w:rsidR="00CE6825" w:rsidRDefault="00CE6825" w:rsidP="00CE6825">
      <w:pPr>
        <w:spacing w:after="4" w:line="249" w:lineRule="auto"/>
        <w:ind w:left="715" w:hanging="10"/>
      </w:pPr>
      <w:r>
        <w:rPr>
          <w:rFonts w:ascii="Arial" w:eastAsia="Arial" w:hAnsi="Arial" w:cs="Arial"/>
          <w:sz w:val="20"/>
        </w:rPr>
        <w:t xml:space="preserve">Assisted in managing the company booth in World Trade Center during the </w:t>
      </w:r>
      <w:proofErr w:type="spellStart"/>
      <w:r>
        <w:rPr>
          <w:rFonts w:ascii="Arial" w:eastAsia="Arial" w:hAnsi="Arial" w:cs="Arial"/>
          <w:sz w:val="20"/>
        </w:rPr>
        <w:t>Tindahan</w:t>
      </w:r>
      <w:proofErr w:type="spellEnd"/>
      <w:r>
        <w:rPr>
          <w:rFonts w:ascii="Arial" w:eastAsia="Arial" w:hAnsi="Arial" w:cs="Arial"/>
          <w:sz w:val="20"/>
        </w:rPr>
        <w:t xml:space="preserve"> </w:t>
      </w:r>
      <w:proofErr w:type="spellStart"/>
      <w:proofErr w:type="gramStart"/>
      <w:r>
        <w:rPr>
          <w:rFonts w:ascii="Arial" w:eastAsia="Arial" w:hAnsi="Arial" w:cs="Arial"/>
          <w:sz w:val="20"/>
        </w:rPr>
        <w:t>ni</w:t>
      </w:r>
      <w:proofErr w:type="spellEnd"/>
      <w:proofErr w:type="gramEnd"/>
      <w:r>
        <w:rPr>
          <w:rFonts w:ascii="Arial" w:eastAsia="Arial" w:hAnsi="Arial" w:cs="Arial"/>
          <w:sz w:val="20"/>
        </w:rPr>
        <w:t xml:space="preserve"> </w:t>
      </w:r>
      <w:proofErr w:type="spellStart"/>
      <w:r>
        <w:rPr>
          <w:rFonts w:ascii="Arial" w:eastAsia="Arial" w:hAnsi="Arial" w:cs="Arial"/>
          <w:sz w:val="20"/>
        </w:rPr>
        <w:t>Aling</w:t>
      </w:r>
      <w:proofErr w:type="spellEnd"/>
      <w:r>
        <w:rPr>
          <w:rFonts w:ascii="Arial" w:eastAsia="Arial" w:hAnsi="Arial" w:cs="Arial"/>
          <w:sz w:val="20"/>
        </w:rPr>
        <w:t xml:space="preserve"> </w:t>
      </w:r>
      <w:proofErr w:type="spellStart"/>
      <w:r>
        <w:rPr>
          <w:rFonts w:ascii="Arial" w:eastAsia="Arial" w:hAnsi="Arial" w:cs="Arial"/>
          <w:sz w:val="20"/>
        </w:rPr>
        <w:t>Puring</w:t>
      </w:r>
      <w:proofErr w:type="spellEnd"/>
      <w:r>
        <w:rPr>
          <w:rFonts w:ascii="Arial" w:eastAsia="Arial" w:hAnsi="Arial" w:cs="Arial"/>
          <w:sz w:val="20"/>
        </w:rPr>
        <w:t>: A Sari-sari Store Convention. Sold company products and helped the team reach the target sales figure. Verified expenses for promos, listing fees of products and salaries of personnel. Gave insights on possible promotional strategies.</w:t>
      </w:r>
    </w:p>
    <w:p w:rsidR="00CE6825" w:rsidRDefault="00CE6825" w:rsidP="00CE6825">
      <w:pPr>
        <w:spacing w:after="4" w:line="249" w:lineRule="auto"/>
        <w:ind w:left="715" w:hanging="10"/>
      </w:pPr>
    </w:p>
    <w:p w:rsidR="00CE6825" w:rsidRDefault="00CE6825" w:rsidP="00CE6825">
      <w:pPr>
        <w:pStyle w:val="Heading2"/>
        <w:tabs>
          <w:tab w:val="center" w:pos="1723"/>
          <w:tab w:val="center" w:pos="3601"/>
          <w:tab w:val="center" w:pos="4321"/>
          <w:tab w:val="center" w:pos="5041"/>
          <w:tab w:val="center" w:pos="5761"/>
          <w:tab w:val="center" w:pos="6481"/>
          <w:tab w:val="center" w:pos="7201"/>
          <w:tab w:val="center" w:pos="7921"/>
          <w:tab w:val="right" w:pos="10804"/>
        </w:tabs>
        <w:ind w:left="0" w:firstLine="0"/>
      </w:pPr>
      <w:r>
        <w:rPr>
          <w:rFonts w:ascii="Calibri" w:eastAsia="Calibri" w:hAnsi="Calibri" w:cs="Calibri"/>
          <w:b w:val="0"/>
        </w:rPr>
        <w:tab/>
      </w:r>
      <w:r w:rsidRPr="0000477A">
        <w:t>FERN Inc. | Finance Intern</w:t>
      </w:r>
      <w:r>
        <w:t xml:space="preserve"> </w:t>
      </w:r>
      <w:r>
        <w:tab/>
        <w:t xml:space="preserve"> </w:t>
      </w:r>
      <w:r>
        <w:tab/>
        <w:t xml:space="preserve"> </w:t>
      </w:r>
      <w:r>
        <w:tab/>
        <w:t xml:space="preserve"> </w:t>
      </w:r>
      <w:r>
        <w:tab/>
        <w:t xml:space="preserve"> </w:t>
      </w:r>
      <w:r>
        <w:tab/>
        <w:t xml:space="preserve"> </w:t>
      </w:r>
      <w:r>
        <w:tab/>
        <w:t xml:space="preserve"> </w:t>
      </w:r>
      <w:r>
        <w:rPr>
          <w:b w:val="0"/>
          <w:i/>
          <w:sz w:val="20"/>
        </w:rPr>
        <w:t xml:space="preserve">       </w:t>
      </w:r>
      <w:r>
        <w:rPr>
          <w:b w:val="0"/>
          <w:i/>
          <w:sz w:val="20"/>
        </w:rPr>
        <w:tab/>
        <w:t xml:space="preserve"> </w:t>
      </w:r>
      <w:r>
        <w:rPr>
          <w:b w:val="0"/>
          <w:i/>
          <w:sz w:val="20"/>
        </w:rPr>
        <w:tab/>
        <w:t xml:space="preserve">              April</w:t>
      </w:r>
      <w:r w:rsidR="001B5C1A">
        <w:rPr>
          <w:b w:val="0"/>
          <w:i/>
          <w:sz w:val="20"/>
        </w:rPr>
        <w:t xml:space="preserve"> </w:t>
      </w:r>
      <w:r>
        <w:rPr>
          <w:b w:val="0"/>
          <w:i/>
          <w:sz w:val="20"/>
        </w:rPr>
        <w:t>-</w:t>
      </w:r>
      <w:r w:rsidR="001B5C1A">
        <w:rPr>
          <w:b w:val="0"/>
          <w:i/>
          <w:sz w:val="20"/>
        </w:rPr>
        <w:t xml:space="preserve"> </w:t>
      </w:r>
      <w:r>
        <w:rPr>
          <w:b w:val="0"/>
          <w:i/>
          <w:sz w:val="20"/>
        </w:rPr>
        <w:t xml:space="preserve">May 2011 </w:t>
      </w:r>
    </w:p>
    <w:p w:rsidR="00A72790" w:rsidRPr="00CE6825" w:rsidRDefault="00CE6825" w:rsidP="00CE6825">
      <w:pPr>
        <w:spacing w:after="4" w:line="249" w:lineRule="auto"/>
        <w:ind w:left="715" w:hanging="10"/>
      </w:pPr>
      <w:r>
        <w:rPr>
          <w:rFonts w:ascii="Arial" w:eastAsia="Arial" w:hAnsi="Arial" w:cs="Arial"/>
          <w:sz w:val="20"/>
        </w:rPr>
        <w:t>Encoded and balanced accounts into a new MLM software and resolved glitches in the system. Also attended company trainings required for multi-level marketing structures.</w:t>
      </w:r>
      <w:r>
        <w:rPr>
          <w:rFonts w:ascii="Arial" w:eastAsia="Arial" w:hAnsi="Arial" w:cs="Arial"/>
          <w:b/>
          <w:sz w:val="4"/>
        </w:rPr>
        <w:t xml:space="preserve"> </w:t>
      </w:r>
    </w:p>
    <w:p w:rsidR="00421514" w:rsidRDefault="00421514" w:rsidP="0076221A">
      <w:pPr>
        <w:spacing w:after="0"/>
        <w:ind w:left="720"/>
        <w:rPr>
          <w:rFonts w:ascii="Arial" w:eastAsia="Arial" w:hAnsi="Arial" w:cs="Arial"/>
          <w:b/>
          <w:sz w:val="10"/>
        </w:rPr>
      </w:pPr>
    </w:p>
    <w:p w:rsidR="00421514" w:rsidRDefault="00CE6825" w:rsidP="00421514">
      <w:pPr>
        <w:pStyle w:val="Heading2"/>
        <w:tabs>
          <w:tab w:val="center" w:pos="3767"/>
          <w:tab w:val="center" w:pos="7921"/>
          <w:tab w:val="right" w:pos="10804"/>
        </w:tabs>
        <w:ind w:left="270" w:firstLine="0"/>
      </w:pPr>
      <w:r>
        <w:t xml:space="preserve"> </w:t>
      </w:r>
      <w:r w:rsidR="00421514" w:rsidRPr="0000477A">
        <w:t xml:space="preserve">Alay </w:t>
      </w:r>
      <w:proofErr w:type="spellStart"/>
      <w:proofErr w:type="gramStart"/>
      <w:r w:rsidR="00421514" w:rsidRPr="0000477A">
        <w:t>ni</w:t>
      </w:r>
      <w:proofErr w:type="spellEnd"/>
      <w:proofErr w:type="gramEnd"/>
      <w:r w:rsidR="00421514" w:rsidRPr="0000477A">
        <w:t xml:space="preserve"> Ignacio | Ateneo de Manila University</w:t>
      </w:r>
      <w:r w:rsidR="00786D8E" w:rsidRPr="0000477A">
        <w:t xml:space="preserve"> </w:t>
      </w:r>
      <w:r w:rsidR="00421514" w:rsidRPr="0000477A">
        <w:t>| Math Instructor</w:t>
      </w:r>
      <w:r w:rsidR="00786D8E">
        <w:t xml:space="preserve">      </w:t>
      </w:r>
      <w:r w:rsidR="00A72790">
        <w:t xml:space="preserve">  </w:t>
      </w:r>
      <w:r w:rsidR="00A72790" w:rsidRPr="00A72790">
        <w:rPr>
          <w:b w:val="0"/>
          <w:i/>
          <w:sz w:val="20"/>
        </w:rPr>
        <w:t>March – June 2009; March - June 2010</w:t>
      </w:r>
    </w:p>
    <w:p w:rsidR="00421514" w:rsidRDefault="00A72790" w:rsidP="00421514">
      <w:pPr>
        <w:spacing w:after="0"/>
        <w:ind w:left="720"/>
        <w:rPr>
          <w:rFonts w:ascii="Arial" w:eastAsia="Arial" w:hAnsi="Arial" w:cs="Arial"/>
          <w:b/>
          <w:sz w:val="10"/>
        </w:rPr>
      </w:pPr>
      <w:r w:rsidRPr="00A72790">
        <w:rPr>
          <w:rFonts w:ascii="Arial" w:eastAsia="Arial" w:hAnsi="Arial" w:cs="Arial"/>
          <w:sz w:val="20"/>
        </w:rPr>
        <w:t>Taught public high school students algebra and geometry in preparation for their next school year math.</w:t>
      </w:r>
      <w:r>
        <w:t xml:space="preserve"> </w:t>
      </w:r>
      <w:r w:rsidRPr="00A72790">
        <w:rPr>
          <w:rFonts w:ascii="Arial" w:eastAsia="Arial" w:hAnsi="Arial" w:cs="Arial"/>
          <w:sz w:val="20"/>
        </w:rPr>
        <w:t xml:space="preserve">Created lesson plans, </w:t>
      </w:r>
      <w:r>
        <w:rPr>
          <w:rFonts w:ascii="Arial" w:eastAsia="Arial" w:hAnsi="Arial" w:cs="Arial"/>
          <w:sz w:val="20"/>
        </w:rPr>
        <w:t xml:space="preserve">class activities and exam questions. </w:t>
      </w:r>
      <w:r w:rsidRPr="00A72790">
        <w:rPr>
          <w:rFonts w:ascii="Arial" w:eastAsia="Arial" w:hAnsi="Arial" w:cs="Arial"/>
          <w:sz w:val="20"/>
        </w:rPr>
        <w:t>Conducted coaching sessions with students who need to catch up with the lessons. Also met with the students’ parents to provide feedback on their children’s performance.</w:t>
      </w:r>
    </w:p>
    <w:p w:rsidR="00A72790" w:rsidRDefault="00A72790" w:rsidP="00CE6825">
      <w:pPr>
        <w:pStyle w:val="Heading2"/>
        <w:tabs>
          <w:tab w:val="center" w:pos="2317"/>
          <w:tab w:val="center" w:pos="5041"/>
          <w:tab w:val="center" w:pos="5761"/>
          <w:tab w:val="center" w:pos="6481"/>
          <w:tab w:val="center" w:pos="7921"/>
          <w:tab w:val="center" w:pos="8642"/>
          <w:tab w:val="right" w:pos="10804"/>
        </w:tabs>
        <w:ind w:left="0" w:firstLine="0"/>
      </w:pPr>
    </w:p>
    <w:p w:rsidR="00A30438" w:rsidRDefault="0000477A">
      <w:pPr>
        <w:pStyle w:val="Heading2"/>
        <w:tabs>
          <w:tab w:val="center" w:pos="3712"/>
          <w:tab w:val="right" w:pos="10804"/>
        </w:tabs>
        <w:ind w:left="0" w:firstLine="0"/>
      </w:pPr>
      <w:r>
        <w:rPr>
          <w:rFonts w:ascii="Calibri" w:eastAsia="Calibri" w:hAnsi="Calibri" w:cs="Calibri"/>
          <w:b w:val="0"/>
        </w:rPr>
        <w:tab/>
      </w:r>
      <w:r w:rsidRPr="0000477A">
        <w:t>Road Safety Project Proposal, Ford Philippines| Project Member</w:t>
      </w:r>
      <w:r>
        <w:t xml:space="preserve">                </w:t>
      </w:r>
      <w:r>
        <w:tab/>
        <w:t xml:space="preserve">     </w:t>
      </w:r>
      <w:r w:rsidR="001B5C1A">
        <w:rPr>
          <w:b w:val="0"/>
          <w:i/>
          <w:sz w:val="20"/>
        </w:rPr>
        <w:t xml:space="preserve">January - </w:t>
      </w:r>
      <w:r>
        <w:rPr>
          <w:b w:val="0"/>
          <w:i/>
          <w:sz w:val="20"/>
        </w:rPr>
        <w:t xml:space="preserve">April 2008 </w:t>
      </w:r>
    </w:p>
    <w:p w:rsidR="00A30438" w:rsidRDefault="0000477A">
      <w:pPr>
        <w:spacing w:after="4" w:line="249" w:lineRule="auto"/>
        <w:ind w:left="715" w:hanging="10"/>
      </w:pPr>
      <w:r>
        <w:rPr>
          <w:rFonts w:ascii="Arial" w:eastAsia="Arial" w:hAnsi="Arial" w:cs="Arial"/>
          <w:sz w:val="20"/>
        </w:rPr>
        <w:t>Won 2</w:t>
      </w:r>
      <w:r>
        <w:rPr>
          <w:rFonts w:ascii="Arial" w:eastAsia="Arial" w:hAnsi="Arial" w:cs="Arial"/>
          <w:sz w:val="20"/>
          <w:vertAlign w:val="superscript"/>
        </w:rPr>
        <w:t>nd</w:t>
      </w:r>
      <w:r>
        <w:rPr>
          <w:rFonts w:ascii="Arial" w:eastAsia="Arial" w:hAnsi="Arial" w:cs="Arial"/>
          <w:sz w:val="20"/>
        </w:rPr>
        <w:t xml:space="preserve"> Place  </w:t>
      </w:r>
    </w:p>
    <w:p w:rsidR="000F2B64" w:rsidRPr="00427EBF" w:rsidRDefault="00421514" w:rsidP="00427EBF">
      <w:pPr>
        <w:spacing w:after="75" w:line="249" w:lineRule="auto"/>
        <w:ind w:left="715" w:hanging="10"/>
        <w:rPr>
          <w:rFonts w:ascii="Arial" w:eastAsia="Arial" w:hAnsi="Arial" w:cs="Arial"/>
          <w:sz w:val="20"/>
        </w:rPr>
      </w:pPr>
      <w:r>
        <w:rPr>
          <w:rFonts w:ascii="Arial" w:eastAsia="Arial" w:hAnsi="Arial" w:cs="Arial"/>
          <w:sz w:val="20"/>
        </w:rPr>
        <w:t>Scanned</w:t>
      </w:r>
      <w:r w:rsidR="0000477A">
        <w:rPr>
          <w:rFonts w:ascii="Arial" w:eastAsia="Arial" w:hAnsi="Arial" w:cs="Arial"/>
          <w:sz w:val="20"/>
        </w:rPr>
        <w:t xml:space="preserve"> the</w:t>
      </w:r>
      <w:r>
        <w:rPr>
          <w:rFonts w:ascii="Arial" w:eastAsia="Arial" w:hAnsi="Arial" w:cs="Arial"/>
          <w:sz w:val="20"/>
        </w:rPr>
        <w:t xml:space="preserve"> school environment and drafted</w:t>
      </w:r>
      <w:r w:rsidR="0000477A">
        <w:rPr>
          <w:rFonts w:ascii="Arial" w:eastAsia="Arial" w:hAnsi="Arial" w:cs="Arial"/>
          <w:sz w:val="20"/>
        </w:rPr>
        <w:t xml:space="preserve"> a proposal which will create an improved traffic system. </w:t>
      </w:r>
      <w:r>
        <w:rPr>
          <w:rFonts w:ascii="Arial" w:eastAsia="Arial" w:hAnsi="Arial" w:cs="Arial"/>
          <w:sz w:val="20"/>
        </w:rPr>
        <w:t>Consulted</w:t>
      </w:r>
      <w:r w:rsidR="0000477A">
        <w:rPr>
          <w:rFonts w:ascii="Arial" w:eastAsia="Arial" w:hAnsi="Arial" w:cs="Arial"/>
          <w:sz w:val="20"/>
        </w:rPr>
        <w:t xml:space="preserve"> with </w:t>
      </w:r>
      <w:r>
        <w:rPr>
          <w:rFonts w:ascii="Arial" w:eastAsia="Arial" w:hAnsi="Arial" w:cs="Arial"/>
          <w:sz w:val="20"/>
        </w:rPr>
        <w:t>the local</w:t>
      </w:r>
      <w:r w:rsidR="0000477A">
        <w:rPr>
          <w:rFonts w:ascii="Arial" w:eastAsia="Arial" w:hAnsi="Arial" w:cs="Arial"/>
          <w:sz w:val="20"/>
        </w:rPr>
        <w:t xml:space="preserve"> </w:t>
      </w:r>
      <w:r>
        <w:rPr>
          <w:rFonts w:ascii="Arial" w:eastAsia="Arial" w:hAnsi="Arial" w:cs="Arial"/>
          <w:sz w:val="20"/>
        </w:rPr>
        <w:t>engineering agency and tested</w:t>
      </w:r>
      <w:r w:rsidR="0000477A">
        <w:rPr>
          <w:rFonts w:ascii="Arial" w:eastAsia="Arial" w:hAnsi="Arial" w:cs="Arial"/>
          <w:sz w:val="20"/>
        </w:rPr>
        <w:t xml:space="preserve"> the proposal’s feasibility. </w:t>
      </w:r>
    </w:p>
    <w:p w:rsidR="00A30438" w:rsidRDefault="007F1A35">
      <w:pPr>
        <w:pStyle w:val="Heading1"/>
        <w:ind w:left="-5"/>
        <w:rPr>
          <w:u w:val="none"/>
        </w:rPr>
      </w:pPr>
      <w:r>
        <w:rPr>
          <w:sz w:val="30"/>
        </w:rPr>
        <w:t>O</w:t>
      </w:r>
      <w:r>
        <w:t>RGANIZATIONS</w:t>
      </w:r>
    </w:p>
    <w:p w:rsidR="007F1A35" w:rsidRDefault="007F1A35" w:rsidP="007F1A35">
      <w:pPr>
        <w:pStyle w:val="Heading2"/>
        <w:tabs>
          <w:tab w:val="center" w:pos="3712"/>
          <w:tab w:val="right" w:pos="10804"/>
        </w:tabs>
        <w:ind w:left="0" w:firstLine="0"/>
        <w:rPr>
          <w:b w:val="0"/>
          <w:i/>
          <w:sz w:val="20"/>
        </w:rPr>
      </w:pPr>
      <w:r>
        <w:t xml:space="preserve">      Pathways to Higher Education | </w:t>
      </w:r>
      <w:r>
        <w:rPr>
          <w:b w:val="0"/>
          <w:i/>
          <w:sz w:val="20"/>
        </w:rPr>
        <w:t>2004 - Present</w:t>
      </w:r>
    </w:p>
    <w:p w:rsidR="007F1A35" w:rsidRDefault="007F1A35" w:rsidP="007F1A35">
      <w:pPr>
        <w:pStyle w:val="Heading2"/>
        <w:tabs>
          <w:tab w:val="center" w:pos="3712"/>
          <w:tab w:val="right" w:pos="10804"/>
        </w:tabs>
        <w:ind w:left="0" w:firstLine="0"/>
        <w:rPr>
          <w:b w:val="0"/>
          <w:i/>
          <w:sz w:val="20"/>
        </w:rPr>
      </w:pPr>
      <w:r>
        <w:t xml:space="preserve">      </w:t>
      </w:r>
      <w:r w:rsidRPr="007F1A35">
        <w:t>World Financial Marketing Alliance</w:t>
      </w:r>
      <w:r>
        <w:t xml:space="preserve"> | </w:t>
      </w:r>
      <w:r>
        <w:rPr>
          <w:b w:val="0"/>
          <w:i/>
          <w:sz w:val="20"/>
        </w:rPr>
        <w:t>2013 - Present</w:t>
      </w:r>
    </w:p>
    <w:p w:rsidR="00A30438" w:rsidRDefault="0000477A">
      <w:pPr>
        <w:spacing w:after="0" w:line="237" w:lineRule="auto"/>
        <w:jc w:val="both"/>
      </w:pPr>
      <w:r>
        <w:rPr>
          <w:rFonts w:ascii="Times New Roman" w:eastAsia="Times New Roman" w:hAnsi="Times New Roman" w:cs="Times New Roman"/>
          <w:sz w:val="24"/>
        </w:rPr>
        <w:t xml:space="preserve"> </w:t>
      </w:r>
    </w:p>
    <w:sectPr w:rsidR="00A30438" w:rsidSect="00427EBF">
      <w:pgSz w:w="12240" w:h="15840"/>
      <w:pgMar w:top="450" w:right="805" w:bottom="450" w:left="6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830E7"/>
    <w:multiLevelType w:val="hybridMultilevel"/>
    <w:tmpl w:val="A7EEF3CA"/>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438"/>
    <w:rsid w:val="0000477A"/>
    <w:rsid w:val="000B7BE7"/>
    <w:rsid w:val="000F2B64"/>
    <w:rsid w:val="001B5C1A"/>
    <w:rsid w:val="00421514"/>
    <w:rsid w:val="00427EBF"/>
    <w:rsid w:val="004622E3"/>
    <w:rsid w:val="004B352B"/>
    <w:rsid w:val="0076221A"/>
    <w:rsid w:val="00786D8E"/>
    <w:rsid w:val="007F1A35"/>
    <w:rsid w:val="00856542"/>
    <w:rsid w:val="00905378"/>
    <w:rsid w:val="009F2D2F"/>
    <w:rsid w:val="00A30438"/>
    <w:rsid w:val="00A72790"/>
    <w:rsid w:val="00A874FB"/>
    <w:rsid w:val="00AE3520"/>
    <w:rsid w:val="00C27E1F"/>
    <w:rsid w:val="00CC1842"/>
    <w:rsid w:val="00CE6825"/>
    <w:rsid w:val="00E635CA"/>
    <w:rsid w:val="00ED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C19708-12E2-43D2-8BD5-E5C473A1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18"/>
      <w:u w:val="single" w:color="000000"/>
    </w:rPr>
  </w:style>
  <w:style w:type="paragraph" w:styleId="Heading2">
    <w:name w:val="heading 2"/>
    <w:next w:val="Normal"/>
    <w:link w:val="Heading2Char"/>
    <w:uiPriority w:val="9"/>
    <w:unhideWhenUsed/>
    <w:qFormat/>
    <w:pPr>
      <w:keepNext/>
      <w:keepLines/>
      <w:spacing w:after="0"/>
      <w:ind w:left="37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8"/>
      <w:u w:val="single" w:color="000000"/>
    </w:rPr>
  </w:style>
  <w:style w:type="character" w:customStyle="1" w:styleId="Heading2Char">
    <w:name w:val="Heading 2 Char"/>
    <w:link w:val="Heading2"/>
    <w:rPr>
      <w:rFonts w:ascii="Arial" w:eastAsia="Arial" w:hAnsi="Arial" w:cs="Arial"/>
      <w:b/>
      <w:color w:val="000000"/>
      <w:sz w:val="22"/>
    </w:rPr>
  </w:style>
  <w:style w:type="paragraph" w:styleId="ListParagraph">
    <w:name w:val="List Paragraph"/>
    <w:basedOn w:val="Normal"/>
    <w:uiPriority w:val="34"/>
    <w:qFormat/>
    <w:rsid w:val="00CE6825"/>
    <w:pPr>
      <w:ind w:left="720"/>
      <w:contextualSpacing/>
    </w:pPr>
  </w:style>
  <w:style w:type="character" w:styleId="Hyperlink">
    <w:name w:val="Hyperlink"/>
    <w:basedOn w:val="DefaultParagraphFont"/>
    <w:uiPriority w:val="99"/>
    <w:unhideWhenUsed/>
    <w:rsid w:val="00CE68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340152">
      <w:bodyDiv w:val="1"/>
      <w:marLeft w:val="0"/>
      <w:marRight w:val="0"/>
      <w:marTop w:val="0"/>
      <w:marBottom w:val="0"/>
      <w:divBdr>
        <w:top w:val="none" w:sz="0" w:space="0" w:color="auto"/>
        <w:left w:val="none" w:sz="0" w:space="0" w:color="auto"/>
        <w:bottom w:val="none" w:sz="0" w:space="0" w:color="auto"/>
        <w:right w:val="none" w:sz="0" w:space="0" w:color="auto"/>
      </w:divBdr>
    </w:div>
    <w:div w:id="2138178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Dondon</dc:creator>
  <cp:keywords/>
  <cp:lastModifiedBy>Sydney Dondon</cp:lastModifiedBy>
  <cp:revision>12</cp:revision>
  <cp:lastPrinted>2015-02-02T07:58:00Z</cp:lastPrinted>
  <dcterms:created xsi:type="dcterms:W3CDTF">2014-09-18T03:59:00Z</dcterms:created>
  <dcterms:modified xsi:type="dcterms:W3CDTF">2015-02-02T08:25:00Z</dcterms:modified>
</cp:coreProperties>
</file>