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!-- Generated by Spire.Doc --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cx="http://schemas.microsoft.com/office/drawing/2014/chartex" mc:Ignorable="w14 wp14">
  <w:body>
    <w:p>
      <w:pPr>
        <w:framePr w:w="6410" w:vAnchor="page" w:hAnchor="page" w:x="5950" w:y="16186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Plagiarism Checker     Blog    About Us    Contact Us</w:t>
      </w:r>
    </w:p>
    <w:p>
      <w:pPr>
        <w:framePr w:w="3664" w:vAnchor="page" w:hAnchor="page" w:x="1005" w:y="15597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2. 23.11.5567 Ahmad Rafdy Ramadhan</w:t>
      </w:r>
    </w:p>
    <w:p>
      <w:pPr>
        <w:framePr w:w="3158" w:vAnchor="page" w:hAnchor="page" w:x="1005" w:y="1502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1. 23.11.5583 Reynald Aryansyah</w:t>
      </w:r>
    </w:p>
    <w:p>
      <w:pPr>
        <w:framePr w:w="1927" w:vAnchor="page" w:hAnchor="page" w:x="1005" w:y="14442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Anggota Kelompok:</w:t>
      </w:r>
    </w:p>
    <w:p>
      <w:pPr>
        <w:framePr w:w="1354" w:vAnchor="page" w:hAnchor="page" w:x="1005" w:y="13870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Kelompok 03</w:t>
      </w:r>
    </w:p>
    <w:p>
      <w:pPr>
        <w:framePr w:w="3071" w:vAnchor="page" w:hAnchor="page" w:x="1005" w:y="983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Dataset DIV2K dan Set 5 dan 14</w:t>
      </w:r>
    </w:p>
    <w:p>
      <w:pPr>
        <w:framePr w:w="4756" w:vAnchor="page" w:hAnchor="page" w:x="1005" w:y="9259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Implementasi SRGAN untuk Super-Resolution pada</w:t>
      </w:r>
    </w:p>
    <w:p>
      <w:pPr>
        <w:framePr w:w="2665" w:vAnchor="page" w:hAnchor="page" w:x="1005" w:y="8103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Kecerdasan Buatan (Lanjut)</w:t>
      </w:r>
    </w:p>
    <w:p>
      <w:pPr>
        <w:framePr w:w="2081" w:vAnchor="page" w:hAnchor="page" w:x="1005" w:y="753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Laporan Final Project</w:t>
      </w:r>
    </w:p>
    <w:p>
      <w:pPr>
        <w:framePr w:w="2018" w:vAnchor="page" w:hAnchor="page" w:x="1005" w:y="6854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#1  100% Unique</w:t>
      </w:r>
    </w:p>
    <w:p>
      <w:pPr>
        <w:framePr w:w="718" w:vAnchor="page" w:hAnchor="page" w:x="740" w:y="5572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1025</w:t>
      </w:r>
    </w:p>
    <w:p>
      <w:pPr>
        <w:framePr w:w="718" w:vAnchor="page" w:hAnchor="page" w:x="2038" w:y="5572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8244</w:t>
      </w:r>
    </w:p>
    <w:p>
      <w:pPr>
        <w:framePr w:w="344" w:vAnchor="page" w:hAnchor="page" w:x="3700" w:y="5572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0</w:t>
      </w:r>
    </w:p>
    <w:p>
      <w:pPr>
        <w:framePr w:w="1253" w:vAnchor="page" w:hAnchor="page" w:x="5843" w:y="5572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42 (100%)</w:t>
      </w:r>
    </w:p>
    <w:p>
      <w:pPr>
        <w:framePr w:w="1241" w:vAnchor="page" w:hAnchor="page" w:x="740" w:y="528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5D5D5D"/>
          <w:w w:val="98"/>
          <w:sz w:val="18"/>
          <w:szCs w:val="18"/>
        </w:rPr>
      </w:pPr>
      <w:r>
        <w:rPr>
          <w:rFonts w:ascii="BAAAAA+ArialMT" w:hAnsi="BAAAAA+ArialMT" w:cs="BAAAAA+ArialMT"/>
          <w:color w:val="5D5D5D"/>
          <w:w w:val="98"/>
          <w:sz w:val="18"/>
          <w:szCs w:val="18"/>
        </w:rPr>
        <w:t xml:space="preserve">Total Words</w:t>
      </w:r>
    </w:p>
    <w:p>
      <w:pPr>
        <w:framePr w:w="1640" w:vAnchor="page" w:hAnchor="page" w:x="2038" w:y="528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5D5D5D"/>
          <w:w w:val="99"/>
          <w:sz w:val="18"/>
          <w:szCs w:val="18"/>
        </w:rPr>
      </w:pPr>
      <w:r>
        <w:rPr>
          <w:rFonts w:ascii="BAAAAA+ArialMT" w:hAnsi="BAAAAA+ArialMT" w:cs="BAAAAA+ArialMT"/>
          <w:color w:val="5D5D5D"/>
          <w:w w:val="99"/>
          <w:sz w:val="18"/>
          <w:szCs w:val="18"/>
        </w:rPr>
        <w:t xml:space="preserve">Total Characters</w:t>
      </w:r>
    </w:p>
    <w:p>
      <w:pPr>
        <w:framePr w:w="2169" w:vAnchor="page" w:hAnchor="page" w:x="3700" w:y="528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5D5D5D"/>
          <w:sz w:val="18"/>
          <w:szCs w:val="18"/>
        </w:rPr>
      </w:pPr>
      <w:r>
        <w:rPr>
          <w:rFonts w:ascii="BAAAAA+ArialMT" w:hAnsi="BAAAAA+ArialMT" w:cs="BAAAAA+ArialMT"/>
          <w:color w:val="5D5D5D"/>
          <w:sz w:val="18"/>
          <w:szCs w:val="18"/>
        </w:rPr>
        <w:t xml:space="preserve">Plagiarized Sentences</w:t>
      </w:r>
    </w:p>
    <w:p>
      <w:pPr>
        <w:framePr w:w="1817" w:vAnchor="page" w:hAnchor="page" w:x="5843" w:y="528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5D5D5D"/>
          <w:sz w:val="18"/>
          <w:szCs w:val="18"/>
        </w:rPr>
      </w:pPr>
      <w:r>
        <w:rPr>
          <w:rFonts w:ascii="BAAAAA+ArialMT" w:hAnsi="BAAAAA+ArialMT" w:cs="BAAAAA+ArialMT"/>
          <w:color w:val="5D5D5D"/>
          <w:sz w:val="18"/>
          <w:szCs w:val="18"/>
        </w:rPr>
        <w:t xml:space="preserve">Unique Sentences</w:t>
      </w:r>
    </w:p>
    <w:p>
      <w:pPr>
        <w:framePr w:w="1591" w:vAnchor="page" w:hAnchor="page" w:x="740" w:y="4748"/>
        <w:widowControl w:val="0"/>
        <w:autoSpaceDE w:val="0"/>
        <w:autoSpaceDN w:val="0"/>
        <w:spacing w:before="0" w:after="0" w:line="221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1"/>
          <w:szCs w:val="21"/>
        </w:rPr>
      </w:pPr>
      <w:r>
        <w:rPr>
          <w:rFonts w:ascii="AAAAAA+Arial-BoldMT" w:hAnsi="AAAAAA+Arial-BoldMT" w:cs="AAAAAA+Arial-BoldMT"/>
          <w:color w:val="000000"/>
          <w:sz w:val="21"/>
          <w:szCs w:val="21"/>
        </w:rPr>
        <w:t xml:space="preserve">Scan details</w:t>
      </w:r>
    </w:p>
    <w:p>
      <w:pPr>
        <w:framePr w:w="1288" w:vAnchor="page" w:hAnchor="page" w:x="3721" w:y="3620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Exact Match</w:t>
      </w:r>
    </w:p>
    <w:p>
      <w:pPr>
        <w:framePr w:w="544" w:vAnchor="page" w:hAnchor="page" w:x="6644" w:y="3600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0%</w:t>
      </w:r>
    </w:p>
    <w:p>
      <w:pPr>
        <w:framePr w:w="826" w:vAnchor="page" w:hAnchor="page" w:x="7625" w:y="3620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Unique</w:t>
      </w:r>
    </w:p>
    <w:p>
      <w:pPr>
        <w:framePr w:w="793" w:vAnchor="page" w:hAnchor="page" w:x="10321" w:y="3600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100%</w:t>
      </w:r>
    </w:p>
    <w:p>
      <w:pPr>
        <w:framePr w:w="557" w:vAnchor="page" w:hAnchor="page" w:x="1329" w:y="3339"/>
        <w:widowControl w:val="0"/>
        <w:autoSpaceDE w:val="0"/>
        <w:autoSpaceDN w:val="0"/>
        <w:spacing w:before="0" w:after="0" w:line="213" w:lineRule="exact"/>
        <w:ind w:left="0" w:right="0" w:firstLine="0"/>
        <w:jc w:val="left"/>
        <w:rPr>
          <w:rFonts w:ascii="CAAAAA+TimesNewRomanPS-BoldMT" w:hAnsi="CAAAAA+TimesNewRomanPS-BoldMT" w:cs="CAAAAA+TimesNewRomanPS-BoldMT"/>
          <w:color w:val="F41C1C"/>
          <w:sz w:val="20"/>
          <w:szCs w:val="20"/>
        </w:rPr>
      </w:pPr>
      <w:r>
        <w:rPr>
          <w:rFonts w:ascii="CAAAAA+TimesNewRomanPS-BoldMT" w:hAnsi="CAAAAA+TimesNewRomanPS-BoldMT" w:cs="CAAAAA+TimesNewRomanPS-BoldMT"/>
          <w:color w:val="F41C1C"/>
          <w:sz w:val="20"/>
          <w:szCs w:val="20"/>
        </w:rPr>
        <w:t xml:space="preserve">0%</w:t>
      </w:r>
    </w:p>
    <w:p>
      <w:pPr>
        <w:framePr w:w="1123" w:vAnchor="page" w:hAnchor="page" w:x="3721" w:y="312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Plagiarism</w:t>
      </w:r>
    </w:p>
    <w:p>
      <w:pPr>
        <w:framePr w:w="544" w:vAnchor="page" w:hAnchor="page" w:x="6644" w:y="3102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0%</w:t>
      </w:r>
    </w:p>
    <w:p>
      <w:pPr>
        <w:framePr w:w="1354" w:vAnchor="page" w:hAnchor="page" w:x="7625" w:y="312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Partial Match</w:t>
      </w:r>
    </w:p>
    <w:p>
      <w:pPr>
        <w:framePr w:w="544" w:vAnchor="page" w:hAnchor="page" w:x="10548" w:y="3102"/>
        <w:widowControl w:val="0"/>
        <w:autoSpaceDE w:val="0"/>
        <w:autoSpaceDN w:val="0"/>
        <w:spacing w:before="0" w:after="0" w:line="212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sz w:val="20"/>
          <w:szCs w:val="20"/>
        </w:rPr>
      </w:pPr>
      <w:r>
        <w:rPr>
          <w:rFonts w:ascii="AAAAAA+Arial-BoldMT" w:hAnsi="AAAAAA+Arial-BoldMT" w:cs="AAAAAA+Arial-BoldMT"/>
          <w:color w:val="000000"/>
          <w:sz w:val="20"/>
          <w:szCs w:val="20"/>
        </w:rPr>
        <w:t xml:space="preserve">0%</w:t>
      </w:r>
    </w:p>
    <w:p>
      <w:pPr>
        <w:framePr w:w="7377" w:vAnchor="page" w:hAnchor="page" w:x="740" w:y="2162"/>
        <w:widowControl w:val="0"/>
        <w:autoSpaceDE w:val="0"/>
        <w:autoSpaceDN w:val="0"/>
        <w:spacing w:before="0" w:after="0" w:line="287" w:lineRule="exact"/>
        <w:ind w:left="0" w:right="0" w:firstLine="0"/>
        <w:jc w:val="left"/>
        <w:rPr>
          <w:rFonts w:ascii="AAAAAA+Arial-BoldMT" w:hAnsi="AAAAAA+Arial-BoldMT" w:cs="AAAAAA+Arial-BoldMT"/>
          <w:color w:val="000000"/>
          <w:w w:val="99"/>
          <w:sz w:val="28"/>
          <w:szCs w:val="28"/>
        </w:rPr>
      </w:pPr>
      <w:r>
        <w:rPr>
          <w:rFonts w:ascii="AAAAAA+Arial-BoldMT" w:hAnsi="AAAAAA+Arial-BoldMT" w:cs="AAAAAA+Arial-BoldMT"/>
          <w:color w:val="000000"/>
          <w:w w:val="99"/>
          <w:sz w:val="28"/>
          <w:szCs w:val="28"/>
        </w:rPr>
        <w:t xml:space="preserve">Plagiarism Detection Report by SmallSEOTOOLS</w:t>
      </w:r>
    </w:p>
    <w:p>
      <w:pPr>
        <w:framePr w:w="1793" w:vAnchor="page" w:hAnchor="page" w:x="7950" w:y="25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DUOVSU+Calibri" w:hAnsi="DUOVSU+Calibri" w:cs="DUOVSU+Calibri"/>
          <w:color w:val="000000"/>
          <w:sz w:val="28"/>
          <w:szCs w:val="28"/>
        </w:rPr>
      </w:pPr>
      <w:r>
        <w:rPr>
          <w:rFonts w:ascii="DUOVSU+Calibri" w:hAnsi="DUOVSU+Calibri" w:cs="DUOVSU+Calibri"/>
          <w:color w:val="000000"/>
          <w:sz w:val="28"/>
          <w:szCs w:val="28"/>
        </w:rPr>
        <w:t xml:space="preserve">01/03/2026</w:t>
      </w:r>
    </w:p>
    <w:p>
      <w:pPr>
        <w:framePr w:w="1708" w:vAnchor="page" w:hAnchor="page" w:x="9950" w:y="25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DUOVSU+Calibri Bold" w:hAnsi="DUOVSU+Calibri Bold" w:cs="DUOVSU+Calibri Bold"/>
          <w:color w:val="000000"/>
          <w:sz w:val="28"/>
          <w:szCs w:val="28"/>
        </w:rPr>
      </w:pPr>
      <w:r>
        <w:rPr>
          <w:rFonts w:ascii="DUOVSU+Calibri Bold" w:hAnsi="DUOVSU+Calibri Bold" w:cs="DUOVSU+Calibri Bold"/>
          <w:color w:val="000000"/>
          <w:sz w:val="28"/>
          <w:szCs w:val="28"/>
        </w:rPr>
        <w:t xml:space="preserve">Page 1 of 7</w:t>
      </w:r>
    </w:p>
    <w:p>
      <w:pPr>
        <w:autoSpaceDE w:val="0"/>
        <w:autoSpaceDN w:val="0"/>
        <w:spacing w:before="0" w:after="0" w:line="0" w:lineRule="atLeast"/>
        <w:ind w:left="0" w:right="0" w:firstLine="0"/>
        <w:jc w:val="left"/>
        <w:rPr>
          <w:rFonts w:ascii="Arial" w:hAnsi="Arial" w:cs="Arial"/>
          <w:noProof/>
          <w:color w:val="000000"/>
          <w:sz w:val="14"/>
          <w:szCs w:val="14"/>
        </w:rPr>
        <w:sectPr>
          <w:pgSz w:w="11880" w:h="16820" w:orient="portrait"/>
          <w:pgMar w:top="400" w:right="400" w:bottom="400" w:left="400" w:header="720" w:footer="720" w:gutter="0"/>
          <w:pgBorders/>
          <w:pgNumType w:start="1"/>
          <w:cols w:num="1" w:sep="0" w:space="720">
            <w:col w:w="11080" w:space="720"/>
          </w:cols>
          <w:docGrid w:linePitch="31680"/>
        </w:sectPr>
      </w:pPr>
      <w:r>
        <w:rPr>
          <w:rFonts w:ascii="Arial" w:hAnsi="Arial" w:cs="Arial"/>
          <w:noProof/>
          <w:color w:val="000000"/>
          <w:sz w:val="14"/>
          <w:szCs w:val="1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557pt;height:764pt;margin-top:47.1pt;margin-left:18pt;mso-position-horizontal-relative:page;mso-position-vertical-relative:page;position:absolute;z-index:-251658240">
            <v:imagedata r:id="rId1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26" type="#_x0000_t75" style="width:105.7pt;height:16.25pt;margin-top:61pt;margin-left:244pt;mso-position-horizontal-relative:page;mso-position-vertical-relative:page;position:absolute;z-index:-251657216">
            <v:imagedata r:id="rId2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27" type="#_x0000_t75" style="width:2.55pt;height:32.75pt;margin-top:260.65pt;margin-left:91.65pt;mso-position-horizontal-relative:page;mso-position-vertical-relative:page;position:absolute;z-index:-251656192">
            <v:imagedata r:id="rId3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28" type="#_x0000_t75" style="width:2.55pt;height:32.75pt;margin-top:260.65pt;margin-left:174.9pt;mso-position-horizontal-relative:page;mso-position-vertical-relative:page;position:absolute;z-index:-251655168">
            <v:imagedata r:id="rId3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29" type="#_x0000_t75" style="width:2.55pt;height:32.75pt;margin-top:260.65pt;margin-left:281.95pt;mso-position-horizontal-relative:page;mso-position-vertical-relative:page;position:absolute;z-index:-251654144">
            <v:imagedata r:id="rId4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0" type="#_x0000_t75" style="width:66.9pt;height:66.9pt;margin-top:139.7pt;margin-left:40.65pt;mso-position-horizontal-relative:page;mso-position-vertical-relative:page;position:absolute;z-index:-251653120">
            <v:imagedata r:id="rId5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1" type="#_x0000_t75" style="width:7.55pt;height:7.55pt;margin-top:157.45pt;margin-left:176.7pt;mso-position-horizontal-relative:page;mso-position-vertical-relative:page;position:absolute;z-index:-251652096">
            <v:imagedata r:id="rId6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2" type="#_x0000_t75" style="width:7.55pt;height:7.55pt;margin-top:182.35pt;margin-left:176.7pt;mso-position-horizontal-relative:page;mso-position-vertical-relative:page;position:absolute;z-index:-251651072">
            <v:imagedata r:id="rId7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3" type="#_x0000_t75" style="width:7.55pt;height:7.55pt;margin-top:157.45pt;margin-left:371.75pt;mso-position-horizontal-relative:page;mso-position-vertical-relative:page;position:absolute;z-index:-251650048">
            <v:imagedata r:id="rId8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4" type="#_x0000_t75" style="width:7.55pt;height:7.55pt;margin-top:182.35pt;margin-left:371.75pt;mso-position-horizontal-relative:page;mso-position-vertical-relative:page;position:absolute;z-index:-251649024">
            <v:imagedata r:id="rId9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5" type="#_x0000_t75" style="width:130pt;height:25pt;margin-top:9.1pt;margin-left:15pt;mso-position-horizontal-relative:page;mso-position-vertical-relative:page;position:absolute;z-index:-251648000">
            <v:imagedata r:id="rId10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6" type="#_x0000_t75" style="width:596.95pt;height:3pt;margin-top:38.1pt;margin-left:-1pt;mso-position-horizontal-relative:page;mso-position-vertical-relative:page;position:absolute;z-index:-251646976">
            <v:imagedata r:id="rId11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7" type="#_x0000_t75" style="width:596.95pt;height:52pt;margin-top:790pt;margin-left:-1pt;mso-position-horizontal-relative:page;mso-position-vertical-relative:page;position:absolute;z-index:-251645952">
            <v:imagedata r:id="rId12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8" type="#_x0000_t75" style="width:130pt;height:29pt;margin-top:801pt;margin-left:15pt;mso-position-horizontal-relative:page;mso-position-vertical-relative:page;position:absolute;z-index:-251644928">
            <v:imagedata r:id="rId13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39" type="#_x0000_t75" style="width:596.95pt;height:3pt;margin-top:790pt;margin-left:-1pt;mso-position-horizontal-relative:page;mso-position-vertical-relative:page;position:absolute;z-index:-251643904">
            <v:imagedata r:id="rId14" o:title=""/>
          </v:shape>
        </w:pict>
      </w:r>
    </w:p>
    <w:p>
      <w:pPr>
        <w:autoSpaceDE w:val="0"/>
        <w:autoSpaceDN w:val="0"/>
        <w:spacing w:before="0" w:after="0" w:line="0" w:lineRule="atLeast"/>
        <w:ind w:left="0" w:right="0" w:firstLine="0"/>
        <w:jc w:val="left"/>
        <w:rPr>
          <w:rFonts w:ascii="Arial" w:hAnsi="Arial" w:cs="Arial"/>
          <w:color w:val="FF0000"/>
          <w:sz w:val="20"/>
          <w:szCs w:val="20"/>
        </w:rPr>
      </w:pPr>
    </w:p>
    <w:p>
      <w:pPr>
        <w:framePr w:w="6410" w:vAnchor="page" w:hAnchor="page" w:x="5950" w:y="16186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Plagiarism Checker     Blog    About Us    Contact Us</w:t>
      </w:r>
    </w:p>
    <w:p>
      <w:pPr>
        <w:framePr w:w="7200" w:vAnchor="page" w:hAnchor="page" w:x="1005" w:y="15417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detail tekstur [1]. Fenomena ini terjadi karena minimalisasi MSE bekerja dengan</w:t>
      </w:r>
    </w:p>
    <w:p>
      <w:pPr>
        <w:framePr w:w="7697" w:vAnchor="page" w:hAnchor="page" w:x="1005" w:y="1484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citra sering menunjukkan karakter visual terlalu halus (oversmoothed) dan kehilangan</w:t>
      </w:r>
    </w:p>
    <w:p>
      <w:pPr>
        <w:framePr w:w="7541" w:vAnchor="page" w:hAnchor="page" w:x="1005" w:y="14272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meskipun memiliki nilai Signal-to-Noise Ratio (PSNR) yang tinggi, hasil rekonstruksi</w:t>
      </w:r>
    </w:p>
    <w:p>
      <w:pPr>
        <w:framePr w:w="7831" w:vAnchor="page" w:hAnchor="page" w:x="1005" w:y="13689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keterbatasan mendasar. Meskipun metode-metode ini mampu menghasilkan nilai Peak</w:t>
      </w:r>
    </w:p>
    <w:p>
      <w:pPr>
        <w:framePr w:w="7355" w:vAnchor="page" w:hAnchor="page" w:x="1005" w:y="13117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Learning awal yang berbasis fungsi kerugian Mean Squared Error (MSE) memiliki</w:t>
      </w:r>
    </w:p>
    <w:p>
      <w:pPr>
        <w:framePr w:w="6541" w:vAnchor="page" w:hAnchor="page" w:x="1005" w:y="1254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Metode konvensional seperti interpolasi Bicubic maupun arsitektur Deep</w:t>
      </w:r>
    </w:p>
    <w:p>
      <w:pPr>
        <w:framePr w:w="3071" w:vAnchor="page" w:hAnchor="page" w:x="1005" w:y="11962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optimasi nilai matematis semata.</w:t>
      </w:r>
    </w:p>
    <w:p>
      <w:pPr>
        <w:framePr w:w="7807" w:vAnchor="page" w:hAnchor="page" w:x="1005" w:y="11389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standar pada citra kompleks [5]. Namun, mayoritas pendekatan ini masih terpaku pada</w:t>
      </w:r>
    </w:p>
    <w:p>
      <w:pPr>
        <w:framePr w:w="7345" w:vAnchor="page" w:hAnchor="page" w:x="1005" w:y="10806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metode pembanding [6] maupun penerapan Convolutional Neural Network (CNN)</w:t>
      </w:r>
    </w:p>
    <w:p>
      <w:pPr>
        <w:framePr w:w="7400" w:vAnchor="page" w:hAnchor="page" w:x="1005" w:y="1023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dikaji sebelumnya, termasuk pemanfaatan teknik interpolasi konvensional sebagai</w:t>
      </w:r>
    </w:p>
    <w:p>
      <w:pPr>
        <w:framePr w:w="7531" w:vAnchor="page" w:hAnchor="page" w:x="1005" w:y="966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kembali tajam dan layak analisis. Di Indonesia, penelitian terkait restorasi citra telah</w:t>
      </w:r>
    </w:p>
    <w:p>
      <w:pPr>
        <w:framePr w:w="7246" w:vAnchor="page" w:hAnchor="page" w:x="1005" w:y="9078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komponen frekuensi tinggi yang tidak terekam pada citra beresolusi rendah agar</w:t>
      </w:r>
    </w:p>
    <w:p>
      <w:pPr>
        <w:framePr w:w="7807" w:vAnchor="page" w:hAnchor="page" w:x="1005" w:y="8506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ranah Single Image Super-Resolution (SISR) terletak pada upaya memulihkan kembali</w:t>
      </w:r>
    </w:p>
    <w:p>
      <w:pPr>
        <w:framePr w:w="7884" w:vAnchor="page" w:hAnchor="page" w:x="1005" w:y="793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dihasilkannya citra beresolusi rendah (Low-Resolution/LR). Tantangan mendasar dalam</w:t>
      </w:r>
    </w:p>
    <w:p>
      <w:pPr>
        <w:framePr w:w="7730" w:vAnchor="page" w:hAnchor="page" w:x="1005" w:y="735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sensor optik sementara keterbatasan kapasitas transmisi data kerap berdampak pada</w:t>
      </w:r>
    </w:p>
    <w:p>
      <w:pPr>
        <w:framePr w:w="7906" w:vAnchor="page" w:hAnchor="page" w:x="1005" w:y="6778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kesehatan berbasis citra, serta observasi wilayah dari udara. Namun, kendala fisik pada</w:t>
      </w:r>
    </w:p>
    <w:p>
      <w:pPr>
        <w:framePr w:w="7654" w:vAnchor="page" w:hAnchor="page" w:x="1005" w:y="619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yang diaplikasikan pada berbagai bidang strategis seperti sistem keamanan, layanan</w:t>
      </w:r>
    </w:p>
    <w:p>
      <w:pPr>
        <w:framePr w:w="7641" w:vAnchor="page" w:hAnchor="page" w:x="1005" w:y="5623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dengan tingkat resolusi tinggi terus meningkat (High-Resolution/HR) semakin krusial,</w:t>
      </w:r>
    </w:p>
    <w:p>
      <w:pPr>
        <w:framePr w:w="6838" w:vAnchor="page" w:hAnchor="page" w:x="1005" w:y="505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Seiring pesatnya perkembangan teknologi digital, permintaan terhadap citra</w:t>
      </w:r>
    </w:p>
    <w:p>
      <w:pPr>
        <w:framePr w:w="1751" w:vAnchor="page" w:hAnchor="page" w:x="1005" w:y="389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1. Latar Belakang</w:t>
      </w:r>
    </w:p>
    <w:p>
      <w:pPr>
        <w:framePr w:w="2706" w:vAnchor="page" w:hAnchor="page" w:x="1005" w:y="158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4. 23.11.5579 Andri Laksono</w:t>
      </w:r>
    </w:p>
    <w:p>
      <w:pPr>
        <w:framePr w:w="3741" w:vAnchor="page" w:hAnchor="page" w:x="1005" w:y="1012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3. 23.11.5575 M Noer Attalah Dzahkwan</w:t>
      </w:r>
    </w:p>
    <w:p>
      <w:pPr>
        <w:framePr w:w="1793" w:vAnchor="page" w:hAnchor="page" w:x="7950" w:y="25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DUOVSU+Calibri" w:hAnsi="DUOVSU+Calibri" w:cs="DUOVSU+Calibri"/>
          <w:color w:val="000000"/>
          <w:sz w:val="28"/>
          <w:szCs w:val="28"/>
        </w:rPr>
      </w:pPr>
      <w:r>
        <w:rPr>
          <w:rFonts w:ascii="DUOVSU+Calibri" w:hAnsi="DUOVSU+Calibri" w:cs="DUOVSU+Calibri"/>
          <w:color w:val="000000"/>
          <w:sz w:val="28"/>
          <w:szCs w:val="28"/>
        </w:rPr>
        <w:t xml:space="preserve">01/03/2026</w:t>
      </w:r>
    </w:p>
    <w:p>
      <w:pPr>
        <w:framePr w:w="1708" w:vAnchor="page" w:hAnchor="page" w:x="9950" w:y="25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DUOVSU+Calibri Bold" w:hAnsi="DUOVSU+Calibri Bold" w:cs="DUOVSU+Calibri Bold"/>
          <w:color w:val="000000"/>
          <w:sz w:val="28"/>
          <w:szCs w:val="28"/>
        </w:rPr>
      </w:pPr>
      <w:r>
        <w:rPr>
          <w:rFonts w:ascii="DUOVSU+Calibri Bold" w:hAnsi="DUOVSU+Calibri Bold" w:cs="DUOVSU+Calibri Bold"/>
          <w:color w:val="000000"/>
          <w:sz w:val="28"/>
          <w:szCs w:val="28"/>
        </w:rPr>
        <w:t xml:space="preserve">Page 2 of 7</w:t>
      </w:r>
    </w:p>
    <w:p>
      <w:pPr>
        <w:autoSpaceDE w:val="0"/>
        <w:autoSpaceDN w:val="0"/>
        <w:spacing w:before="0" w:after="0" w:line="0" w:lineRule="atLeast"/>
        <w:ind w:left="0" w:right="0" w:firstLine="0"/>
        <w:jc w:val="left"/>
        <w:rPr>
          <w:rFonts w:ascii="Arial" w:hAnsi="Arial" w:cs="Arial"/>
          <w:noProof/>
          <w:color w:val="000000"/>
          <w:sz w:val="14"/>
          <w:szCs w:val="14"/>
        </w:rPr>
        <w:sectPr>
          <w:pgSz w:w="11880" w:h="16820" w:orient="portrait"/>
          <w:pgMar w:top="400" w:right="400" w:bottom="400" w:left="400" w:header="720" w:footer="720" w:gutter="0"/>
          <w:pgBorders/>
          <w:pgNumType w:start="2"/>
          <w:cols w:num="1" w:sep="0" w:space="720">
            <w:col w:w="11080" w:space="720"/>
          </w:cols>
          <w:docGrid w:linePitch="31680"/>
        </w:sectPr>
      </w:pP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40" type="#_x0000_t75" style="width:557pt;height:764pt;margin-top:47.1pt;margin-left:18pt;mso-position-horizontal-relative:page;mso-position-vertical-relative:page;position:absolute;z-index:-251642880">
            <v:imagedata r:id="rId15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41" type="#_x0000_t75" style="width:130pt;height:25pt;margin-top:9.1pt;margin-left:15pt;mso-position-horizontal-relative:page;mso-position-vertical-relative:page;position:absolute;z-index:-251641856">
            <v:imagedata r:id="rId10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42" type="#_x0000_t75" style="width:596.95pt;height:3pt;margin-top:38.1pt;margin-left:-1pt;mso-position-horizontal-relative:page;mso-position-vertical-relative:page;position:absolute;z-index:-251640832">
            <v:imagedata r:id="rId11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43" type="#_x0000_t75" style="width:596.95pt;height:52pt;margin-top:790pt;margin-left:-1pt;mso-position-horizontal-relative:page;mso-position-vertical-relative:page;position:absolute;z-index:-251639808">
            <v:imagedata r:id="rId12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44" type="#_x0000_t75" style="width:130pt;height:29pt;margin-top:801pt;margin-left:15pt;mso-position-horizontal-relative:page;mso-position-vertical-relative:page;position:absolute;z-index:-251638784">
            <v:imagedata r:id="rId13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45" type="#_x0000_t75" style="width:596.95pt;height:3pt;margin-top:790pt;margin-left:-1pt;mso-position-horizontal-relative:page;mso-position-vertical-relative:page;position:absolute;z-index:-251637760">
            <v:imagedata r:id="rId14" o:title=""/>
          </v:shape>
        </w:pict>
      </w:r>
    </w:p>
    <w:p>
      <w:pPr>
        <w:autoSpaceDE w:val="0"/>
        <w:autoSpaceDN w:val="0"/>
        <w:spacing w:before="0" w:after="0" w:line="0" w:lineRule="atLeast"/>
        <w:ind w:left="0" w:right="0" w:firstLine="0"/>
        <w:jc w:val="left"/>
        <w:rPr>
          <w:rFonts w:ascii="Arial" w:hAnsi="Arial" w:cs="Arial"/>
          <w:color w:val="FF0000"/>
          <w:sz w:val="20"/>
          <w:szCs w:val="20"/>
        </w:rPr>
      </w:pPr>
    </w:p>
    <w:p>
      <w:pPr>
        <w:framePr w:w="6410" w:vAnchor="page" w:hAnchor="page" w:x="5950" w:y="16186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Plagiarism Checker     Blog    About Us    Contact Us</w:t>
      </w:r>
    </w:p>
    <w:p>
      <w:pPr>
        <w:framePr w:w="2543" w:vAnchor="page" w:hAnchor="page" w:x="1005" w:y="15417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evaluasi kinerja model SR.</w:t>
      </w:r>
    </w:p>
    <w:p>
      <w:pPr>
        <w:framePr w:w="6641" w:vAnchor="page" w:hAnchor="page" w:x="1005" w:y="1484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kondisi pencahayaan yang beragam, sehingga sangat representatif untuk</w:t>
      </w:r>
    </w:p>
    <w:p>
      <w:pPr>
        <w:framePr w:w="6191" w:vAnchor="page" w:hAnchor="page" w:x="1005" w:y="13689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menyediakan citra resolusi tinggi dengan variasi objek, tekstur, serta</w:t>
      </w:r>
    </w:p>
    <w:p>
      <w:pPr>
        <w:framePr w:w="6177" w:vAnchor="page" w:hAnchor="page" w:x="1005" w:y="13117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standar paling umum dalam penelitian Super-Resolution. Dataset ini</w:t>
      </w:r>
    </w:p>
    <w:p>
      <w:pPr>
        <w:framePr w:w="6166" w:vAnchor="page" w:hAnchor="page" w:x="1005" w:y="1254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DIV2K (Diverse 2K Resolution Images), yang merupakan salah satu</w:t>
      </w:r>
    </w:p>
    <w:p>
      <w:pPr>
        <w:framePr w:w="5517" w:vAnchor="page" w:hAnchor="page" w:x="1005" w:y="11962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Dataset utama yang digunakan dalam eksperimen ini adalah</w:t>
      </w:r>
    </w:p>
    <w:p>
      <w:pPr>
        <w:framePr w:w="3171" w:vAnchor="page" w:hAnchor="page" w:x="1005" w:y="11389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2.2. Dataset dan Pra-pemrosesan</w:t>
      </w:r>
    </w:p>
    <w:p>
      <w:pPr>
        <w:framePr w:w="1850" w:vAnchor="page" w:hAnchor="page" w:x="1005" w:y="966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2.1. Alur Penelitian</w:t>
      </w:r>
    </w:p>
    <w:p>
      <w:pPr>
        <w:framePr w:w="1134" w:vAnchor="page" w:hAnchor="page" w:x="1005" w:y="9078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2. Metode:</w:t>
      </w:r>
    </w:p>
    <w:p>
      <w:pPr>
        <w:framePr w:w="5340" w:vAnchor="page" w:hAnchor="page" w:x="1005" w:y="8506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visual tidak selalu berbanding lurus dengan nilai PSNR [3].</w:t>
      </w:r>
    </w:p>
    <w:p>
      <w:pPr>
        <w:framePr w:w="7740" w:vAnchor="page" w:hAnchor="page" w:x="1005" w:y="793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konsep perception–distortion trade-off yang menunjukkan bahwa peningkatan kualitas</w:t>
      </w:r>
    </w:p>
    <w:p>
      <w:pPr>
        <w:framePr w:w="7687" w:vAnchor="page" w:hAnchor="page" w:x="1005" w:y="735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kualitas perseptual visual (perceptual quality) meskipun harus menghadapi fenomena</w:t>
      </w:r>
    </w:p>
    <w:p>
      <w:pPr>
        <w:framePr w:w="7677" w:vAnchor="page" w:hAnchor="page" w:x="1005" w:y="6778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muncul pada pendekatan konvensional, dengan penekanan utama pada peningkatan</w:t>
      </w:r>
    </w:p>
    <w:p>
      <w:pPr>
        <w:framePr w:w="7367" w:vAnchor="page" w:hAnchor="page" w:x="1005" w:y="5623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bertujuan mengimplementasikan SRGAN untuk mengurangi efek blur yang umum</w:t>
      </w:r>
    </w:p>
    <w:p>
      <w:pPr>
        <w:framePr w:w="7277" w:vAnchor="page" w:hAnchor="page" w:x="1005" w:y="505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berkembang pada arsitektur generasi lanjutan seperti ESRGAN [4]. Penelitian ini</w:t>
      </w:r>
    </w:p>
    <w:p>
      <w:pPr>
        <w:framePr w:w="7609" w:vAnchor="page" w:hAnchor="page" w:x="1005" w:y="4468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lebih natural dan mendekati karakteristik citra asli, suatu pendekatan yang kemudian</w:t>
      </w:r>
    </w:p>
    <w:p>
      <w:pPr>
        <w:framePr w:w="7720" w:vAnchor="page" w:hAnchor="page" w:x="1005" w:y="389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Perceptual Loss digunakan untuk mendorong model menghasilkan detail tekstur yang</w:t>
      </w:r>
    </w:p>
    <w:p>
      <w:pPr>
        <w:framePr w:w="7784" w:vAnchor="page" w:hAnchor="page" w:x="1005" w:y="3323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adversarial training [1]. Berbeda dengan metode deterministik, SRGAN memanfaatkan</w:t>
      </w:r>
    </w:p>
    <w:p>
      <w:pPr>
        <w:framePr w:w="7598" w:vAnchor="page" w:hAnchor="page" w:x="1005" w:y="2740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Adversarial Network (SRGAN) menawarkan pendekatan revolusioner melalui skema</w:t>
      </w:r>
    </w:p>
    <w:p>
      <w:pPr>
        <w:framePr w:w="6662" w:vAnchor="page" w:hAnchor="page" w:x="1005" w:y="2167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Sebagai solusi atas permasalahan tersebut, Super-Resolution Generative</w:t>
      </w:r>
    </w:p>
    <w:p>
      <w:pPr>
        <w:framePr w:w="7069" w:vAnchor="page" w:hAnchor="page" w:x="1005" w:y="158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seperti serat kain atau vegetasi yang esensial bagi persepsi mata manusia [2].</w:t>
      </w:r>
    </w:p>
    <w:p>
      <w:pPr>
        <w:framePr w:w="7708" w:vAnchor="page" w:hAnchor="page" w:x="1005" w:y="1012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merata-ratakan probabilitas piksel, sehingga gagal mempertahankan fitur visual tajam</w:t>
      </w:r>
    </w:p>
    <w:p>
      <w:pPr>
        <w:framePr w:w="1793" w:vAnchor="page" w:hAnchor="page" w:x="7950" w:y="25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DUOVSU+Calibri" w:hAnsi="DUOVSU+Calibri" w:cs="DUOVSU+Calibri"/>
          <w:color w:val="000000"/>
          <w:sz w:val="28"/>
          <w:szCs w:val="28"/>
        </w:rPr>
      </w:pPr>
      <w:r>
        <w:rPr>
          <w:rFonts w:ascii="DUOVSU+Calibri" w:hAnsi="DUOVSU+Calibri" w:cs="DUOVSU+Calibri"/>
          <w:color w:val="000000"/>
          <w:sz w:val="28"/>
          <w:szCs w:val="28"/>
        </w:rPr>
        <w:t xml:space="preserve">01/03/2026</w:t>
      </w:r>
    </w:p>
    <w:p>
      <w:pPr>
        <w:framePr w:w="1708" w:vAnchor="page" w:hAnchor="page" w:x="9950" w:y="25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DUOVSU+Calibri Bold" w:hAnsi="DUOVSU+Calibri Bold" w:cs="DUOVSU+Calibri Bold"/>
          <w:color w:val="000000"/>
          <w:sz w:val="28"/>
          <w:szCs w:val="28"/>
        </w:rPr>
      </w:pPr>
      <w:r>
        <w:rPr>
          <w:rFonts w:ascii="DUOVSU+Calibri Bold" w:hAnsi="DUOVSU+Calibri Bold" w:cs="DUOVSU+Calibri Bold"/>
          <w:color w:val="000000"/>
          <w:sz w:val="28"/>
          <w:szCs w:val="28"/>
        </w:rPr>
        <w:t xml:space="preserve">Page 3 of 7</w:t>
      </w:r>
    </w:p>
    <w:p>
      <w:pPr>
        <w:autoSpaceDE w:val="0"/>
        <w:autoSpaceDN w:val="0"/>
        <w:spacing w:before="0" w:after="0" w:line="0" w:lineRule="atLeast"/>
        <w:ind w:left="0" w:right="0" w:firstLine="0"/>
        <w:jc w:val="left"/>
        <w:rPr>
          <w:rFonts w:ascii="Arial" w:hAnsi="Arial" w:cs="Arial"/>
          <w:noProof/>
          <w:color w:val="000000"/>
          <w:sz w:val="14"/>
          <w:szCs w:val="14"/>
        </w:rPr>
        <w:sectPr>
          <w:pgSz w:w="11880" w:h="16820" w:orient="portrait"/>
          <w:pgMar w:top="400" w:right="400" w:bottom="400" w:left="400" w:header="720" w:footer="720" w:gutter="0"/>
          <w:pgBorders/>
          <w:pgNumType w:start="3"/>
          <w:cols w:num="1" w:sep="0" w:space="720">
            <w:col w:w="11080" w:space="720"/>
          </w:cols>
          <w:docGrid w:linePitch="31680"/>
        </w:sectPr>
      </w:pP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46" type="#_x0000_t75" style="width:557pt;height:764pt;margin-top:47.1pt;margin-left:18pt;mso-position-horizontal-relative:page;mso-position-vertical-relative:page;position:absolute;z-index:-251636736">
            <v:imagedata r:id="rId15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47" type="#_x0000_t75" style="width:130pt;height:25pt;margin-top:9.1pt;margin-left:15pt;mso-position-horizontal-relative:page;mso-position-vertical-relative:page;position:absolute;z-index:-251635712">
            <v:imagedata r:id="rId10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48" type="#_x0000_t75" style="width:596.95pt;height:3pt;margin-top:38.1pt;margin-left:-1pt;mso-position-horizontal-relative:page;mso-position-vertical-relative:page;position:absolute;z-index:-251634688">
            <v:imagedata r:id="rId11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49" type="#_x0000_t75" style="width:596.95pt;height:52pt;margin-top:790pt;margin-left:-1pt;mso-position-horizontal-relative:page;mso-position-vertical-relative:page;position:absolute;z-index:-251633664">
            <v:imagedata r:id="rId12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50" type="#_x0000_t75" style="width:130pt;height:29pt;margin-top:801pt;margin-left:15pt;mso-position-horizontal-relative:page;mso-position-vertical-relative:page;position:absolute;z-index:-251632640">
            <v:imagedata r:id="rId13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51" type="#_x0000_t75" style="width:596.95pt;height:3pt;margin-top:790pt;margin-left:-1pt;mso-position-horizontal-relative:page;mso-position-vertical-relative:page;position:absolute;z-index:-251631616">
            <v:imagedata r:id="rId14" o:title=""/>
          </v:shape>
        </w:pict>
      </w:r>
    </w:p>
    <w:p>
      <w:pPr>
        <w:autoSpaceDE w:val="0"/>
        <w:autoSpaceDN w:val="0"/>
        <w:spacing w:before="0" w:after="0" w:line="0" w:lineRule="atLeast"/>
        <w:ind w:left="0" w:right="0" w:firstLine="0"/>
        <w:jc w:val="left"/>
        <w:rPr>
          <w:rFonts w:ascii="Arial" w:hAnsi="Arial" w:cs="Arial"/>
          <w:color w:val="FF0000"/>
          <w:sz w:val="20"/>
          <w:szCs w:val="20"/>
        </w:rPr>
      </w:pPr>
    </w:p>
    <w:p>
      <w:pPr>
        <w:framePr w:w="6410" w:vAnchor="page" w:hAnchor="page" w:x="5950" w:y="16186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Plagiarism Checker     Blog    About Us    Contact Us</w:t>
      </w:r>
    </w:p>
    <w:p>
      <w:pPr>
        <w:framePr w:w="5496" w:vAnchor="page" w:hAnchor="page" w:x="1005" w:y="15417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lapisan konvolusi yang selanjutnya dipadukan dengan Batch</w:t>
      </w:r>
    </w:p>
    <w:p>
      <w:pPr>
        <w:framePr w:w="6638" w:vAnchor="page" w:hAnchor="page" w:x="1005" w:y="1484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yang menggunakan kernel berukuran 3×3 dengan 64 filter. Setiap lapisan</w:t>
      </w:r>
    </w:p>
    <w:p>
      <w:pPr>
        <w:framePr w:w="6674" w:vAnchor="page" w:hAnchor="page" w:x="1005" w:y="14272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komponen utama. Blok residual tersusun atas beberapa lapisan konvolusi</w:t>
      </w:r>
    </w:p>
    <w:p>
      <w:pPr>
        <w:framePr w:w="6564" w:vAnchor="page" w:hAnchor="page" w:x="1005" w:y="13689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mengadopsi konsep Deep Residual Network (ResNet) dengan beberapa</w:t>
      </w:r>
    </w:p>
    <w:p>
      <w:pPr>
        <w:framePr w:w="6499" w:vAnchor="page" w:hAnchor="page" w:x="1005" w:y="13117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berdasarkan masukan citra beresolusi rendah (LR). Arsitektur generator</w:t>
      </w:r>
    </w:p>
    <w:p>
      <w:pPr>
        <w:framePr w:w="6110" w:vAnchor="page" w:hAnchor="page" w:x="1005" w:y="1254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(SR) yang memiliki karakteristik mendekati citra resolusi tinggi (HR)</w:t>
      </w:r>
    </w:p>
    <w:p>
      <w:pPr>
        <w:framePr w:w="5682" w:vAnchor="page" w:hAnchor="page" w:x="1005" w:y="11962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Generator dirancang untuk merekonstruksi citra super-resolusi</w:t>
      </w:r>
    </w:p>
    <w:p>
      <w:pPr>
        <w:framePr w:w="2092" w:vAnchor="page" w:hAnchor="page" w:x="1005" w:y="11389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a. Generator Network</w:t>
      </w:r>
    </w:p>
    <w:p>
      <w:pPr>
        <w:framePr w:w="2004" w:vAnchor="page" w:hAnchor="page" w:x="1005" w:y="10806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2.3. Arsitektur Model</w:t>
      </w:r>
    </w:p>
    <w:p>
      <w:pPr>
        <w:framePr w:w="3291" w:vAnchor="page" w:hAnchor="page" w:x="1005" w:y="966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menggunakan fungsi aktivasi Tanh.</w:t>
      </w:r>
    </w:p>
    <w:p>
      <w:pPr>
        <w:framePr w:w="5605" w:vAnchor="page" w:hAnchor="page" w:x="1005" w:y="9078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proses pelatihan, khususnya karena lapisan output Generator</w:t>
      </w:r>
    </w:p>
    <w:p>
      <w:pPr>
        <w:framePr w:w="6430" w:vAnchor="page" w:hAnchor="page" w:x="1005" w:y="8506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[-1, 1]. Normalisasi ini penting untuk mempercepat konvergensi selama</w:t>
      </w:r>
    </w:p>
    <w:p>
      <w:pPr>
        <w:framePr w:w="6563" w:vAnchor="page" w:hAnchor="page" w:x="1005" w:y="793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semula berada pada rentang [0, 255] dikonversi ke rentang floating point</w:t>
      </w:r>
    </w:p>
    <w:p>
      <w:pPr>
        <w:framePr w:w="6537" w:vAnchor="page" w:hAnchor="page" w:x="1005" w:y="735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c. Tahap ketiga adalah normalisasi data. Nilai intensitas piksel citra yang</w:t>
      </w:r>
    </w:p>
    <w:p>
      <w:pPr>
        <w:framePr w:w="5385" w:vAnchor="page" w:hAnchor="page" w:x="1005" w:y="6778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latih yang saling berkorespondensi antara citra LR dan HR.</w:t>
      </w:r>
    </w:p>
    <w:p>
      <w:pPr>
        <w:framePr w:w="6344" w:vAnchor="page" w:hAnchor="page" w:x="1005" w:y="619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menggunakan kernel bicubic. Proses ini menghasilkan pasangan data</w:t>
      </w:r>
    </w:p>
    <w:p>
      <w:pPr>
        <w:framePr w:w="5506" w:vAnchor="page" w:hAnchor="page" w:x="1005" w:y="5623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mengalami proses penurunan resolusi dengan faktor skala 2</w:t>
      </w:r>
    </w:p>
    <w:p>
      <w:pPr>
        <w:framePr w:w="5791" w:vAnchor="page" w:hAnchor="page" w:x="1005" w:y="505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untuk membentuk citra beresolusi rendah (LR), setiap patch HR</w:t>
      </w:r>
    </w:p>
    <w:p>
      <w:pPr>
        <w:framePr w:w="6682" w:vAnchor="page" w:hAnchor="page" w:x="1005" w:y="4468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b. Tahap kedua adalah degradasi (downsampling). Untuk mensimulasikan</w:t>
      </w:r>
    </w:p>
    <w:p>
      <w:pPr>
        <w:framePr w:w="6497" w:vAnchor="page" w:hAnchor="page" w:x="1005" w:y="389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sekaligus mengoptimalkan penggunaan memori GPU selama pelatihan.</w:t>
      </w:r>
    </w:p>
    <w:p>
      <w:pPr>
        <w:framePr w:w="5925" w:vAnchor="page" w:hAnchor="page" w:x="1005" w:y="3323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langkah ini dilakukan untuk memperbanyak variasi data pelatihan</w:t>
      </w:r>
    </w:p>
    <w:p>
      <w:pPr>
        <w:framePr w:w="6646" w:vAnchor="page" w:hAnchor="page" w:x="1005" w:y="2740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dipotong menjadi bagian-bagian kecil berukuran 128 × 128 piksel. Proses</w:t>
      </w:r>
    </w:p>
    <w:p>
      <w:pPr>
        <w:framePr w:w="6746" w:vAnchor="page" w:hAnchor="page" w:x="1005" w:y="2167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a. Tahap pertama adalah ekstraksi patch, di mana citra resolusi tinggi (HR)</w:t>
      </w:r>
    </w:p>
    <w:p>
      <w:pPr>
        <w:framePr w:w="4879" w:vAnchor="page" w:hAnchor="page" w:x="1005" w:y="158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melalui beberapa tahapan praproses sebagai berikut.</w:t>
      </w:r>
    </w:p>
    <w:p>
      <w:pPr>
        <w:framePr w:w="5793" w:vAnchor="page" w:hAnchor="page" w:x="1005" w:y="1012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Sebelum digunakan sebagai input model, data mentah diproses</w:t>
      </w:r>
    </w:p>
    <w:p>
      <w:pPr>
        <w:framePr w:w="1793" w:vAnchor="page" w:hAnchor="page" w:x="7950" w:y="25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DUOVSU+Calibri" w:hAnsi="DUOVSU+Calibri" w:cs="DUOVSU+Calibri"/>
          <w:color w:val="000000"/>
          <w:sz w:val="28"/>
          <w:szCs w:val="28"/>
        </w:rPr>
      </w:pPr>
      <w:r>
        <w:rPr>
          <w:rFonts w:ascii="DUOVSU+Calibri" w:hAnsi="DUOVSU+Calibri" w:cs="DUOVSU+Calibri"/>
          <w:color w:val="000000"/>
          <w:sz w:val="28"/>
          <w:szCs w:val="28"/>
        </w:rPr>
        <w:t xml:space="preserve">01/03/2026</w:t>
      </w:r>
    </w:p>
    <w:p>
      <w:pPr>
        <w:framePr w:w="1708" w:vAnchor="page" w:hAnchor="page" w:x="9950" w:y="25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DUOVSU+Calibri Bold" w:hAnsi="DUOVSU+Calibri Bold" w:cs="DUOVSU+Calibri Bold"/>
          <w:color w:val="000000"/>
          <w:sz w:val="28"/>
          <w:szCs w:val="28"/>
        </w:rPr>
      </w:pPr>
      <w:r>
        <w:rPr>
          <w:rFonts w:ascii="DUOVSU+Calibri Bold" w:hAnsi="DUOVSU+Calibri Bold" w:cs="DUOVSU+Calibri Bold"/>
          <w:color w:val="000000"/>
          <w:sz w:val="28"/>
          <w:szCs w:val="28"/>
        </w:rPr>
        <w:t xml:space="preserve">Page 4 of 7</w:t>
      </w:r>
    </w:p>
    <w:p>
      <w:pPr>
        <w:autoSpaceDE w:val="0"/>
        <w:autoSpaceDN w:val="0"/>
        <w:spacing w:before="0" w:after="0" w:line="0" w:lineRule="atLeast"/>
        <w:ind w:left="0" w:right="0" w:firstLine="0"/>
        <w:jc w:val="left"/>
        <w:rPr>
          <w:rFonts w:ascii="Arial" w:hAnsi="Arial" w:cs="Arial"/>
          <w:noProof/>
          <w:color w:val="000000"/>
          <w:sz w:val="14"/>
          <w:szCs w:val="14"/>
        </w:rPr>
        <w:sectPr>
          <w:pgSz w:w="11880" w:h="16820" w:orient="portrait"/>
          <w:pgMar w:top="400" w:right="400" w:bottom="400" w:left="400" w:header="720" w:footer="720" w:gutter="0"/>
          <w:pgBorders/>
          <w:pgNumType w:start="4"/>
          <w:cols w:num="1" w:sep="0" w:space="720">
            <w:col w:w="11080" w:space="720"/>
          </w:cols>
          <w:docGrid w:linePitch="31680"/>
        </w:sectPr>
      </w:pP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52" type="#_x0000_t75" style="width:557pt;height:764pt;margin-top:47.1pt;margin-left:18pt;mso-position-horizontal-relative:page;mso-position-vertical-relative:page;position:absolute;z-index:-251630592">
            <v:imagedata r:id="rId15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53" type="#_x0000_t75" style="width:130pt;height:25pt;margin-top:9.1pt;margin-left:15pt;mso-position-horizontal-relative:page;mso-position-vertical-relative:page;position:absolute;z-index:-251629568">
            <v:imagedata r:id="rId10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54" type="#_x0000_t75" style="width:596.95pt;height:3pt;margin-top:38.1pt;margin-left:-1pt;mso-position-horizontal-relative:page;mso-position-vertical-relative:page;position:absolute;z-index:-251628544">
            <v:imagedata r:id="rId11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55" type="#_x0000_t75" style="width:596.95pt;height:52pt;margin-top:790pt;margin-left:-1pt;mso-position-horizontal-relative:page;mso-position-vertical-relative:page;position:absolute;z-index:-251627520">
            <v:imagedata r:id="rId12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56" type="#_x0000_t75" style="width:130pt;height:29pt;margin-top:801pt;margin-left:15pt;mso-position-horizontal-relative:page;mso-position-vertical-relative:page;position:absolute;z-index:-251626496">
            <v:imagedata r:id="rId13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57" type="#_x0000_t75" style="width:596.95pt;height:3pt;margin-top:790pt;margin-left:-1pt;mso-position-horizontal-relative:page;mso-position-vertical-relative:page;position:absolute;z-index:-251625472">
            <v:imagedata r:id="rId14" o:title=""/>
          </v:shape>
        </w:pict>
      </w:r>
    </w:p>
    <w:p>
      <w:pPr>
        <w:autoSpaceDE w:val="0"/>
        <w:autoSpaceDN w:val="0"/>
        <w:spacing w:before="0" w:after="0" w:line="0" w:lineRule="atLeast"/>
        <w:ind w:left="0" w:right="0" w:firstLine="0"/>
        <w:jc w:val="left"/>
        <w:rPr>
          <w:rFonts w:ascii="Arial" w:hAnsi="Arial" w:cs="Arial"/>
          <w:color w:val="FF0000"/>
          <w:sz w:val="20"/>
          <w:szCs w:val="20"/>
        </w:rPr>
      </w:pPr>
    </w:p>
    <w:p>
      <w:pPr>
        <w:framePr w:w="6410" w:vAnchor="page" w:hAnchor="page" w:x="5950" w:y="16186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Plagiarism Checker     Blog    About Us    Contact Us</w:t>
      </w:r>
    </w:p>
    <w:p>
      <w:pPr>
        <w:framePr w:w="5528" w:vAnchor="page" w:hAnchor="page" w:x="1005" w:y="15417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Proses reduksi dimensi citra dilakukan menggunakan strided</w:t>
      </w:r>
    </w:p>
    <w:p>
      <w:pPr>
        <w:framePr w:w="6398" w:vAnchor="page" w:hAnchor="page" w:x="1005" w:y="1484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512, dengan tujuan mengekstraksi fitur visual yang semakin kompleks.</w:t>
      </w:r>
    </w:p>
    <w:p>
      <w:pPr>
        <w:framePr w:w="6706" w:vAnchor="page" w:hAnchor="page" w:x="1005" w:y="14272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peningkatan jumlah filter dilakukan secara bertingkat, mulai dari 64 hingga</w:t>
      </w:r>
    </w:p>
    <w:p>
      <w:pPr>
        <w:framePr w:w="6431" w:vAnchor="page" w:hAnchor="page" w:x="1005" w:y="13689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Discriminator dirancang mengikuti pola VGG-style dengan peningkatan</w:t>
      </w:r>
    </w:p>
    <w:p>
      <w:pPr>
        <w:framePr w:w="6333" w:vAnchor="page" w:hAnchor="page" w:x="1005" w:y="13117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(HR) atau citra palsu hasil rekonstruksi dari Generator (SR). Arsitektur</w:t>
      </w:r>
    </w:p>
    <w:p>
      <w:pPr>
        <w:framePr w:w="6552" w:vAnchor="page" w:hAnchor="page" w:x="1005" w:y="1254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membedakan apakah sebuah citra merupakan citra asli beresolusi tinggi</w:t>
      </w:r>
    </w:p>
    <w:p>
      <w:pPr>
        <w:framePr w:w="5274" w:vAnchor="page" w:hAnchor="page" w:x="1005" w:y="11962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Discriminator berfungsi sebagai klasifikator yang bertugas</w:t>
      </w:r>
    </w:p>
    <w:p>
      <w:pPr>
        <w:framePr w:w="2356" w:vAnchor="page" w:hAnchor="page" w:x="1005" w:y="11389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b. Discriminator Network</w:t>
      </w:r>
    </w:p>
    <w:p>
      <w:pPr>
        <w:framePr w:w="3963" w:vAnchor="page" w:hAnchor="page" w:x="1005" w:y="1023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Gambar 2.3.1. Gambar Generator Network</w:t>
      </w:r>
    </w:p>
    <w:p>
      <w:pPr>
        <w:framePr w:w="3448" w:vAnchor="page" w:hAnchor="page" w:x="1005" w:y="8506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penggunaan transposed convolution.</w:t>
      </w:r>
    </w:p>
    <w:p>
      <w:pPr>
        <w:framePr w:w="5660" w:vAnchor="page" w:hAnchor="page" w:x="1005" w:y="793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meminimalkan artefak checkerboard yang sering muncul pada</w:t>
      </w:r>
    </w:p>
    <w:p>
      <w:pPr>
        <w:framePr w:w="5825" w:vAnchor="page" w:hAnchor="page" w:x="1005" w:y="735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karena mampu menghasilkan kualitas citra yang lebih baik serta</w:t>
      </w:r>
    </w:p>
    <w:p>
      <w:pPr>
        <w:framePr w:w="6133" w:vAnchor="page" w:hAnchor="page" w:x="1005" w:y="6778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meningkatkan dimensi spasial citra secara efisien. Metode ini dipilih</w:t>
      </w:r>
    </w:p>
    <w:p>
      <w:pPr>
        <w:framePr w:w="5339" w:vAnchor="page" w:hAnchor="page" w:x="1005" w:y="619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Blok upsampling memanfaatkan lapisan PixelShuffle untuk</w:t>
      </w:r>
    </w:p>
    <w:p>
      <w:pPr>
        <w:framePr w:w="793" w:vAnchor="page" w:hAnchor="page" w:x="1005" w:y="5623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dalam.</w:t>
      </w:r>
    </w:p>
    <w:p>
      <w:pPr>
        <w:framePr w:w="6178" w:vAnchor="page" w:hAnchor="page" w:x="1005" w:y="505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terjadinya terjadinya masalah vanishing gradient pada jaringan yang</w:t>
      </w:r>
    </w:p>
    <w:p>
      <w:pPr>
        <w:framePr w:w="6530" w:vAnchor="page" w:hAnchor="page" w:x="1005" w:y="4468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secara lebih stabil selama pelatihan, sehingga mampu menekan potensi</w:t>
      </w:r>
    </w:p>
    <w:p>
      <w:pPr>
        <w:framePr w:w="6641" w:vAnchor="page" w:hAnchor="page" w:x="1005" w:y="389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langsung ke fitur akhir. Mekanisme ini memungkinkan aliran gradien yang</w:t>
      </w:r>
    </w:p>
    <w:p>
      <w:pPr>
        <w:framePr w:w="6134" w:vAnchor="page" w:hAnchor="page" w:x="1005" w:y="3323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Skip connection digunakan untuk menghubungkan fitur awal secara</w:t>
      </w:r>
    </w:p>
    <w:p>
      <w:pPr>
        <w:framePr w:w="1718" w:vAnchor="page" w:hAnchor="page" w:x="1005" w:y="2167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representasi fitur.</w:t>
      </w:r>
    </w:p>
    <w:p>
      <w:pPr>
        <w:framePr w:w="6012" w:vAnchor="page" w:hAnchor="page" w:x="1005" w:y="158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(PReLU) untuk meningkatkan stabilitas pelatihan dan kemampuan</w:t>
      </w:r>
    </w:p>
    <w:p>
      <w:pPr>
        <w:framePr w:w="6661" w:vAnchor="page" w:hAnchor="page" w:x="1005" w:y="1012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Normalization (BN) serta mekanisme aktivasi non-linear Parametric ReLU</w:t>
      </w:r>
    </w:p>
    <w:p>
      <w:pPr>
        <w:framePr w:w="1793" w:vAnchor="page" w:hAnchor="page" w:x="7950" w:y="25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DUOVSU+Calibri" w:hAnsi="DUOVSU+Calibri" w:cs="DUOVSU+Calibri"/>
          <w:color w:val="000000"/>
          <w:sz w:val="28"/>
          <w:szCs w:val="28"/>
        </w:rPr>
      </w:pPr>
      <w:r>
        <w:rPr>
          <w:rFonts w:ascii="DUOVSU+Calibri" w:hAnsi="DUOVSU+Calibri" w:cs="DUOVSU+Calibri"/>
          <w:color w:val="000000"/>
          <w:sz w:val="28"/>
          <w:szCs w:val="28"/>
        </w:rPr>
        <w:t xml:space="preserve">01/03/2026</w:t>
      </w:r>
    </w:p>
    <w:p>
      <w:pPr>
        <w:framePr w:w="1708" w:vAnchor="page" w:hAnchor="page" w:x="9950" w:y="25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DUOVSU+Calibri Bold" w:hAnsi="DUOVSU+Calibri Bold" w:cs="DUOVSU+Calibri Bold"/>
          <w:color w:val="000000"/>
          <w:sz w:val="28"/>
          <w:szCs w:val="28"/>
        </w:rPr>
      </w:pPr>
      <w:r>
        <w:rPr>
          <w:rFonts w:ascii="DUOVSU+Calibri Bold" w:hAnsi="DUOVSU+Calibri Bold" w:cs="DUOVSU+Calibri Bold"/>
          <w:color w:val="000000"/>
          <w:sz w:val="28"/>
          <w:szCs w:val="28"/>
        </w:rPr>
        <w:t xml:space="preserve">Page 5 of 7</w:t>
      </w:r>
    </w:p>
    <w:p>
      <w:pPr>
        <w:autoSpaceDE w:val="0"/>
        <w:autoSpaceDN w:val="0"/>
        <w:spacing w:before="0" w:after="0" w:line="0" w:lineRule="atLeast"/>
        <w:ind w:left="0" w:right="0" w:firstLine="0"/>
        <w:jc w:val="left"/>
        <w:rPr>
          <w:rFonts w:ascii="Arial" w:hAnsi="Arial" w:cs="Arial"/>
          <w:noProof/>
          <w:color w:val="000000"/>
          <w:sz w:val="14"/>
          <w:szCs w:val="14"/>
        </w:rPr>
        <w:sectPr>
          <w:pgSz w:w="11880" w:h="16820" w:orient="portrait"/>
          <w:pgMar w:top="400" w:right="400" w:bottom="400" w:left="400" w:header="720" w:footer="720" w:gutter="0"/>
          <w:pgBorders/>
          <w:pgNumType w:start="5"/>
          <w:cols w:num="1" w:sep="0" w:space="720">
            <w:col w:w="11080" w:space="720"/>
          </w:cols>
          <w:docGrid w:linePitch="31680"/>
        </w:sectPr>
      </w:pP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58" type="#_x0000_t75" style="width:557pt;height:764pt;margin-top:47.1pt;margin-left:18pt;mso-position-horizontal-relative:page;mso-position-vertical-relative:page;position:absolute;z-index:-251624448">
            <v:imagedata r:id="rId15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59" type="#_x0000_t75" style="width:130pt;height:25pt;margin-top:9.1pt;margin-left:15pt;mso-position-horizontal-relative:page;mso-position-vertical-relative:page;position:absolute;z-index:-251623424">
            <v:imagedata r:id="rId10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60" type="#_x0000_t75" style="width:596.95pt;height:3pt;margin-top:38.1pt;margin-left:-1pt;mso-position-horizontal-relative:page;mso-position-vertical-relative:page;position:absolute;z-index:-251622400">
            <v:imagedata r:id="rId11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61" type="#_x0000_t75" style="width:596.95pt;height:52pt;margin-top:790pt;margin-left:-1pt;mso-position-horizontal-relative:page;mso-position-vertical-relative:page;position:absolute;z-index:-251621376">
            <v:imagedata r:id="rId12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62" type="#_x0000_t75" style="width:130pt;height:29pt;margin-top:801pt;margin-left:15pt;mso-position-horizontal-relative:page;mso-position-vertical-relative:page;position:absolute;z-index:-251620352">
            <v:imagedata r:id="rId13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63" type="#_x0000_t75" style="width:596.95pt;height:3pt;margin-top:790pt;margin-left:-1pt;mso-position-horizontal-relative:page;mso-position-vertical-relative:page;position:absolute;z-index:-251619328">
            <v:imagedata r:id="rId14" o:title=""/>
          </v:shape>
        </w:pict>
      </w:r>
    </w:p>
    <w:p>
      <w:pPr>
        <w:autoSpaceDE w:val="0"/>
        <w:autoSpaceDN w:val="0"/>
        <w:spacing w:before="0" w:after="0" w:line="0" w:lineRule="atLeast"/>
        <w:ind w:left="0" w:right="0" w:firstLine="0"/>
        <w:jc w:val="left"/>
        <w:rPr>
          <w:rFonts w:ascii="Arial" w:hAnsi="Arial" w:cs="Arial"/>
          <w:color w:val="FF0000"/>
          <w:sz w:val="20"/>
          <w:szCs w:val="20"/>
        </w:rPr>
      </w:pPr>
    </w:p>
    <w:p>
      <w:pPr>
        <w:framePr w:w="6410" w:vAnchor="page" w:hAnchor="page" w:x="5950" w:y="16186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Plagiarism Checker     Blog    About Us    Contact Us</w:t>
      </w:r>
    </w:p>
    <w:p>
      <w:pPr>
        <w:framePr w:w="6269" w:vAnchor="page" w:hAnchor="page" w:x="1005" w:y="15417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Loss (Mean Absolute Error) yang dikombinasikan dengan Adversarial</w:t>
      </w:r>
    </w:p>
    <w:p>
      <w:pPr>
        <w:framePr w:w="6420" w:vAnchor="page" w:hAnchor="page" w:x="1005" w:y="1484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menyerupai citra asli. Fungsi kerugian pada fase ini didominasi oleh L1</w:t>
      </w:r>
    </w:p>
    <w:p>
      <w:pPr>
        <w:framePr w:w="5905" w:vAnchor="page" w:hAnchor="page" w:x="1005" w:y="14272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global citra, seperti bentuk objek dan distribusi warna dasar, agar</w:t>
      </w:r>
    </w:p>
    <w:p>
      <w:pPr>
        <w:framePr w:w="6122" w:vAnchor="page" w:hAnchor="page" w:x="1005" w:y="13689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Pada fase awal pelatihan, tujuan utama adalah membentuk struktur</w:t>
      </w:r>
    </w:p>
    <w:p>
      <w:pPr>
        <w:framePr w:w="3831" w:vAnchor="page" w:hAnchor="page" w:x="1005" w:y="13117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Fase 1: Structural Learning (Epoch 1–25)</w:t>
      </w:r>
    </w:p>
    <w:p>
      <w:pPr>
        <w:framePr w:w="3813" w:vAnchor="page" w:hAnchor="page" w:x="1005" w:y="11962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Adam dengan learning rate sebesar 10</w:t>
      </w:r>
      <w:r>
        <w:rPr>
          <w:rFonts w:ascii="DAAAAA+TimesNewRomanPSMT" w:hAnsi="DAAAAA+TimesNewRomanPSMT" w:cs="DAAAAA+TimesNewRomanPSMT"/>
          <w:color w:val="000000"/>
          <w:sz w:val="18"/>
          <w:szCs w:val="18"/>
        </w:rPr>
        <w:t xml:space="preserve">⁻</w:t>
      </w:r>
      <w:r>
        <w:rPr>
          <w:rFonts w:ascii="BAAAAA+ArialMT" w:hAnsi="BAAAAA+ArialMT" w:cs="BAAAAA+ArialMT"/>
          <w:color w:val="000000"/>
          <w:sz w:val="18"/>
          <w:szCs w:val="18"/>
        </w:rPr>
        <w:t xml:space="preserve">⁴.</w:t>
      </w:r>
    </w:p>
    <w:p>
      <w:pPr>
        <w:framePr w:w="6211" w:vAnchor="page" w:hAnchor="page" w:x="1005" w:y="11389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yang digunakan. Proses pelatihan memanfaatkan algoritma optimasi</w:t>
      </w:r>
    </w:p>
    <w:p>
      <w:pPr>
        <w:framePr w:w="6508" w:vAnchor="page" w:hAnchor="page" w:x="1005" w:y="10806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dalam dua fase berdasarkan karakteristik fungsi kerugian (loss function)</w:t>
      </w:r>
    </w:p>
    <w:p>
      <w:pPr>
        <w:framePr w:w="6420" w:vAnchor="page" w:hAnchor="page" w:x="1005" w:y="1023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penerapan strategi pelatihan dinamis yang membagi proses training ke</w:t>
      </w:r>
    </w:p>
    <w:p>
      <w:pPr>
        <w:framePr w:w="5362" w:vAnchor="page" w:hAnchor="page" w:x="1005" w:y="966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Salah satu kontribusi utama dalam implementasi ini adalah</w:t>
      </w:r>
    </w:p>
    <w:p>
      <w:pPr>
        <w:framePr w:w="5104" w:vAnchor="page" w:hAnchor="page" w:x="1005" w:y="9078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2.4. Algoritma dan Strategi Pelatihan (Training Strategy)</w:t>
      </w:r>
    </w:p>
    <w:p>
      <w:pPr>
        <w:framePr w:w="3456" w:vAnchor="page" w:hAnchor="page" w:x="1005" w:y="793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Gambar 2.3.2. Discriminator Network</w:t>
      </w:r>
    </w:p>
    <w:p>
      <w:pPr>
        <w:framePr w:w="2258" w:vAnchor="page" w:hAnchor="page" w:x="1005" w:y="619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rekonstruksi Generator.</w:t>
      </w:r>
    </w:p>
    <w:p>
      <w:pPr>
        <w:framePr w:w="6660" w:vAnchor="page" w:hAnchor="page" w:x="1005" w:y="5623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citra, yaitu apakah citra tersebut termasuk citra HR asli atau citra SR hasil</w:t>
      </w:r>
    </w:p>
    <w:p>
      <w:pPr>
        <w:framePr w:w="6541" w:vAnchor="page" w:hAnchor="page" w:x="1005" w:y="505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menghasilkan nilai probabilitas yang merepresentasikan tingkat keaslian</w:t>
      </w:r>
    </w:p>
    <w:p>
      <w:pPr>
        <w:framePr w:w="5572" w:vAnchor="page" w:hAnchor="page" w:x="1005" w:y="4468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Pada bagian akhir jaringan, digunakan lapisan Sigmoid untuk</w:t>
      </w:r>
    </w:p>
    <w:p>
      <w:pPr>
        <w:framePr w:w="1211" w:vAnchor="page" w:hAnchor="page" w:x="1005" w:y="389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tetap stabil.</w:t>
      </w:r>
    </w:p>
    <w:p>
      <w:pPr>
        <w:framePr w:w="6497" w:vAnchor="page" w:hAnchor="page" w:x="1005" w:y="3323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mencegah terjadinya masalah dying ReLU serta menjaga aliran gradien</w:t>
      </w:r>
    </w:p>
    <w:p>
      <w:pPr>
        <w:framePr w:w="6320" w:vAnchor="page" w:hAnchor="page" w:x="1005" w:y="2167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digunakan LeakyReLU dengan nilai parameter α = 0.2 yang bertujuan</w:t>
      </w:r>
    </w:p>
    <w:p>
      <w:pPr>
        <w:framePr w:w="6133" w:vAnchor="page" w:hAnchor="page" w:x="1005" w:y="158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tanpa memerlukan lapisan pooling tambahan. Untuk fungsi aktivasi,</w:t>
      </w:r>
    </w:p>
    <w:p>
      <w:pPr>
        <w:framePr w:w="6310" w:vAnchor="page" w:hAnchor="page" w:x="1005" w:y="1012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convolution, sehingga ukuran spasial citra berkurang secara bertahap</w:t>
      </w:r>
    </w:p>
    <w:p>
      <w:pPr>
        <w:framePr w:w="1793" w:vAnchor="page" w:hAnchor="page" w:x="7950" w:y="25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DUOVSU+Calibri" w:hAnsi="DUOVSU+Calibri" w:cs="DUOVSU+Calibri"/>
          <w:color w:val="000000"/>
          <w:sz w:val="28"/>
          <w:szCs w:val="28"/>
        </w:rPr>
      </w:pPr>
      <w:r>
        <w:rPr>
          <w:rFonts w:ascii="DUOVSU+Calibri" w:hAnsi="DUOVSU+Calibri" w:cs="DUOVSU+Calibri"/>
          <w:color w:val="000000"/>
          <w:sz w:val="28"/>
          <w:szCs w:val="28"/>
        </w:rPr>
        <w:t xml:space="preserve">01/03/2026</w:t>
      </w:r>
    </w:p>
    <w:p>
      <w:pPr>
        <w:framePr w:w="1708" w:vAnchor="page" w:hAnchor="page" w:x="9950" w:y="25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DUOVSU+Calibri Bold" w:hAnsi="DUOVSU+Calibri Bold" w:cs="DUOVSU+Calibri Bold"/>
          <w:color w:val="000000"/>
          <w:sz w:val="28"/>
          <w:szCs w:val="28"/>
        </w:rPr>
      </w:pPr>
      <w:r>
        <w:rPr>
          <w:rFonts w:ascii="DUOVSU+Calibri Bold" w:hAnsi="DUOVSU+Calibri Bold" w:cs="DUOVSU+Calibri Bold"/>
          <w:color w:val="000000"/>
          <w:sz w:val="28"/>
          <w:szCs w:val="28"/>
        </w:rPr>
        <w:t xml:space="preserve">Page 6 of 7</w:t>
      </w:r>
    </w:p>
    <w:p>
      <w:pPr>
        <w:autoSpaceDE w:val="0"/>
        <w:autoSpaceDN w:val="0"/>
        <w:spacing w:before="0" w:after="0" w:line="0" w:lineRule="atLeast"/>
        <w:ind w:left="0" w:right="0" w:firstLine="0"/>
        <w:jc w:val="left"/>
        <w:rPr>
          <w:rFonts w:ascii="Arial" w:hAnsi="Arial" w:cs="Arial"/>
          <w:noProof/>
          <w:color w:val="000000"/>
          <w:sz w:val="14"/>
          <w:szCs w:val="14"/>
        </w:rPr>
        <w:sectPr>
          <w:pgSz w:w="11880" w:h="16820" w:orient="portrait"/>
          <w:pgMar w:top="400" w:right="400" w:bottom="400" w:left="400" w:header="720" w:footer="720" w:gutter="0"/>
          <w:pgBorders/>
          <w:pgNumType w:start="6"/>
          <w:cols w:num="1" w:sep="0" w:space="720">
            <w:col w:w="11080" w:space="720"/>
          </w:cols>
          <w:docGrid w:linePitch="31680"/>
        </w:sectPr>
      </w:pP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64" type="#_x0000_t75" style="width:557pt;height:764pt;margin-top:47.1pt;margin-left:18pt;mso-position-horizontal-relative:page;mso-position-vertical-relative:page;position:absolute;z-index:-251618304">
            <v:imagedata r:id="rId15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65" type="#_x0000_t75" style="width:130pt;height:25pt;margin-top:9.1pt;margin-left:15pt;mso-position-horizontal-relative:page;mso-position-vertical-relative:page;position:absolute;z-index:-251617280">
            <v:imagedata r:id="rId10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66" type="#_x0000_t75" style="width:596.95pt;height:3pt;margin-top:38.1pt;margin-left:-1pt;mso-position-horizontal-relative:page;mso-position-vertical-relative:page;position:absolute;z-index:-251616256">
            <v:imagedata r:id="rId11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67" type="#_x0000_t75" style="width:596.95pt;height:52pt;margin-top:790pt;margin-left:-1pt;mso-position-horizontal-relative:page;mso-position-vertical-relative:page;position:absolute;z-index:-251615232">
            <v:imagedata r:id="rId12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68" type="#_x0000_t75" style="width:130pt;height:29pt;margin-top:801pt;margin-left:15pt;mso-position-horizontal-relative:page;mso-position-vertical-relative:page;position:absolute;z-index:-251614208">
            <v:imagedata r:id="rId13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69" type="#_x0000_t75" style="width:596.95pt;height:3pt;margin-top:790pt;margin-left:-1pt;mso-position-horizontal-relative:page;mso-position-vertical-relative:page;position:absolute;z-index:-251613184">
            <v:imagedata r:id="rId16" o:title=""/>
          </v:shape>
        </w:pict>
      </w:r>
    </w:p>
    <w:p>
      <w:pPr>
        <w:autoSpaceDE w:val="0"/>
        <w:autoSpaceDN w:val="0"/>
        <w:spacing w:before="0" w:after="0" w:line="0" w:lineRule="atLeast"/>
        <w:ind w:left="0" w:right="0" w:firstLine="0"/>
        <w:jc w:val="left"/>
        <w:rPr>
          <w:rFonts w:ascii="Arial" w:hAnsi="Arial" w:cs="Arial"/>
          <w:color w:val="FF0000"/>
          <w:sz w:val="20"/>
          <w:szCs w:val="20"/>
        </w:rPr>
      </w:pPr>
    </w:p>
    <w:p>
      <w:pPr>
        <w:framePr w:w="6410" w:vAnchor="page" w:hAnchor="page" w:x="5950" w:y="16186"/>
        <w:widowControl w:val="0"/>
        <w:autoSpaceDE w:val="0"/>
        <w:autoSpaceDN w:val="0"/>
        <w:spacing w:before="0" w:after="0" w:line="268" w:lineRule="exact"/>
        <w:ind w:left="0" w:right="0" w:firstLine="0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Plagiarism Checker     Blog    About Us    Contact Us</w:t>
      </w:r>
    </w:p>
    <w:p>
      <w:pPr>
        <w:framePr w:w="825" w:vAnchor="page" w:hAnchor="page" w:x="1005" w:y="1484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Go Pro</w:t>
      </w:r>
    </w:p>
    <w:p>
      <w:pPr>
        <w:framePr w:w="4998" w:vAnchor="page" w:hAnchor="page" w:x="1005" w:y="13689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significant plagiarism Found Go Pro for Remaining text</w:t>
      </w:r>
    </w:p>
    <w:p>
      <w:pPr>
        <w:framePr w:w="1453" w:vAnchor="page" w:hAnchor="page" w:x="1005" w:y="13403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Result Locked</w:t>
      </w:r>
    </w:p>
    <w:p>
      <w:pPr>
        <w:framePr w:w="7753" w:vAnchor="page" w:hAnchor="page" w:x="1005" w:y="11962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Elementum sit nisl elit tincidunt tortor. Adipiscing aenean mattis sit enim nibh imperdiet</w:t>
      </w:r>
    </w:p>
    <w:p>
      <w:pPr>
        <w:framePr w:w="10273" w:vAnchor="page" w:hAnchor="page" w:x="1005" w:y="1167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Lacinia pharetra donec aliquam egestas lectus ut turpis. Sapien quam urna in quis vivamus pretium ultrices ac hac.</w:t>
      </w:r>
    </w:p>
    <w:p>
      <w:pPr>
        <w:framePr w:w="10841" w:vAnchor="page" w:hAnchor="page" w:x="1005" w:y="11389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suspendisse. Ipsum volutpat ornare placerat sit quis semper dui pharetra. Vestibulum a ipsum aenean nisi dictum tempor.</w:t>
      </w:r>
    </w:p>
    <w:p>
      <w:pPr>
        <w:framePr w:w="10441" w:vAnchor="page" w:hAnchor="page" w:x="1005" w:y="11103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Lorem ipsum dolor sit amet consectetur. Ut enim mauris at vel mi mauris sagittis. Arcu fames lectus habitasse feugiat</w:t>
      </w:r>
    </w:p>
    <w:p>
      <w:pPr>
        <w:framePr w:w="4594" w:vAnchor="page" w:hAnchor="page" w:x="1005" w:y="10806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yang dipadukan dengan Adversarial Loss, dengan</w:t>
      </w:r>
    </w:p>
    <w:p>
      <w:pPr>
        <w:framePr w:w="6563" w:vAnchor="page" w:hAnchor="page" w:x="1005" w:y="1023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dengan mengganti fungsi kerugian menjadi VGG Loss (Perceptual Loss)</w:t>
      </w:r>
    </w:p>
    <w:p>
      <w:pPr>
        <w:framePr w:w="6463" w:vAnchor="page" w:hAnchor="page" w:x="1005" w:y="966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pada rambut, rumput, atau serat kain. Pada fase ini, L1 Loss digantikan</w:t>
      </w:r>
    </w:p>
    <w:p>
      <w:pPr>
        <w:framePr w:w="6651" w:vAnchor="page" w:hAnchor="page" w:x="1005" w:y="9078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dengan fokus pada pemulihan detail frekuensi tinggi, seperti tekstur halus</w:t>
      </w:r>
    </w:p>
    <w:p>
      <w:pPr>
        <w:framePr w:w="6012" w:vAnchor="page" w:hAnchor="page" w:x="1005" w:y="8506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Setelah struktur dasar citra terbentuk, proses pelatihan dilanjutkan</w:t>
      </w:r>
    </w:p>
    <w:p>
      <w:pPr>
        <w:framePr w:w="4712" w:vAnchor="page" w:hAnchor="page" w:x="1005" w:y="7934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Fase 2: Perceptual Refinement (Epoch 26–Selesai)</w:t>
      </w:r>
    </w:p>
    <w:p>
      <w:pPr>
        <w:framePr w:w="1530" w:vAnchor="page" w:hAnchor="page" w:x="1005" w:y="6778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stabil dan kuat.</w:t>
      </w:r>
    </w:p>
    <w:p>
      <w:pPr>
        <w:framePr w:w="6376" w:vAnchor="page" w:hAnchor="page" w:x="1005" w:y="619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ini berperan penting dalam membangun fondasi bobot Generator yang</w:t>
      </w:r>
    </w:p>
    <w:p>
      <w:pPr>
        <w:framePr w:w="6563" w:vAnchor="page" w:hAnchor="page" w:x="1005" w:y="5623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pada tahap ini cenderung tampak halus (smooth) dan kurang detail, fase</w:t>
      </w:r>
    </w:p>
    <w:p>
      <w:pPr>
        <w:framePr w:w="6640" w:vAnchor="page" w:hAnchor="page" w:x="1005" w:y="5051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dan menghasilkan nilai PSNR yang tinggi. Meskipun citra yang dihasilkan</w:t>
      </w:r>
    </w:p>
    <w:p>
      <w:pPr>
        <w:framePr w:w="6453" w:vAnchor="page" w:hAnchor="page" w:x="1005" w:y="4468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tingkat piksel, sehingga model dapat mencapai konvergensi lebih cepat</w:t>
      </w:r>
    </w:p>
    <w:p>
      <w:pPr>
        <w:framePr w:w="6035" w:vAnchor="page" w:hAnchor="page" w:x="1005" w:y="3895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Penggunaan L1 Loss efektif dalam meminimalkan kesalahan pada</w:t>
      </w:r>
    </w:p>
    <w:p>
      <w:pPr>
        <w:framePr w:w="2400" w:vAnchor="page" w:hAnchor="page" w:x="1005" w:y="2167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L_total = L_L1 + λ L_Adv</w:t>
      </w:r>
    </w:p>
    <w:p>
      <w:pPr>
        <w:framePr w:w="3700" w:vAnchor="page" w:hAnchor="page" w:x="1005" w:y="1012"/>
        <w:widowControl w:val="0"/>
        <w:autoSpaceDE w:val="0"/>
        <w:autoSpaceDN w:val="0"/>
        <w:spacing w:before="0" w:after="0" w:line="188" w:lineRule="exact"/>
        <w:ind w:left="0" w:right="0" w:firstLine="0"/>
        <w:jc w:val="left"/>
        <w:rPr>
          <w:rFonts w:ascii="BAAAAA+ArialMT" w:hAnsi="BAAAAA+ArialMT" w:cs="BAAAAA+ArialMT"/>
          <w:color w:val="000000"/>
          <w:sz w:val="18"/>
          <w:szCs w:val="18"/>
        </w:rPr>
      </w:pPr>
      <w:r>
        <w:rPr>
          <w:rFonts w:ascii="BAAAAA+ArialMT" w:hAnsi="BAAAAA+ArialMT" w:cs="BAAAAA+ArialMT"/>
          <w:color w:val="000000"/>
          <w:sz w:val="18"/>
          <w:szCs w:val="18"/>
        </w:rPr>
        <w:t xml:space="preserve">Loss, dengan formulasi sebagai berikut:</w:t>
      </w:r>
    </w:p>
    <w:p>
      <w:pPr>
        <w:framePr w:w="1793" w:vAnchor="page" w:hAnchor="page" w:x="7950" w:y="25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DUOVSU+Calibri" w:hAnsi="DUOVSU+Calibri" w:cs="DUOVSU+Calibri"/>
          <w:color w:val="000000"/>
          <w:sz w:val="28"/>
          <w:szCs w:val="28"/>
        </w:rPr>
      </w:pPr>
      <w:r>
        <w:rPr>
          <w:rFonts w:ascii="DUOVSU+Calibri" w:hAnsi="DUOVSU+Calibri" w:cs="DUOVSU+Calibri"/>
          <w:color w:val="000000"/>
          <w:sz w:val="28"/>
          <w:szCs w:val="28"/>
        </w:rPr>
        <w:t xml:space="preserve">01/03/2026</w:t>
      </w:r>
    </w:p>
    <w:p>
      <w:pPr>
        <w:framePr w:w="1708" w:vAnchor="page" w:hAnchor="page" w:x="9950" w:y="259"/>
        <w:widowControl w:val="0"/>
        <w:autoSpaceDE w:val="0"/>
        <w:autoSpaceDN w:val="0"/>
        <w:spacing w:before="0" w:after="0" w:line="292" w:lineRule="exact"/>
        <w:ind w:left="0" w:right="0" w:firstLine="0"/>
        <w:jc w:val="left"/>
        <w:rPr>
          <w:rFonts w:ascii="DUOVSU+Calibri Bold" w:hAnsi="DUOVSU+Calibri Bold" w:cs="DUOVSU+Calibri Bold"/>
          <w:color w:val="000000"/>
          <w:sz w:val="28"/>
          <w:szCs w:val="28"/>
        </w:rPr>
      </w:pPr>
      <w:r>
        <w:rPr>
          <w:rFonts w:ascii="DUOVSU+Calibri Bold" w:hAnsi="DUOVSU+Calibri Bold" w:cs="DUOVSU+Calibri Bold"/>
          <w:color w:val="000000"/>
          <w:sz w:val="28"/>
          <w:szCs w:val="28"/>
        </w:rPr>
        <w:t xml:space="preserve">Page 7 of 7</w:t>
      </w:r>
    </w:p>
    <w:p>
      <w:pPr>
        <w:autoSpaceDE w:val="0"/>
        <w:autoSpaceDN w:val="0"/>
        <w:spacing w:before="0" w:after="0" w:line="0" w:lineRule="atLeast"/>
        <w:ind w:left="0" w:right="0" w:firstLine="0"/>
        <w:jc w:val="left"/>
        <w:rPr>
          <w:rFonts w:ascii="Arial" w:hAnsi="Arial" w:cs="Arial"/>
          <w:noProof/>
          <w:color w:val="000000"/>
          <w:sz w:val="14"/>
          <w:szCs w:val="14"/>
        </w:rPr>
      </w:pP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70" type="#_x0000_t75" style="width:557pt;height:764pt;margin-top:47.1pt;margin-left:18pt;mso-position-horizontal-relative:page;mso-position-vertical-relative:page;position:absolute;z-index:-251612160">
            <v:imagedata r:id="rId17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71" type="#_x0000_t75" style="width:130pt;height:25pt;margin-top:9.1pt;margin-left:15pt;mso-position-horizontal-relative:page;mso-position-vertical-relative:page;position:absolute;z-index:-251611136">
            <v:imagedata r:id="rId10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72" type="#_x0000_t75" style="width:596.95pt;height:3pt;margin-top:38.1pt;margin-left:-1pt;mso-position-horizontal-relative:page;mso-position-vertical-relative:page;position:absolute;z-index:-251610112">
            <v:imagedata r:id="rId11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73" type="#_x0000_t75" style="width:596.95pt;height:52pt;margin-top:790pt;margin-left:-1pt;mso-position-horizontal-relative:page;mso-position-vertical-relative:page;position:absolute;z-index:-251609088">
            <v:imagedata r:id="rId12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74" type="#_x0000_t75" style="width:130pt;height:29pt;margin-top:801pt;margin-left:15pt;mso-position-horizontal-relative:page;mso-position-vertical-relative:page;position:absolute;z-index:-251608064">
            <v:imagedata r:id="rId13" o:title=""/>
          </v:shape>
        </w:pict>
      </w:r>
      <w:r>
        <w:rPr>
          <w:rFonts w:ascii="Arial" w:hAnsi="Arial" w:cs="Arial"/>
          <w:noProof/>
          <w:color w:val="000000"/>
          <w:sz w:val="14"/>
          <w:szCs w:val="14"/>
        </w:rPr>
        <w:pict>
          <v:shape id="_x0000_s1075" type="#_x0000_t75" style="width:596.95pt;height:3pt;margin-top:790pt;margin-left:-1pt;mso-position-horizontal-relative:page;mso-position-vertical-relative:page;position:absolute;z-index:-251607040">
            <v:imagedata r:id="rId18" o:title=""/>
          </v:shape>
        </w:pict>
      </w:r>
    </w:p>
    <w:sectPr>
      <w:pgSz w:w="11880" w:h="16820" w:orient="portrait"/>
      <w:pgMar w:top="400" w:right="400" w:bottom="400" w:left="400" w:header="720" w:footer="720" w:gutter="0"/>
      <w:pgBorders/>
      <w:pgNumType w:start="7"/>
      <w:cols w:num="1" w:sep="0" w:space="720">
        <w:col w:w="11080" w:space="720"/>
      </w:cols>
      <w:docGrid w:linePitch="3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 xmlns:w14="http://schemas.microsoft.com/office/word/2010/wordml" mc:Ignorable="w14">
  <w:font w:name="Times New Roman">
    <w:panose1 w:val="02020603050405020304"/>
    <w:charset w:val="00"/>
    <w:family w:val="roman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pitch w:val="variable"/>
    <w:sig w:usb0="01010101" w:usb1="01010101" w:usb2="01010101" w:usb3="01010101" w:csb0="01010101" w:csb1="01010101"/>
  </w:font>
  <w:font w:name="Arial">
    <w:panose1 w:val="020B0604020202020204"/>
    <w:charset w:val="00"/>
    <w:family w:val="swiss"/>
    <w:pitch w:val="variable"/>
    <w:sig w:usb0="01010101" w:usb1="01010101" w:usb2="01010101" w:usb3="01010101" w:csb0="01010101" w:csb1="01010101"/>
    <w:embedRegular r:id="rId1" w:fontKey="{7588401B-519A-4259-8912-7BF79AB721D3}"/>
  </w:font>
  <w:font w:name="BAAAAA+ArialMT">
    <w:panose1 w:val="020B0504020202020204"/>
    <w:charset w:val="00"/>
    <w:family w:val="swiss"/>
    <w:pitch w:val="variable"/>
    <w:sig w:usb0="01010101" w:usb1="01010101" w:usb2="01010101" w:usb3="01010101" w:csb0="01010101" w:csb1="01010101"/>
    <w:embedRegular r:id="rId2" w:fontKey="{5FA0B817-DBCC-41FD-ABB9-E0D06DABFB08}"/>
  </w:font>
  <w:font w:name="AAAAAA+Arial-BoldMT">
    <w:panose1 w:val="020B0504020202020204"/>
    <w:charset w:val="00"/>
    <w:family w:val="swiss"/>
    <w:pitch w:val="variable"/>
    <w:sig w:usb0="01010101" w:usb1="01010101" w:usb2="01010101" w:usb3="01010101" w:csb0="01010101" w:csb1="01010101"/>
    <w:embedRegular r:id="rId3" w:fontKey="{0E3867F2-B46F-47BE-AE75-A6618BE0AC3A}"/>
  </w:font>
  <w:font w:name="CAAAAA+TimesNewRomanPS-BoldMT">
    <w:panose1 w:val="02020503070505020304"/>
    <w:charset w:val="00"/>
    <w:family w:val="roman"/>
    <w:pitch w:val="variable"/>
    <w:sig w:usb0="01010101" w:usb1="01010101" w:usb2="01010101" w:usb3="01010101" w:csb0="01010101" w:csb1="01010101"/>
    <w:embedRegular r:id="rId4" w:fontKey="{76344A76-EB60-49E9-A8C6-282EE08D2E53}"/>
  </w:font>
  <w:font w:name="DUOVSU+Calibri">
    <w:panose1 w:val="02000500000000000000"/>
    <w:charset w:val="00"/>
    <w:family w:val="auto"/>
    <w:pitch w:val="variable"/>
    <w:sig w:usb0="01010101" w:usb1="01010101" w:usb2="01010101" w:usb3="01010101" w:csb0="01010101" w:csb1="01010101"/>
    <w:embedRegular r:id="rId5" w:fontKey="{1F306AD9-C7C5-4429-8C6C-27F4617209E1}"/>
  </w:font>
  <w:font w:name="DUOVSU+Calibri Bold">
    <w:panose1 w:val="02000500000000000000"/>
    <w:charset w:val="00"/>
    <w:family w:val="auto"/>
    <w:pitch w:val="variable"/>
    <w:sig w:usb0="01010101" w:usb1="01010101" w:usb2="01010101" w:usb3="01010101" w:csb0="01010101" w:csb1="01010101"/>
    <w:embedRegular r:id="rId6" w:fontKey="{C5D4596D-2511-4333-A2D7-033E7EAD5163}"/>
  </w:font>
  <w:font w:name="DAAAAA+TimesNewRomanPSMT">
    <w:panose1 w:val="02020503050405020304"/>
    <w:charset w:val="00"/>
    <w:family w:val="roman"/>
    <w:pitch w:val="variable"/>
    <w:sig w:usb0="01010101" w:usb1="01010101" w:usb2="01010101" w:usb3="01010101" w:csb0="01010101" w:csb1="01010101"/>
    <w:embedRegular r:id="rId7" w:fontKey="{86F23D12-8824-4028-89C8-19AA8719C90E}"/>
  </w:font>
  <w:font w:name="Courier New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 xmlns:w14="http://schemas.microsoft.com/office/word/2010/wordml" mc:Ignorable="w14">
  <w:zoom w:percent="100"/>
  <w:embedTrueTypeFonts/>
  <w:embedSystemFonts/>
  <w:bordersDoNotSurroundFooter/>
  <w:bordersDoNotSurroundHeader/>
  <w:proofState w:grammar="clean"/>
  <w:doNotTrackMoves/>
  <w:defaultTabStop w:val="708"/>
  <w:characterSpacingControl w:val="doNotCompress"/>
  <w:compat>
    <w:useFELayout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m:mathPr>
    <m:mathFont m:val="Cambria Math"/>
    <m:brkBin m:val="before"/>
    <m:brkBinSub m:val="--"/>
    <m:lMargin m:val="0"/>
    <m:rMargin m:val="0"/>
    <m:defJc m:val="centerGroup"/>
    <m:preSp m:val="0"/>
    <m:postSp m:val="0"/>
    <m:interSp m:val="0"/>
    <m:intraSp m:val="0"/>
    <m:wrapIndent m:val="1440"/>
    <m:intLim m:val="subSup"/>
    <m:naryLim m:val="undOvr"/>
  </m:mathPr>
  <w:themeFontLang w:val="en-US" w:eastAsia="zh-CN" w:bidi="ar-SA"/>
  <w:decimalSymbol w:val=","/>
  <w:listSeparator w:val=";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/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/>
    </w:pPr>
    <w:rPr>
      <w:sz w:val="22"/>
      <w:szCs w:val="22"/>
      <w:lang w:val="en-US" w:bidi="ar-SA"/>
    </w:rPr>
  </w:style>
  <w:style w:type="character" w:default="1" w:styleId="DefaultParagraphFont">
    <w:name w:val="Default Paragraph Font"/>
    <w:link w:val="Normal"/>
    <w:semiHidden/>
    <w:rPr/>
  </w:style>
  <w:style w:type="table" w:default="1" w:styleId="TableNormal">
    <w:name w:val="Table Normal"/>
    <w:link w:val="Normal"/>
    <w:semiHidden/>
    <w:rPr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default="1" w:styleId="NoList">
    <w:name w:val="No List"/>
    <w:link w:val="Normal"/>
    <w:semiHidden/>
    <w:qFormat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2" Type="http://schemas.openxmlformats.org/officeDocument/2006/relationships/image" Target="media/image12.png" /><Relationship Id="rId13" Type="http://schemas.openxmlformats.org/officeDocument/2006/relationships/image" Target="media/image13.png" /><Relationship Id="rId14" Type="http://schemas.openxmlformats.org/officeDocument/2006/relationships/image" Target="media/image14.png" /><Relationship Id="rId15" Type="http://schemas.openxmlformats.org/officeDocument/2006/relationships/image" Target="media/image15.png" /><Relationship Id="rId16" Type="http://schemas.openxmlformats.org/officeDocument/2006/relationships/image" Target="media/image16.png" /><Relationship Id="rId17" Type="http://schemas.openxmlformats.org/officeDocument/2006/relationships/image" Target="media/image17.png" /><Relationship Id="rId18" Type="http://schemas.openxmlformats.org/officeDocument/2006/relationships/image" Target="media/image18.png" /><Relationship Id="rId19" Type="http://schemas.openxmlformats.org/officeDocument/2006/relationships/styles" Target="styles.xml" /><Relationship Id="rId2" Type="http://schemas.openxmlformats.org/officeDocument/2006/relationships/image" Target="media/image2.png" /><Relationship Id="rId20" Type="http://schemas.openxmlformats.org/officeDocument/2006/relationships/webSettings" Target="webSettings.xml" /><Relationship Id="rId21" Type="http://schemas.openxmlformats.org/officeDocument/2006/relationships/fontTable" Target="fontTable.xml" /><Relationship Id="rId22" Type="http://schemas.openxmlformats.org/officeDocument/2006/relationships/settings" Target="settings.xml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/Relationships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7</Pages>
  <Words>1224</Words>
  <Characters>8042</Characters>
  <Application>iTextSharp™ 5.5.13.2 ©2000-2020 iText Group NV (AGPL-version)</Application>
  <DocSecurity>0</DocSecurity>
  <Lines>182</Lines>
  <Paragraphs>182</Paragraphs>
  <CharactersWithSpaces>9153</CharactersWithSpaces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2026-01-03T15:43:57Z</dcterms:created>
  <dcterms:modified xsi:type="dcterms:W3CDTF">2026-01-03T15:43:57Z</dcterms:modified>
</cp:coreProperties>
</file>